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18" w:rsidRPr="008C1507" w:rsidRDefault="00393618" w:rsidP="008C1507">
      <w:pPr>
        <w:spacing w:before="120" w:after="120"/>
        <w:jc w:val="center"/>
        <w:rPr>
          <w:rFonts w:ascii="Arial" w:hAnsi="Arial" w:cs="Arial"/>
          <w:sz w:val="28"/>
          <w:szCs w:val="28"/>
          <w:u w:val="single"/>
          <w:lang w:val="tr-TR"/>
        </w:rPr>
      </w:pPr>
      <w:r w:rsidRPr="008C1507">
        <w:rPr>
          <w:rFonts w:ascii="Arial" w:hAnsi="Arial" w:cs="Arial"/>
          <w:b/>
          <w:sz w:val="28"/>
          <w:szCs w:val="28"/>
          <w:u w:val="single"/>
          <w:lang w:val="tr-TR"/>
        </w:rPr>
        <w:t>EK</w:t>
      </w:r>
    </w:p>
    <w:p w:rsidR="00393618" w:rsidRPr="000E1769" w:rsidRDefault="00393618" w:rsidP="00B617CC">
      <w:pPr>
        <w:jc w:val="center"/>
        <w:rPr>
          <w:rFonts w:ascii="Arial" w:hAnsi="Arial" w:cs="Arial"/>
          <w:b/>
          <w:sz w:val="20"/>
          <w:szCs w:val="20"/>
          <w:lang w:val="tr-TR"/>
        </w:rPr>
      </w:pPr>
      <w:r w:rsidRPr="000E1769">
        <w:rPr>
          <w:rFonts w:ascii="Arial" w:hAnsi="Arial" w:cs="Arial"/>
          <w:b/>
          <w:sz w:val="20"/>
          <w:szCs w:val="20"/>
          <w:lang w:val="tr-TR"/>
        </w:rPr>
        <w:t xml:space="preserve">ÖZGEÇMİŞ </w:t>
      </w:r>
      <w:r w:rsidR="00AC0A22" w:rsidRPr="000E1769">
        <w:rPr>
          <w:rFonts w:ascii="Arial" w:hAnsi="Arial" w:cs="Arial"/>
          <w:b/>
          <w:sz w:val="20"/>
          <w:szCs w:val="20"/>
          <w:lang w:val="tr-TR"/>
        </w:rPr>
        <w:t> </w:t>
      </w:r>
    </w:p>
    <w:p w:rsidR="00393618" w:rsidRPr="008C326B" w:rsidRDefault="00393618" w:rsidP="00CF663D">
      <w:pPr>
        <w:spacing w:before="120" w:after="120"/>
        <w:jc w:val="both"/>
        <w:rPr>
          <w:rFonts w:ascii="Arial" w:hAnsi="Arial" w:cs="Arial"/>
          <w:sz w:val="20"/>
          <w:szCs w:val="20"/>
          <w:lang w:val="tr-TR"/>
        </w:rPr>
      </w:pPr>
      <w:r w:rsidRPr="004612DB">
        <w:rPr>
          <w:rFonts w:ascii="Arial" w:hAnsi="Arial" w:cs="Arial"/>
          <w:b/>
          <w:sz w:val="20"/>
          <w:szCs w:val="20"/>
          <w:lang w:val="tr-TR"/>
        </w:rPr>
        <w:t xml:space="preserve">1.      Adı Soyadı: </w:t>
      </w:r>
      <w:r w:rsidR="008C326B" w:rsidRPr="008C326B">
        <w:rPr>
          <w:rFonts w:ascii="Arial" w:hAnsi="Arial" w:cs="Arial"/>
          <w:sz w:val="20"/>
          <w:szCs w:val="20"/>
          <w:lang w:val="tr-TR"/>
        </w:rPr>
        <w:t>KEMAL ÖZGEN</w:t>
      </w:r>
    </w:p>
    <w:p w:rsidR="00393618" w:rsidRPr="008C326B" w:rsidRDefault="00393618" w:rsidP="00CF663D">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 xml:space="preserve">2.      Doğum Tarihi: </w:t>
      </w:r>
      <w:r w:rsidR="008C326B" w:rsidRPr="008C326B">
        <w:rPr>
          <w:rFonts w:ascii="Arial" w:hAnsi="Arial" w:cs="Arial"/>
          <w:sz w:val="20"/>
          <w:szCs w:val="20"/>
          <w:lang w:val="tr-TR"/>
        </w:rPr>
        <w:t>19.05.1979</w:t>
      </w:r>
    </w:p>
    <w:p w:rsidR="00393618" w:rsidRPr="008C326B" w:rsidRDefault="00393618" w:rsidP="003D56F3">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 xml:space="preserve">3.      Unvanı: </w:t>
      </w:r>
      <w:r w:rsidR="00D73F9D" w:rsidRPr="00D73F9D">
        <w:rPr>
          <w:rFonts w:ascii="Arial" w:hAnsi="Arial" w:cs="Arial"/>
          <w:sz w:val="20"/>
          <w:szCs w:val="20"/>
          <w:lang w:val="tr-TR"/>
        </w:rPr>
        <w:t>Doçent</w:t>
      </w:r>
      <w:r w:rsidR="00D73F9D">
        <w:rPr>
          <w:rFonts w:ascii="Arial" w:hAnsi="Arial" w:cs="Arial"/>
          <w:b/>
          <w:sz w:val="20"/>
          <w:szCs w:val="20"/>
          <w:lang w:val="tr-TR"/>
        </w:rPr>
        <w:t xml:space="preserve"> </w:t>
      </w:r>
      <w:r w:rsidR="00F557D6">
        <w:rPr>
          <w:rFonts w:ascii="Arial" w:hAnsi="Arial" w:cs="Arial"/>
          <w:sz w:val="20"/>
          <w:szCs w:val="20"/>
          <w:lang w:val="tr-TR"/>
        </w:rPr>
        <w:t>Doktor</w:t>
      </w:r>
    </w:p>
    <w:p w:rsidR="00393618" w:rsidRPr="008C326B" w:rsidRDefault="00393618" w:rsidP="00CF663D">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4.      Öğrenim</w:t>
      </w:r>
      <w:r w:rsidR="008C5F84">
        <w:rPr>
          <w:rFonts w:ascii="Arial" w:hAnsi="Arial" w:cs="Arial"/>
          <w:b/>
          <w:sz w:val="20"/>
          <w:szCs w:val="20"/>
          <w:lang w:val="tr-TR"/>
        </w:rPr>
        <w:t>/ Çalışma</w:t>
      </w:r>
      <w:r w:rsidRPr="004612DB">
        <w:rPr>
          <w:rFonts w:ascii="Arial" w:hAnsi="Arial" w:cs="Arial"/>
          <w:b/>
          <w:sz w:val="20"/>
          <w:szCs w:val="20"/>
          <w:lang w:val="tr-TR"/>
        </w:rPr>
        <w:t xml:space="preserve"> Durumu:</w:t>
      </w:r>
      <w:r w:rsidRPr="0077234F">
        <w:rPr>
          <w:rFonts w:ascii="Arial" w:hAnsi="Arial" w:cs="Arial"/>
          <w:sz w:val="20"/>
          <w:szCs w:val="20"/>
          <w:lang w:val="tr-TR"/>
        </w:rPr>
        <w:t xml:space="preserve"> </w:t>
      </w:r>
      <w:r w:rsidR="0077234F" w:rsidRPr="0077234F">
        <w:rPr>
          <w:rFonts w:ascii="Arial" w:hAnsi="Arial" w:cs="Arial"/>
          <w:sz w:val="20"/>
          <w:szCs w:val="20"/>
          <w:lang w:val="tr-TR"/>
        </w:rPr>
        <w:t>Doçent</w:t>
      </w:r>
      <w:r w:rsidR="0077234F">
        <w:rPr>
          <w:rFonts w:ascii="Arial" w:hAnsi="Arial" w:cs="Arial"/>
          <w:b/>
          <w:sz w:val="20"/>
          <w:szCs w:val="20"/>
          <w:lang w:val="tr-TR"/>
        </w:rPr>
        <w:t xml:space="preserve"> </w:t>
      </w:r>
      <w:r w:rsidR="0077234F">
        <w:rPr>
          <w:rFonts w:ascii="Arial" w:hAnsi="Arial" w:cs="Arial"/>
          <w:sz w:val="20"/>
          <w:szCs w:val="20"/>
          <w:lang w:val="tr-TR"/>
        </w:rPr>
        <w:t>Doktor</w:t>
      </w:r>
    </w:p>
    <w:p w:rsidR="00AC0A22" w:rsidRPr="004612DB" w:rsidRDefault="00AC0A22" w:rsidP="00B617CC">
      <w:pPr>
        <w:tabs>
          <w:tab w:val="num" w:pos="360"/>
        </w:tabs>
        <w:ind w:left="360" w:hanging="360"/>
        <w:jc w:val="both"/>
        <w:rPr>
          <w:rFonts w:ascii="Arial" w:hAnsi="Arial" w:cs="Arial"/>
          <w:sz w:val="20"/>
          <w:szCs w:val="20"/>
          <w:lang w:val="tr-TR"/>
        </w:rPr>
      </w:pPr>
    </w:p>
    <w:tbl>
      <w:tblPr>
        <w:tblW w:w="0" w:type="auto"/>
        <w:jc w:val="center"/>
        <w:tblInd w:w="-4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46"/>
        <w:gridCol w:w="2409"/>
        <w:gridCol w:w="3261"/>
        <w:gridCol w:w="709"/>
      </w:tblGrid>
      <w:tr w:rsidR="00393618" w:rsidRPr="004612DB">
        <w:trPr>
          <w:jc w:val="center"/>
        </w:trPr>
        <w:tc>
          <w:tcPr>
            <w:tcW w:w="1746" w:type="dxa"/>
            <w:tcBorders>
              <w:top w:val="single" w:sz="6" w:space="0" w:color="auto"/>
              <w:left w:val="single" w:sz="6" w:space="0" w:color="auto"/>
              <w:bottom w:val="double" w:sz="6" w:space="0" w:color="auto"/>
              <w:right w:val="single" w:sz="6"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Derece </w:t>
            </w:r>
          </w:p>
        </w:tc>
        <w:tc>
          <w:tcPr>
            <w:tcW w:w="2409" w:type="dxa"/>
            <w:tcBorders>
              <w:top w:val="single" w:sz="6" w:space="0" w:color="auto"/>
              <w:left w:val="nil"/>
              <w:bottom w:val="double" w:sz="6" w:space="0" w:color="auto"/>
              <w:right w:val="single" w:sz="4"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Alan </w:t>
            </w:r>
          </w:p>
        </w:tc>
        <w:tc>
          <w:tcPr>
            <w:tcW w:w="3261" w:type="dxa"/>
            <w:tcBorders>
              <w:top w:val="single" w:sz="6" w:space="0" w:color="auto"/>
              <w:left w:val="single" w:sz="4" w:space="0" w:color="auto"/>
              <w:bottom w:val="double" w:sz="6" w:space="0" w:color="auto"/>
              <w:right w:val="single" w:sz="4"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Üniversite </w:t>
            </w:r>
          </w:p>
        </w:tc>
        <w:tc>
          <w:tcPr>
            <w:tcW w:w="709" w:type="dxa"/>
            <w:tcBorders>
              <w:top w:val="single" w:sz="6" w:space="0" w:color="auto"/>
              <w:left w:val="single" w:sz="4" w:space="0" w:color="auto"/>
              <w:bottom w:val="double" w:sz="6" w:space="0" w:color="auto"/>
              <w:right w:val="single" w:sz="6" w:space="0" w:color="auto"/>
            </w:tcBorders>
          </w:tcPr>
          <w:p w:rsidR="00393618" w:rsidRPr="004612DB" w:rsidRDefault="00393618" w:rsidP="00B617CC">
            <w:pPr>
              <w:jc w:val="center"/>
              <w:rPr>
                <w:rFonts w:ascii="Arial" w:hAnsi="Arial" w:cs="Arial"/>
                <w:sz w:val="20"/>
                <w:szCs w:val="20"/>
                <w:lang w:val="tr-TR"/>
              </w:rPr>
            </w:pPr>
            <w:r w:rsidRPr="004612DB">
              <w:rPr>
                <w:rFonts w:ascii="Arial" w:hAnsi="Arial" w:cs="Arial"/>
                <w:b/>
                <w:sz w:val="20"/>
                <w:szCs w:val="20"/>
                <w:lang w:val="tr-TR"/>
              </w:rPr>
              <w:t xml:space="preserve">Yıl </w:t>
            </w:r>
          </w:p>
        </w:tc>
      </w:tr>
      <w:tr w:rsidR="00393618" w:rsidRPr="004612DB">
        <w:trPr>
          <w:jc w:val="center"/>
        </w:trPr>
        <w:tc>
          <w:tcPr>
            <w:tcW w:w="1746" w:type="dxa"/>
            <w:tcBorders>
              <w:top w:val="double" w:sz="6" w:space="0" w:color="auto"/>
              <w:left w:val="single" w:sz="6" w:space="0" w:color="auto"/>
              <w:bottom w:val="single" w:sz="4" w:space="0" w:color="auto"/>
              <w:right w:val="single" w:sz="6" w:space="0" w:color="auto"/>
            </w:tcBorders>
          </w:tcPr>
          <w:p w:rsidR="00393618" w:rsidRPr="00F403F5" w:rsidRDefault="00616889" w:rsidP="00B617CC">
            <w:pPr>
              <w:jc w:val="both"/>
              <w:rPr>
                <w:rFonts w:ascii="Arial" w:hAnsi="Arial" w:cs="Arial"/>
                <w:sz w:val="20"/>
                <w:szCs w:val="20"/>
                <w:lang w:val="tr-TR"/>
              </w:rPr>
            </w:pPr>
            <w:r>
              <w:rPr>
                <w:rFonts w:ascii="Arial" w:hAnsi="Arial" w:cs="Arial"/>
                <w:sz w:val="20"/>
                <w:szCs w:val="20"/>
                <w:lang w:val="tr-TR"/>
              </w:rPr>
              <w:t xml:space="preserve">Tezsiz Yüksek </w:t>
            </w:r>
            <w:r w:rsidR="00393618" w:rsidRPr="00F403F5">
              <w:rPr>
                <w:rFonts w:ascii="Arial" w:hAnsi="Arial" w:cs="Arial"/>
                <w:sz w:val="20"/>
                <w:szCs w:val="20"/>
                <w:lang w:val="tr-TR"/>
              </w:rPr>
              <w:t xml:space="preserve">Lisans </w:t>
            </w:r>
          </w:p>
        </w:tc>
        <w:tc>
          <w:tcPr>
            <w:tcW w:w="2409" w:type="dxa"/>
            <w:tcBorders>
              <w:top w:val="double" w:sz="6" w:space="0" w:color="auto"/>
              <w:left w:val="nil"/>
              <w:bottom w:val="single" w:sz="4" w:space="0" w:color="auto"/>
              <w:right w:val="single" w:sz="4" w:space="0" w:color="auto"/>
            </w:tcBorders>
          </w:tcPr>
          <w:p w:rsidR="00393618" w:rsidRPr="00F403F5" w:rsidRDefault="00F403F5" w:rsidP="00B617CC">
            <w:pPr>
              <w:jc w:val="both"/>
              <w:rPr>
                <w:rFonts w:ascii="Arial" w:hAnsi="Arial" w:cs="Arial"/>
                <w:sz w:val="20"/>
                <w:szCs w:val="20"/>
                <w:lang w:val="tr-TR"/>
              </w:rPr>
            </w:pPr>
            <w:r w:rsidRPr="00F403F5">
              <w:rPr>
                <w:rFonts w:ascii="Arial" w:hAnsi="Arial" w:cs="Arial"/>
                <w:sz w:val="20"/>
                <w:szCs w:val="20"/>
              </w:rPr>
              <w:t>Ortaöğretim Fen ve Matematik Alanlar Eğitimi / Matematik Öğretmenliği</w:t>
            </w:r>
          </w:p>
        </w:tc>
        <w:tc>
          <w:tcPr>
            <w:tcW w:w="3261" w:type="dxa"/>
            <w:tcBorders>
              <w:top w:val="double" w:sz="6" w:space="0" w:color="auto"/>
              <w:left w:val="single" w:sz="4" w:space="0" w:color="auto"/>
              <w:bottom w:val="single" w:sz="4" w:space="0" w:color="auto"/>
              <w:right w:val="single" w:sz="4" w:space="0" w:color="auto"/>
            </w:tcBorders>
          </w:tcPr>
          <w:p w:rsidR="00393618" w:rsidRPr="004612DB" w:rsidRDefault="008C326B" w:rsidP="00B617CC">
            <w:pPr>
              <w:jc w:val="both"/>
              <w:rPr>
                <w:rFonts w:ascii="Arial" w:hAnsi="Arial" w:cs="Arial"/>
                <w:sz w:val="20"/>
                <w:szCs w:val="20"/>
                <w:lang w:val="tr-TR"/>
              </w:rPr>
            </w:pPr>
            <w:r>
              <w:rPr>
                <w:rFonts w:ascii="Arial" w:hAnsi="Arial" w:cs="Arial"/>
                <w:sz w:val="20"/>
                <w:szCs w:val="20"/>
                <w:lang w:val="tr-TR"/>
              </w:rPr>
              <w:t>Dicle Üniversitesi</w:t>
            </w:r>
          </w:p>
        </w:tc>
        <w:tc>
          <w:tcPr>
            <w:tcW w:w="709" w:type="dxa"/>
            <w:tcBorders>
              <w:top w:val="double" w:sz="6" w:space="0" w:color="auto"/>
              <w:left w:val="single" w:sz="4" w:space="0" w:color="auto"/>
              <w:bottom w:val="single" w:sz="4" w:space="0" w:color="auto"/>
              <w:right w:val="single" w:sz="6" w:space="0" w:color="auto"/>
            </w:tcBorders>
          </w:tcPr>
          <w:p w:rsidR="00393618" w:rsidRPr="004612DB" w:rsidRDefault="008C326B" w:rsidP="00B617CC">
            <w:pPr>
              <w:jc w:val="center"/>
              <w:rPr>
                <w:rFonts w:ascii="Arial" w:hAnsi="Arial" w:cs="Arial"/>
                <w:sz w:val="20"/>
                <w:szCs w:val="20"/>
                <w:lang w:val="tr-TR"/>
              </w:rPr>
            </w:pPr>
            <w:r>
              <w:rPr>
                <w:rFonts w:ascii="Arial" w:hAnsi="Arial" w:cs="Arial"/>
                <w:sz w:val="20"/>
                <w:szCs w:val="20"/>
                <w:lang w:val="tr-TR"/>
              </w:rPr>
              <w:t>2003</w:t>
            </w:r>
          </w:p>
        </w:tc>
      </w:tr>
      <w:tr w:rsidR="008C326B" w:rsidRPr="004612DB">
        <w:trPr>
          <w:jc w:val="center"/>
        </w:trPr>
        <w:tc>
          <w:tcPr>
            <w:tcW w:w="1746" w:type="dxa"/>
            <w:tcBorders>
              <w:top w:val="single" w:sz="4" w:space="0" w:color="auto"/>
              <w:left w:val="single" w:sz="6" w:space="0" w:color="auto"/>
              <w:bottom w:val="single" w:sz="4" w:space="0" w:color="auto"/>
              <w:right w:val="single" w:sz="4" w:space="0" w:color="auto"/>
            </w:tcBorders>
          </w:tcPr>
          <w:p w:rsidR="008C326B" w:rsidRPr="004612DB" w:rsidRDefault="008C326B" w:rsidP="00B617CC">
            <w:pPr>
              <w:jc w:val="both"/>
              <w:rPr>
                <w:rFonts w:ascii="Arial" w:hAnsi="Arial" w:cs="Arial"/>
                <w:sz w:val="20"/>
                <w:szCs w:val="20"/>
                <w:lang w:val="tr-TR"/>
              </w:rPr>
            </w:pPr>
            <w:r w:rsidRPr="004612DB">
              <w:rPr>
                <w:rFonts w:ascii="Arial" w:hAnsi="Arial" w:cs="Arial"/>
                <w:sz w:val="20"/>
                <w:szCs w:val="20"/>
                <w:lang w:val="tr-TR"/>
              </w:rPr>
              <w:t>Y</w:t>
            </w:r>
            <w:r w:rsidR="009832A6">
              <w:rPr>
                <w:rFonts w:ascii="Arial" w:hAnsi="Arial" w:cs="Arial"/>
                <w:sz w:val="20"/>
                <w:szCs w:val="20"/>
                <w:lang w:val="tr-TR"/>
              </w:rPr>
              <w:t>üksek</w:t>
            </w:r>
            <w:r w:rsidRPr="004612DB">
              <w:rPr>
                <w:rFonts w:ascii="Arial" w:hAnsi="Arial" w:cs="Arial"/>
                <w:sz w:val="20"/>
                <w:szCs w:val="20"/>
                <w:lang w:val="tr-TR"/>
              </w:rPr>
              <w:t xml:space="preserve"> Lisans </w:t>
            </w:r>
          </w:p>
        </w:tc>
        <w:tc>
          <w:tcPr>
            <w:tcW w:w="2409" w:type="dxa"/>
            <w:tcBorders>
              <w:top w:val="single" w:sz="4" w:space="0" w:color="auto"/>
              <w:left w:val="single" w:sz="4" w:space="0" w:color="auto"/>
              <w:bottom w:val="single" w:sz="4" w:space="0" w:color="auto"/>
              <w:right w:val="single" w:sz="4" w:space="0" w:color="auto"/>
            </w:tcBorders>
          </w:tcPr>
          <w:p w:rsidR="008C326B" w:rsidRPr="004612DB" w:rsidRDefault="008C326B" w:rsidP="00D21E63">
            <w:pPr>
              <w:jc w:val="both"/>
              <w:rPr>
                <w:rFonts w:ascii="Arial" w:hAnsi="Arial" w:cs="Arial"/>
                <w:sz w:val="20"/>
                <w:szCs w:val="20"/>
                <w:lang w:val="tr-TR"/>
              </w:rPr>
            </w:pPr>
            <w:r>
              <w:rPr>
                <w:rFonts w:ascii="Arial" w:hAnsi="Arial" w:cs="Arial"/>
                <w:sz w:val="20"/>
                <w:szCs w:val="20"/>
                <w:lang w:val="tr-TR"/>
              </w:rPr>
              <w:t xml:space="preserve">Matematik </w:t>
            </w:r>
          </w:p>
        </w:tc>
        <w:tc>
          <w:tcPr>
            <w:tcW w:w="3261" w:type="dxa"/>
            <w:tcBorders>
              <w:top w:val="single" w:sz="4" w:space="0" w:color="auto"/>
              <w:left w:val="single" w:sz="4" w:space="0" w:color="auto"/>
              <w:bottom w:val="single" w:sz="4" w:space="0" w:color="auto"/>
              <w:right w:val="single" w:sz="4" w:space="0" w:color="auto"/>
            </w:tcBorders>
          </w:tcPr>
          <w:p w:rsidR="008C326B" w:rsidRPr="004612DB" w:rsidRDefault="008C326B" w:rsidP="007F30C7">
            <w:pPr>
              <w:jc w:val="both"/>
              <w:rPr>
                <w:rFonts w:ascii="Arial" w:hAnsi="Arial" w:cs="Arial"/>
                <w:sz w:val="20"/>
                <w:szCs w:val="20"/>
                <w:lang w:val="tr-TR"/>
              </w:rPr>
            </w:pPr>
            <w:r>
              <w:rPr>
                <w:rFonts w:ascii="Arial" w:hAnsi="Arial" w:cs="Arial"/>
                <w:sz w:val="20"/>
                <w:szCs w:val="20"/>
                <w:lang w:val="tr-TR"/>
              </w:rPr>
              <w:t>Dicle Üniversitesi</w:t>
            </w:r>
          </w:p>
        </w:tc>
        <w:tc>
          <w:tcPr>
            <w:tcW w:w="709" w:type="dxa"/>
            <w:tcBorders>
              <w:top w:val="single" w:sz="4" w:space="0" w:color="auto"/>
              <w:left w:val="single" w:sz="4" w:space="0" w:color="auto"/>
              <w:bottom w:val="single" w:sz="4" w:space="0" w:color="auto"/>
              <w:right w:val="single" w:sz="6" w:space="0" w:color="auto"/>
            </w:tcBorders>
          </w:tcPr>
          <w:p w:rsidR="008C326B" w:rsidRPr="004612DB" w:rsidRDefault="008C326B" w:rsidP="00B617CC">
            <w:pPr>
              <w:jc w:val="center"/>
              <w:rPr>
                <w:rFonts w:ascii="Arial" w:hAnsi="Arial" w:cs="Arial"/>
                <w:sz w:val="20"/>
                <w:szCs w:val="20"/>
                <w:lang w:val="tr-TR"/>
              </w:rPr>
            </w:pPr>
            <w:r>
              <w:rPr>
                <w:rFonts w:ascii="Arial" w:hAnsi="Arial" w:cs="Arial"/>
                <w:sz w:val="20"/>
                <w:szCs w:val="20"/>
                <w:lang w:val="tr-TR"/>
              </w:rPr>
              <w:t>2007</w:t>
            </w:r>
          </w:p>
        </w:tc>
      </w:tr>
      <w:tr w:rsidR="008C326B" w:rsidRPr="004612DB" w:rsidTr="00846F23">
        <w:trPr>
          <w:jc w:val="center"/>
        </w:trPr>
        <w:tc>
          <w:tcPr>
            <w:tcW w:w="1746" w:type="dxa"/>
            <w:tcBorders>
              <w:top w:val="single" w:sz="4" w:space="0" w:color="auto"/>
              <w:left w:val="single" w:sz="6" w:space="0" w:color="auto"/>
              <w:bottom w:val="single" w:sz="4" w:space="0" w:color="auto"/>
              <w:right w:val="single" w:sz="4" w:space="0" w:color="auto"/>
            </w:tcBorders>
          </w:tcPr>
          <w:p w:rsidR="008C326B" w:rsidRPr="004612DB" w:rsidRDefault="008C326B" w:rsidP="00B617CC">
            <w:pPr>
              <w:jc w:val="both"/>
              <w:rPr>
                <w:rFonts w:ascii="Arial" w:hAnsi="Arial" w:cs="Arial"/>
                <w:sz w:val="20"/>
                <w:szCs w:val="20"/>
                <w:lang w:val="tr-TR"/>
              </w:rPr>
            </w:pPr>
            <w:r w:rsidRPr="004612DB">
              <w:rPr>
                <w:rFonts w:ascii="Arial" w:hAnsi="Arial" w:cs="Arial"/>
                <w:sz w:val="20"/>
                <w:szCs w:val="20"/>
                <w:lang w:val="tr-TR"/>
              </w:rPr>
              <w:t xml:space="preserve">Doktora </w:t>
            </w:r>
          </w:p>
        </w:tc>
        <w:tc>
          <w:tcPr>
            <w:tcW w:w="2409" w:type="dxa"/>
            <w:tcBorders>
              <w:top w:val="single" w:sz="4" w:space="0" w:color="auto"/>
              <w:left w:val="single" w:sz="4" w:space="0" w:color="auto"/>
              <w:bottom w:val="single" w:sz="4" w:space="0" w:color="auto"/>
              <w:right w:val="single" w:sz="4" w:space="0" w:color="auto"/>
            </w:tcBorders>
          </w:tcPr>
          <w:p w:rsidR="008C326B" w:rsidRPr="00F403F5" w:rsidRDefault="00F403F5" w:rsidP="00B617CC">
            <w:pPr>
              <w:jc w:val="both"/>
              <w:rPr>
                <w:rFonts w:ascii="Arial" w:hAnsi="Arial" w:cs="Arial"/>
                <w:sz w:val="20"/>
                <w:szCs w:val="20"/>
                <w:lang w:val="tr-TR"/>
              </w:rPr>
            </w:pPr>
            <w:r w:rsidRPr="00F403F5">
              <w:rPr>
                <w:rFonts w:ascii="Arial" w:hAnsi="Arial" w:cs="Arial"/>
                <w:sz w:val="20"/>
                <w:szCs w:val="20"/>
              </w:rPr>
              <w:t>Ortaöğretim Fen ve Matematik Alanlar Eğitimi / Matematik Öğretmenliği</w:t>
            </w:r>
          </w:p>
        </w:tc>
        <w:tc>
          <w:tcPr>
            <w:tcW w:w="3261" w:type="dxa"/>
            <w:tcBorders>
              <w:top w:val="single" w:sz="4" w:space="0" w:color="auto"/>
              <w:left w:val="single" w:sz="4" w:space="0" w:color="auto"/>
              <w:bottom w:val="single" w:sz="4" w:space="0" w:color="auto"/>
              <w:right w:val="single" w:sz="4" w:space="0" w:color="auto"/>
            </w:tcBorders>
          </w:tcPr>
          <w:p w:rsidR="008C326B" w:rsidRPr="004612DB" w:rsidRDefault="008C283C" w:rsidP="00B617CC">
            <w:pPr>
              <w:jc w:val="both"/>
              <w:rPr>
                <w:rFonts w:ascii="Arial" w:hAnsi="Arial" w:cs="Arial"/>
                <w:sz w:val="20"/>
                <w:szCs w:val="20"/>
                <w:lang w:val="tr-TR"/>
              </w:rPr>
            </w:pPr>
            <w:r>
              <w:rPr>
                <w:rFonts w:ascii="Arial" w:hAnsi="Arial" w:cs="Arial"/>
                <w:sz w:val="20"/>
                <w:szCs w:val="20"/>
                <w:lang w:val="tr-TR"/>
              </w:rPr>
              <w:t>Dokuz Eylül Üniversitesi</w:t>
            </w:r>
          </w:p>
        </w:tc>
        <w:tc>
          <w:tcPr>
            <w:tcW w:w="709" w:type="dxa"/>
            <w:tcBorders>
              <w:top w:val="single" w:sz="4" w:space="0" w:color="auto"/>
              <w:left w:val="single" w:sz="4" w:space="0" w:color="auto"/>
              <w:bottom w:val="single" w:sz="4" w:space="0" w:color="auto"/>
              <w:right w:val="single" w:sz="6" w:space="0" w:color="auto"/>
            </w:tcBorders>
          </w:tcPr>
          <w:p w:rsidR="008C326B" w:rsidRPr="004612DB" w:rsidRDefault="008C283C" w:rsidP="00B617CC">
            <w:pPr>
              <w:jc w:val="center"/>
              <w:rPr>
                <w:rFonts w:ascii="Arial" w:hAnsi="Arial" w:cs="Arial"/>
                <w:sz w:val="20"/>
                <w:szCs w:val="20"/>
                <w:lang w:val="tr-TR"/>
              </w:rPr>
            </w:pPr>
            <w:r>
              <w:rPr>
                <w:rFonts w:ascii="Arial" w:hAnsi="Arial" w:cs="Arial"/>
                <w:sz w:val="20"/>
                <w:szCs w:val="20"/>
                <w:lang w:val="tr-TR"/>
              </w:rPr>
              <w:t>201</w:t>
            </w:r>
            <w:r w:rsidR="008C5294">
              <w:rPr>
                <w:rFonts w:ascii="Arial" w:hAnsi="Arial" w:cs="Arial"/>
                <w:sz w:val="20"/>
                <w:szCs w:val="20"/>
                <w:lang w:val="tr-TR"/>
              </w:rPr>
              <w:t>2</w:t>
            </w:r>
          </w:p>
        </w:tc>
      </w:tr>
      <w:tr w:rsidR="00846F23" w:rsidRPr="004612DB">
        <w:trPr>
          <w:jc w:val="center"/>
        </w:trPr>
        <w:tc>
          <w:tcPr>
            <w:tcW w:w="1746" w:type="dxa"/>
            <w:tcBorders>
              <w:top w:val="single" w:sz="4" w:space="0" w:color="auto"/>
              <w:left w:val="single" w:sz="6" w:space="0" w:color="auto"/>
              <w:bottom w:val="single" w:sz="6" w:space="0" w:color="auto"/>
              <w:right w:val="single" w:sz="4" w:space="0" w:color="auto"/>
            </w:tcBorders>
          </w:tcPr>
          <w:p w:rsidR="00846F23" w:rsidRPr="004612DB" w:rsidRDefault="00846F23" w:rsidP="00B617CC">
            <w:pPr>
              <w:jc w:val="both"/>
              <w:rPr>
                <w:rFonts w:ascii="Arial" w:hAnsi="Arial" w:cs="Arial"/>
                <w:sz w:val="20"/>
                <w:szCs w:val="20"/>
                <w:lang w:val="tr-TR"/>
              </w:rPr>
            </w:pPr>
            <w:r>
              <w:rPr>
                <w:rFonts w:ascii="Arial" w:hAnsi="Arial" w:cs="Arial"/>
                <w:sz w:val="20"/>
                <w:szCs w:val="20"/>
                <w:lang w:val="tr-TR"/>
              </w:rPr>
              <w:t>Doçent</w:t>
            </w:r>
          </w:p>
        </w:tc>
        <w:tc>
          <w:tcPr>
            <w:tcW w:w="2409" w:type="dxa"/>
            <w:tcBorders>
              <w:top w:val="single" w:sz="4" w:space="0" w:color="auto"/>
              <w:left w:val="single" w:sz="4" w:space="0" w:color="auto"/>
              <w:bottom w:val="single" w:sz="6" w:space="0" w:color="auto"/>
              <w:right w:val="single" w:sz="4" w:space="0" w:color="auto"/>
            </w:tcBorders>
          </w:tcPr>
          <w:p w:rsidR="00846F23" w:rsidRPr="00F403F5" w:rsidRDefault="00846F23" w:rsidP="00B617CC">
            <w:pPr>
              <w:jc w:val="both"/>
              <w:rPr>
                <w:rFonts w:ascii="Arial" w:hAnsi="Arial" w:cs="Arial"/>
                <w:sz w:val="20"/>
                <w:szCs w:val="20"/>
              </w:rPr>
            </w:pPr>
            <w:r>
              <w:rPr>
                <w:rFonts w:ascii="Arial" w:hAnsi="Arial" w:cs="Arial"/>
                <w:sz w:val="20"/>
                <w:szCs w:val="20"/>
              </w:rPr>
              <w:t>Matematik Eğitimi</w:t>
            </w:r>
          </w:p>
        </w:tc>
        <w:tc>
          <w:tcPr>
            <w:tcW w:w="3261" w:type="dxa"/>
            <w:tcBorders>
              <w:top w:val="single" w:sz="4" w:space="0" w:color="auto"/>
              <w:left w:val="single" w:sz="4" w:space="0" w:color="auto"/>
              <w:bottom w:val="single" w:sz="6" w:space="0" w:color="auto"/>
              <w:right w:val="single" w:sz="4" w:space="0" w:color="auto"/>
            </w:tcBorders>
          </w:tcPr>
          <w:p w:rsidR="00846F23" w:rsidRDefault="00846F23" w:rsidP="00846F23">
            <w:pPr>
              <w:jc w:val="both"/>
              <w:rPr>
                <w:rFonts w:ascii="Arial" w:hAnsi="Arial" w:cs="Arial"/>
                <w:sz w:val="20"/>
                <w:szCs w:val="20"/>
                <w:lang w:val="tr-TR"/>
              </w:rPr>
            </w:pPr>
            <w:r w:rsidRPr="00846F23">
              <w:rPr>
                <w:rFonts w:ascii="Arial" w:hAnsi="Arial" w:cs="Arial"/>
                <w:sz w:val="20"/>
                <w:szCs w:val="20"/>
                <w:lang w:val="tr-TR"/>
              </w:rPr>
              <w:t>Dicle Üniversitesi</w:t>
            </w:r>
            <w:r w:rsidRPr="00846F23">
              <w:rPr>
                <w:rFonts w:ascii="Arial" w:hAnsi="Arial" w:cs="Arial"/>
                <w:sz w:val="20"/>
                <w:szCs w:val="20"/>
                <w:lang w:val="tr-TR"/>
              </w:rPr>
              <w:tab/>
            </w:r>
          </w:p>
        </w:tc>
        <w:tc>
          <w:tcPr>
            <w:tcW w:w="709" w:type="dxa"/>
            <w:tcBorders>
              <w:top w:val="single" w:sz="4" w:space="0" w:color="auto"/>
              <w:left w:val="single" w:sz="4" w:space="0" w:color="auto"/>
              <w:bottom w:val="single" w:sz="6" w:space="0" w:color="auto"/>
              <w:right w:val="single" w:sz="6" w:space="0" w:color="auto"/>
            </w:tcBorders>
          </w:tcPr>
          <w:p w:rsidR="00846F23" w:rsidRDefault="00846F23" w:rsidP="00B617CC">
            <w:pPr>
              <w:jc w:val="center"/>
              <w:rPr>
                <w:rFonts w:ascii="Arial" w:hAnsi="Arial" w:cs="Arial"/>
                <w:sz w:val="20"/>
                <w:szCs w:val="20"/>
                <w:lang w:val="tr-TR"/>
              </w:rPr>
            </w:pPr>
            <w:r w:rsidRPr="00846F23">
              <w:rPr>
                <w:rFonts w:ascii="Arial" w:hAnsi="Arial" w:cs="Arial"/>
                <w:sz w:val="20"/>
                <w:szCs w:val="20"/>
                <w:lang w:val="tr-TR"/>
              </w:rPr>
              <w:t>20</w:t>
            </w:r>
            <w:r>
              <w:rPr>
                <w:rFonts w:ascii="Arial" w:hAnsi="Arial" w:cs="Arial"/>
                <w:sz w:val="20"/>
                <w:szCs w:val="20"/>
                <w:lang w:val="tr-TR"/>
              </w:rPr>
              <w:t>15</w:t>
            </w:r>
          </w:p>
        </w:tc>
      </w:tr>
    </w:tbl>
    <w:p w:rsidR="00933F3F" w:rsidRDefault="00933F3F" w:rsidP="00933F3F">
      <w:pPr>
        <w:spacing w:before="100" w:beforeAutospacing="1" w:after="100" w:afterAutospacing="1" w:line="240" w:lineRule="atLeast"/>
        <w:jc w:val="both"/>
        <w:rPr>
          <w:rFonts w:ascii="Verdana" w:hAnsi="Verdana"/>
          <w:b/>
          <w:sz w:val="20"/>
          <w:szCs w:val="20"/>
        </w:rPr>
      </w:pPr>
      <w:r>
        <w:rPr>
          <w:rFonts w:ascii="Verdana" w:hAnsi="Verdana"/>
          <w:b/>
          <w:sz w:val="20"/>
          <w:szCs w:val="20"/>
        </w:rPr>
        <w:t xml:space="preserve">Yüksek Lisans Tez Başlığı (özeti ekte) ve Tez </w:t>
      </w:r>
      <w:proofErr w:type="gramStart"/>
      <w:r>
        <w:rPr>
          <w:rFonts w:ascii="Verdana" w:hAnsi="Verdana"/>
          <w:b/>
          <w:sz w:val="20"/>
          <w:szCs w:val="20"/>
        </w:rPr>
        <w:t>Danışman(</w:t>
      </w:r>
      <w:proofErr w:type="gramEnd"/>
      <w:r>
        <w:rPr>
          <w:rFonts w:ascii="Verdana" w:hAnsi="Verdana"/>
          <w:b/>
          <w:sz w:val="20"/>
          <w:szCs w:val="20"/>
        </w:rPr>
        <w:t>lar)ı:</w:t>
      </w:r>
    </w:p>
    <w:p w:rsidR="00933F3F" w:rsidRDefault="00933F3F" w:rsidP="00933F3F">
      <w:pPr>
        <w:spacing w:before="100" w:beforeAutospacing="1" w:after="100" w:afterAutospacing="1" w:line="240" w:lineRule="atLeast"/>
        <w:jc w:val="both"/>
        <w:rPr>
          <w:rFonts w:ascii="Verdana" w:hAnsi="Verdana"/>
          <w:sz w:val="20"/>
          <w:szCs w:val="20"/>
        </w:rPr>
      </w:pPr>
      <w:r w:rsidRPr="008E118F">
        <w:rPr>
          <w:rFonts w:ascii="Verdana" w:hAnsi="Verdana"/>
          <w:sz w:val="20"/>
          <w:szCs w:val="20"/>
        </w:rPr>
        <w:t>M</w:t>
      </w:r>
      <w:r>
        <w:rPr>
          <w:rFonts w:ascii="Verdana" w:hAnsi="Verdana"/>
          <w:sz w:val="20"/>
          <w:szCs w:val="20"/>
        </w:rPr>
        <w:t>atematik Dersinde Probleme Dayalı Öğrenme Yaklaşımının Öğrenme Ürünlerine Etkileri (2007). Dicle Üniversitesi, Fen Bilimleri Enstitüsü.</w:t>
      </w:r>
    </w:p>
    <w:p w:rsidR="00933F3F" w:rsidRPr="008E118F" w:rsidRDefault="00933F3F" w:rsidP="00933F3F">
      <w:pPr>
        <w:spacing w:before="100" w:beforeAutospacing="1" w:after="100" w:afterAutospacing="1" w:line="240" w:lineRule="atLeast"/>
        <w:ind w:firstLine="567"/>
        <w:jc w:val="both"/>
        <w:rPr>
          <w:rFonts w:ascii="Verdana" w:hAnsi="Verdana"/>
          <w:sz w:val="20"/>
          <w:szCs w:val="20"/>
        </w:rPr>
      </w:pPr>
      <w:proofErr w:type="gramStart"/>
      <w:r>
        <w:rPr>
          <w:rFonts w:ascii="Verdana" w:hAnsi="Verdana"/>
          <w:sz w:val="20"/>
          <w:szCs w:val="20"/>
        </w:rPr>
        <w:t>Yrd.</w:t>
      </w:r>
      <w:proofErr w:type="gramEnd"/>
      <w:r>
        <w:rPr>
          <w:rFonts w:ascii="Verdana" w:hAnsi="Verdana"/>
          <w:sz w:val="20"/>
          <w:szCs w:val="20"/>
        </w:rPr>
        <w:t xml:space="preserve"> </w:t>
      </w:r>
      <w:proofErr w:type="gramStart"/>
      <w:r>
        <w:rPr>
          <w:rFonts w:ascii="Verdana" w:hAnsi="Verdana"/>
          <w:sz w:val="20"/>
          <w:szCs w:val="20"/>
        </w:rPr>
        <w:t>Doç.</w:t>
      </w:r>
      <w:proofErr w:type="gramEnd"/>
      <w:r>
        <w:rPr>
          <w:rFonts w:ascii="Verdana" w:hAnsi="Verdana"/>
          <w:sz w:val="20"/>
          <w:szCs w:val="20"/>
        </w:rPr>
        <w:t xml:space="preserve"> Dr. Cahit PESEN</w:t>
      </w:r>
    </w:p>
    <w:p w:rsidR="00933F3F" w:rsidRDefault="00933F3F" w:rsidP="00933F3F">
      <w:pPr>
        <w:spacing w:before="100" w:beforeAutospacing="1" w:after="100" w:afterAutospacing="1" w:line="240" w:lineRule="atLeast"/>
        <w:rPr>
          <w:rFonts w:ascii="Verdana" w:hAnsi="Verdana"/>
          <w:b/>
          <w:sz w:val="20"/>
          <w:szCs w:val="20"/>
        </w:rPr>
      </w:pPr>
      <w:r>
        <w:rPr>
          <w:rFonts w:ascii="Verdana" w:hAnsi="Verdana"/>
          <w:b/>
          <w:sz w:val="20"/>
          <w:szCs w:val="20"/>
        </w:rPr>
        <w:t>Doktora Tezi/S.Yeterlik Çalışması/Tıpta Uzmanlık Tezi Başlığı (özeti ekte) ve</w:t>
      </w:r>
      <w:r w:rsidRPr="00F11B0C">
        <w:rPr>
          <w:rFonts w:ascii="Verdana" w:hAnsi="Verdana"/>
          <w:b/>
          <w:sz w:val="20"/>
          <w:szCs w:val="20"/>
        </w:rPr>
        <w:t xml:space="preserve"> </w:t>
      </w:r>
      <w:proofErr w:type="gramStart"/>
      <w:r>
        <w:rPr>
          <w:rFonts w:ascii="Verdana" w:hAnsi="Verdana"/>
          <w:b/>
          <w:sz w:val="20"/>
          <w:szCs w:val="20"/>
        </w:rPr>
        <w:t>Danışman(</w:t>
      </w:r>
      <w:proofErr w:type="gramEnd"/>
      <w:r>
        <w:rPr>
          <w:rFonts w:ascii="Verdana" w:hAnsi="Verdana"/>
          <w:b/>
          <w:sz w:val="20"/>
          <w:szCs w:val="20"/>
        </w:rPr>
        <w:t>lar)ı</w:t>
      </w:r>
      <w:r w:rsidRPr="008E118F">
        <w:rPr>
          <w:rFonts w:ascii="Verdana" w:hAnsi="Verdana"/>
          <w:b/>
          <w:sz w:val="20"/>
          <w:szCs w:val="20"/>
        </w:rPr>
        <w:t>:</w:t>
      </w:r>
      <w:r>
        <w:rPr>
          <w:rFonts w:ascii="Verdana" w:hAnsi="Verdana"/>
          <w:sz w:val="20"/>
          <w:szCs w:val="20"/>
        </w:rPr>
        <w:t xml:space="preserve"> </w:t>
      </w:r>
      <w:r>
        <w:rPr>
          <w:rFonts w:ascii="Verdana" w:hAnsi="Verdana"/>
          <w:b/>
          <w:sz w:val="20"/>
          <w:szCs w:val="20"/>
        </w:rPr>
        <w:t xml:space="preserve"> </w:t>
      </w:r>
    </w:p>
    <w:p w:rsidR="00933F3F" w:rsidRDefault="00933F3F" w:rsidP="00933F3F">
      <w:pPr>
        <w:spacing w:before="100" w:beforeAutospacing="1" w:after="100" w:afterAutospacing="1" w:line="240" w:lineRule="atLeast"/>
        <w:jc w:val="both"/>
        <w:rPr>
          <w:rFonts w:ascii="Verdana" w:hAnsi="Verdana"/>
          <w:sz w:val="20"/>
          <w:szCs w:val="20"/>
        </w:rPr>
      </w:pPr>
      <w:r w:rsidRPr="008E118F">
        <w:rPr>
          <w:rFonts w:ascii="Verdana" w:hAnsi="Verdana"/>
          <w:sz w:val="20"/>
          <w:szCs w:val="20"/>
        </w:rPr>
        <w:t>Y</w:t>
      </w:r>
      <w:r>
        <w:rPr>
          <w:rFonts w:ascii="Verdana" w:hAnsi="Verdana"/>
          <w:sz w:val="20"/>
          <w:szCs w:val="20"/>
        </w:rPr>
        <w:t>apılandırmacı Öğrenme Yaklaşımı Kapsamında, Öğrencilerin Öğrenme Stillerine Uygun Öğrenme Etkinlikleri Geliştirilmesi: Fonksiyon ve Türev Kavramı Örneklemesi (2012). Dokuz Eylül Üniversitesi, Eğitim Bilimleri Enstitüsü.</w:t>
      </w:r>
    </w:p>
    <w:p w:rsidR="00933F3F" w:rsidRPr="008E118F" w:rsidRDefault="00933F3F" w:rsidP="00933F3F">
      <w:pPr>
        <w:spacing w:before="100" w:beforeAutospacing="1" w:after="100" w:afterAutospacing="1" w:line="240" w:lineRule="atLeast"/>
        <w:ind w:firstLine="567"/>
        <w:jc w:val="both"/>
        <w:rPr>
          <w:rFonts w:ascii="Verdana" w:hAnsi="Verdana"/>
          <w:sz w:val="20"/>
          <w:szCs w:val="20"/>
        </w:rPr>
      </w:pPr>
      <w:r>
        <w:rPr>
          <w:rFonts w:ascii="Verdana" w:hAnsi="Verdana"/>
          <w:sz w:val="20"/>
          <w:szCs w:val="20"/>
        </w:rPr>
        <w:t>Prof. Dr. Hüseyin ALKAN</w:t>
      </w:r>
    </w:p>
    <w:p w:rsidR="00AC0A22" w:rsidRDefault="00AC0A22" w:rsidP="00B617CC">
      <w:pPr>
        <w:tabs>
          <w:tab w:val="num" w:pos="360"/>
        </w:tabs>
        <w:ind w:left="360" w:hanging="360"/>
        <w:jc w:val="both"/>
        <w:rPr>
          <w:rFonts w:ascii="Arial" w:hAnsi="Arial" w:cs="Arial"/>
          <w:b/>
          <w:sz w:val="20"/>
          <w:szCs w:val="20"/>
          <w:lang w:val="tr-TR"/>
        </w:rPr>
      </w:pPr>
    </w:p>
    <w:p w:rsidR="008C5F84" w:rsidRDefault="008C5F84" w:rsidP="00B617CC">
      <w:pPr>
        <w:tabs>
          <w:tab w:val="num" w:pos="360"/>
        </w:tabs>
        <w:ind w:left="360" w:hanging="360"/>
        <w:jc w:val="both"/>
        <w:rPr>
          <w:rFonts w:ascii="Arial" w:hAnsi="Arial" w:cs="Arial"/>
          <w:b/>
          <w:sz w:val="20"/>
          <w:szCs w:val="20"/>
          <w:lang w:val="tr-TR"/>
        </w:rPr>
      </w:pPr>
    </w:p>
    <w:tbl>
      <w:tblPr>
        <w:tblW w:w="9042" w:type="dxa"/>
        <w:jc w:val="center"/>
        <w:tblCellSpacing w:w="0" w:type="dxa"/>
        <w:tblBorders>
          <w:top w:val="outset" w:sz="6" w:space="0" w:color="111111"/>
          <w:left w:val="outset" w:sz="6" w:space="0" w:color="111111"/>
          <w:bottom w:val="outset" w:sz="6" w:space="0" w:color="111111"/>
          <w:right w:val="outset" w:sz="6" w:space="0" w:color="111111"/>
        </w:tblBorders>
        <w:tblCellMar>
          <w:top w:w="60" w:type="dxa"/>
          <w:left w:w="60" w:type="dxa"/>
          <w:bottom w:w="60" w:type="dxa"/>
          <w:right w:w="60" w:type="dxa"/>
        </w:tblCellMar>
        <w:tblLook w:val="0000" w:firstRow="0" w:lastRow="0" w:firstColumn="0" w:lastColumn="0" w:noHBand="0" w:noVBand="0"/>
      </w:tblPr>
      <w:tblGrid>
        <w:gridCol w:w="2554"/>
        <w:gridCol w:w="1182"/>
        <w:gridCol w:w="2475"/>
        <w:gridCol w:w="1327"/>
        <w:gridCol w:w="1504"/>
      </w:tblGrid>
      <w:tr w:rsidR="008C5F84" w:rsidRPr="008C5F84">
        <w:trPr>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b/>
                <w:bCs/>
                <w:sz w:val="20"/>
                <w:szCs w:val="20"/>
              </w:rPr>
              <w:t>Kurum/Kuruluş</w:t>
            </w:r>
            <w:r w:rsidRPr="008C5F84">
              <w:rPr>
                <w:rFonts w:ascii="Arial" w:hAnsi="Arial" w:cs="Arial"/>
                <w:sz w:val="20"/>
                <w:szCs w:val="20"/>
              </w:rPr>
              <w:t xml:space="preserve"> </w:t>
            </w:r>
          </w:p>
        </w:tc>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b/>
                <w:bCs/>
                <w:sz w:val="20"/>
                <w:szCs w:val="20"/>
              </w:rPr>
              <w:t>Şehir</w:t>
            </w:r>
            <w:r w:rsidRPr="008C5F84">
              <w:rPr>
                <w:rFonts w:ascii="Arial" w:hAnsi="Arial" w:cs="Arial"/>
                <w:sz w:val="20"/>
                <w:szCs w:val="20"/>
              </w:rPr>
              <w:t xml:space="preserve"> </w:t>
            </w:r>
          </w:p>
        </w:tc>
        <w:tc>
          <w:tcPr>
            <w:tcW w:w="2475"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b/>
                <w:bCs/>
                <w:sz w:val="20"/>
                <w:szCs w:val="20"/>
              </w:rPr>
              <w:t>Bölüm/Birim</w:t>
            </w:r>
            <w:r w:rsidRPr="008C5F84">
              <w:rPr>
                <w:rFonts w:ascii="Arial" w:hAnsi="Arial" w:cs="Arial"/>
                <w:sz w:val="20"/>
                <w:szCs w:val="20"/>
              </w:rPr>
              <w:t xml:space="preserve"> </w:t>
            </w:r>
          </w:p>
        </w:tc>
        <w:tc>
          <w:tcPr>
            <w:tcW w:w="1327"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b/>
                <w:bCs/>
                <w:sz w:val="20"/>
                <w:szCs w:val="20"/>
              </w:rPr>
              <w:t>Görev Türü</w:t>
            </w:r>
            <w:r w:rsidRPr="008C5F84">
              <w:rPr>
                <w:rFonts w:ascii="Arial" w:hAnsi="Arial" w:cs="Arial"/>
                <w:sz w:val="20"/>
                <w:szCs w:val="20"/>
              </w:rPr>
              <w:t xml:space="preserve"> </w:t>
            </w:r>
          </w:p>
        </w:tc>
        <w:tc>
          <w:tcPr>
            <w:tcW w:w="1504"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b/>
                <w:bCs/>
                <w:sz w:val="20"/>
                <w:szCs w:val="20"/>
              </w:rPr>
            </w:pPr>
            <w:r w:rsidRPr="008C5F84">
              <w:rPr>
                <w:rFonts w:ascii="Arial" w:hAnsi="Arial" w:cs="Arial"/>
                <w:b/>
                <w:bCs/>
                <w:sz w:val="20"/>
                <w:szCs w:val="20"/>
              </w:rPr>
              <w:t xml:space="preserve">Görev </w:t>
            </w:r>
          </w:p>
          <w:p w:rsidR="008C5F84" w:rsidRPr="008C5F84" w:rsidRDefault="008C5F84" w:rsidP="008C5F84">
            <w:pPr>
              <w:jc w:val="center"/>
              <w:rPr>
                <w:rFonts w:ascii="Arial" w:hAnsi="Arial" w:cs="Arial"/>
                <w:sz w:val="20"/>
                <w:szCs w:val="20"/>
              </w:rPr>
            </w:pPr>
            <w:r w:rsidRPr="008C5F84">
              <w:rPr>
                <w:rFonts w:ascii="Arial" w:hAnsi="Arial" w:cs="Arial"/>
                <w:b/>
                <w:bCs/>
                <w:sz w:val="20"/>
                <w:szCs w:val="20"/>
              </w:rPr>
              <w:t>Dönemi</w:t>
            </w:r>
            <w:r w:rsidRPr="008C5F84">
              <w:rPr>
                <w:rFonts w:ascii="Arial" w:hAnsi="Arial" w:cs="Arial"/>
                <w:sz w:val="20"/>
                <w:szCs w:val="20"/>
              </w:rPr>
              <w:t xml:space="preserve"> </w:t>
            </w:r>
          </w:p>
        </w:tc>
      </w:tr>
      <w:tr w:rsidR="008C5F84" w:rsidRPr="008C5F84">
        <w:trPr>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46F23">
            <w:pPr>
              <w:jc w:val="center"/>
              <w:rPr>
                <w:rFonts w:ascii="Arial" w:hAnsi="Arial" w:cs="Arial"/>
                <w:sz w:val="20"/>
                <w:szCs w:val="20"/>
              </w:rPr>
            </w:pPr>
            <w:r>
              <w:rPr>
                <w:rFonts w:ascii="Arial" w:hAnsi="Arial" w:cs="Arial"/>
                <w:sz w:val="20"/>
                <w:szCs w:val="20"/>
              </w:rPr>
              <w:t>Milli Eğitim Bakanlığı</w:t>
            </w:r>
          </w:p>
        </w:tc>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lang w:val="de-DE"/>
              </w:rPr>
            </w:pPr>
            <w:r>
              <w:rPr>
                <w:rFonts w:ascii="Arial" w:hAnsi="Arial" w:cs="Arial"/>
                <w:sz w:val="20"/>
                <w:szCs w:val="20"/>
                <w:lang w:val="de-DE"/>
              </w:rPr>
              <w:t>Silvan Lisesi</w:t>
            </w:r>
          </w:p>
        </w:tc>
        <w:tc>
          <w:tcPr>
            <w:tcW w:w="1327"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Öğretmen</w:t>
            </w:r>
          </w:p>
        </w:tc>
        <w:tc>
          <w:tcPr>
            <w:tcW w:w="1504"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2003-2005</w:t>
            </w:r>
          </w:p>
        </w:tc>
      </w:tr>
      <w:tr w:rsidR="008C5F84"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46F23">
            <w:pPr>
              <w:jc w:val="center"/>
              <w:rPr>
                <w:rFonts w:ascii="Arial" w:hAnsi="Arial" w:cs="Arial"/>
                <w:sz w:val="20"/>
                <w:szCs w:val="20"/>
              </w:rPr>
            </w:pPr>
            <w:r w:rsidRPr="008C5F84">
              <w:rPr>
                <w:rFonts w:ascii="Arial" w:hAnsi="Arial" w:cs="Arial"/>
                <w:sz w:val="20"/>
                <w:szCs w:val="20"/>
              </w:rPr>
              <w:t>Dicle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lang w:val="de-DE"/>
              </w:rPr>
            </w:pPr>
            <w:r w:rsidRPr="008C5F84">
              <w:rPr>
                <w:rFonts w:ascii="Arial" w:hAnsi="Arial" w:cs="Arial"/>
                <w:sz w:val="20"/>
                <w:szCs w:val="20"/>
                <w:lang w:val="de-DE"/>
              </w:rPr>
              <w:t>Ortaöğretim Fen ve Matematik Alanları Eğitimi</w:t>
            </w:r>
            <w:r w:rsidR="00710143">
              <w:rPr>
                <w:rFonts w:ascii="Arial" w:hAnsi="Arial" w:cs="Arial"/>
                <w:sz w:val="20"/>
                <w:szCs w:val="20"/>
                <w:lang w:val="de-DE"/>
              </w:rPr>
              <w:t xml:space="preserve"> / Matematik Eğitimi</w:t>
            </w:r>
          </w:p>
        </w:tc>
        <w:tc>
          <w:tcPr>
            <w:tcW w:w="1327"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sz w:val="20"/>
                <w:szCs w:val="20"/>
              </w:rPr>
              <w:t>Araştırma Görevlisi</w:t>
            </w:r>
          </w:p>
        </w:tc>
        <w:tc>
          <w:tcPr>
            <w:tcW w:w="1504"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2005-2008</w:t>
            </w:r>
          </w:p>
        </w:tc>
      </w:tr>
      <w:tr w:rsidR="008C5F84"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46F23">
            <w:pPr>
              <w:jc w:val="center"/>
              <w:rPr>
                <w:rFonts w:ascii="Arial" w:hAnsi="Arial" w:cs="Arial"/>
                <w:sz w:val="20"/>
                <w:szCs w:val="20"/>
              </w:rPr>
            </w:pPr>
            <w:r>
              <w:rPr>
                <w:rFonts w:ascii="Arial" w:hAnsi="Arial" w:cs="Arial"/>
                <w:sz w:val="20"/>
                <w:szCs w:val="20"/>
              </w:rPr>
              <w:t>Dokuz Eylül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İzmir</w:t>
            </w:r>
          </w:p>
        </w:tc>
        <w:tc>
          <w:tcPr>
            <w:tcW w:w="2475"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lang w:val="de-DE"/>
              </w:rPr>
            </w:pPr>
            <w:r w:rsidRPr="008C5F84">
              <w:rPr>
                <w:rFonts w:ascii="Arial" w:hAnsi="Arial" w:cs="Arial"/>
                <w:sz w:val="20"/>
                <w:szCs w:val="20"/>
                <w:lang w:val="de-DE"/>
              </w:rPr>
              <w:t>Ortaöğretim Fen ve Matematik Alanları Eğitim</w:t>
            </w:r>
            <w:r w:rsidR="00710143">
              <w:rPr>
                <w:rFonts w:ascii="Arial" w:hAnsi="Arial" w:cs="Arial"/>
                <w:sz w:val="20"/>
                <w:szCs w:val="20"/>
                <w:lang w:val="de-DE"/>
              </w:rPr>
              <w:t xml:space="preserve"> / Matematik Eğitimi</w:t>
            </w:r>
            <w:r w:rsidR="00710143" w:rsidRPr="008C5F84">
              <w:rPr>
                <w:rFonts w:ascii="Arial" w:hAnsi="Arial" w:cs="Arial"/>
                <w:sz w:val="20"/>
                <w:szCs w:val="20"/>
                <w:lang w:val="de-DE"/>
              </w:rPr>
              <w:t xml:space="preserve"> </w:t>
            </w:r>
          </w:p>
        </w:tc>
        <w:tc>
          <w:tcPr>
            <w:tcW w:w="1327"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B6554A" w:rsidP="008C5F84">
            <w:pPr>
              <w:jc w:val="center"/>
              <w:rPr>
                <w:rFonts w:ascii="Arial" w:hAnsi="Arial" w:cs="Arial"/>
                <w:sz w:val="20"/>
                <w:szCs w:val="20"/>
              </w:rPr>
            </w:pPr>
            <w:r>
              <w:rPr>
                <w:rFonts w:ascii="Arial" w:hAnsi="Arial" w:cs="Arial"/>
                <w:sz w:val="20"/>
                <w:szCs w:val="20"/>
              </w:rPr>
              <w:t>Araş</w:t>
            </w:r>
            <w:r w:rsidR="008C5F84" w:rsidRPr="008C5F84">
              <w:rPr>
                <w:rFonts w:ascii="Arial" w:hAnsi="Arial" w:cs="Arial"/>
                <w:sz w:val="20"/>
                <w:szCs w:val="20"/>
              </w:rPr>
              <w:t>tırma</w:t>
            </w:r>
            <w:r>
              <w:rPr>
                <w:rFonts w:ascii="Arial" w:hAnsi="Arial" w:cs="Arial"/>
                <w:sz w:val="20"/>
                <w:szCs w:val="20"/>
              </w:rPr>
              <w:t xml:space="preserve"> </w:t>
            </w:r>
            <w:r w:rsidR="008C5F84" w:rsidRPr="008C5F84">
              <w:rPr>
                <w:rFonts w:ascii="Arial" w:hAnsi="Arial" w:cs="Arial"/>
                <w:sz w:val="20"/>
                <w:szCs w:val="20"/>
              </w:rPr>
              <w:t xml:space="preserve"> Görevlisi</w:t>
            </w:r>
          </w:p>
        </w:tc>
        <w:tc>
          <w:tcPr>
            <w:tcW w:w="1504"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2008-2012</w:t>
            </w:r>
          </w:p>
        </w:tc>
      </w:tr>
      <w:tr w:rsidR="008C5F84"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46F23">
            <w:pPr>
              <w:jc w:val="center"/>
              <w:rPr>
                <w:rFonts w:ascii="Arial" w:hAnsi="Arial" w:cs="Arial"/>
                <w:sz w:val="20"/>
                <w:szCs w:val="20"/>
              </w:rPr>
            </w:pPr>
            <w:r w:rsidRPr="008C5F84">
              <w:rPr>
                <w:rFonts w:ascii="Arial" w:hAnsi="Arial" w:cs="Arial"/>
                <w:sz w:val="20"/>
                <w:szCs w:val="20"/>
              </w:rPr>
              <w:lastRenderedPageBreak/>
              <w:t>Dicle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lang w:val="de-DE"/>
              </w:rPr>
            </w:pPr>
            <w:r w:rsidRPr="008C5F84">
              <w:rPr>
                <w:rFonts w:ascii="Arial" w:hAnsi="Arial" w:cs="Arial"/>
                <w:sz w:val="20"/>
                <w:szCs w:val="20"/>
                <w:lang w:val="de-DE"/>
              </w:rPr>
              <w:t>Ortaöğretim Fen ve Matematik Alanları Eğitimi</w:t>
            </w:r>
            <w:r w:rsidR="00710143">
              <w:rPr>
                <w:rFonts w:ascii="Arial" w:hAnsi="Arial" w:cs="Arial"/>
                <w:sz w:val="20"/>
                <w:szCs w:val="20"/>
                <w:lang w:val="de-DE"/>
              </w:rPr>
              <w:t xml:space="preserve"> / Matematik Eğitimi</w:t>
            </w:r>
          </w:p>
        </w:tc>
        <w:tc>
          <w:tcPr>
            <w:tcW w:w="1327"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sidRPr="008C5F84">
              <w:rPr>
                <w:rFonts w:ascii="Arial" w:hAnsi="Arial" w:cs="Arial"/>
                <w:sz w:val="20"/>
                <w:szCs w:val="20"/>
              </w:rPr>
              <w:t>Araştırma Görevlisi</w:t>
            </w:r>
            <w:r>
              <w:rPr>
                <w:rFonts w:ascii="Arial" w:hAnsi="Arial" w:cs="Arial"/>
                <w:sz w:val="20"/>
                <w:szCs w:val="20"/>
              </w:rPr>
              <w:t xml:space="preserve"> Doktor</w:t>
            </w:r>
          </w:p>
        </w:tc>
        <w:tc>
          <w:tcPr>
            <w:tcW w:w="1504" w:type="dxa"/>
            <w:tcBorders>
              <w:top w:val="outset" w:sz="6" w:space="0" w:color="111111"/>
              <w:left w:val="outset" w:sz="6" w:space="0" w:color="111111"/>
              <w:bottom w:val="outset" w:sz="6" w:space="0" w:color="111111"/>
              <w:right w:val="outset" w:sz="6" w:space="0" w:color="111111"/>
            </w:tcBorders>
            <w:vAlign w:val="center"/>
          </w:tcPr>
          <w:p w:rsidR="008C5F84" w:rsidRPr="008C5F84" w:rsidRDefault="008C5F84" w:rsidP="008C5F84">
            <w:pPr>
              <w:jc w:val="center"/>
              <w:rPr>
                <w:rFonts w:ascii="Arial" w:hAnsi="Arial" w:cs="Arial"/>
                <w:sz w:val="20"/>
                <w:szCs w:val="20"/>
              </w:rPr>
            </w:pPr>
            <w:r>
              <w:rPr>
                <w:rFonts w:ascii="Arial" w:hAnsi="Arial" w:cs="Arial"/>
                <w:sz w:val="20"/>
                <w:szCs w:val="20"/>
              </w:rPr>
              <w:t>2012-</w:t>
            </w:r>
            <w:r w:rsidR="000A64E0">
              <w:rPr>
                <w:rFonts w:ascii="Arial" w:hAnsi="Arial" w:cs="Arial"/>
                <w:sz w:val="20"/>
                <w:szCs w:val="20"/>
              </w:rPr>
              <w:t>2013</w:t>
            </w:r>
          </w:p>
        </w:tc>
      </w:tr>
      <w:tr w:rsidR="000A64E0"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0A64E0" w:rsidRPr="008C5F84" w:rsidRDefault="000A64E0" w:rsidP="00846F23">
            <w:pPr>
              <w:jc w:val="center"/>
              <w:rPr>
                <w:rFonts w:ascii="Arial" w:hAnsi="Arial" w:cs="Arial"/>
                <w:sz w:val="20"/>
                <w:szCs w:val="20"/>
              </w:rPr>
            </w:pPr>
            <w:r w:rsidRPr="008C5F84">
              <w:rPr>
                <w:rFonts w:ascii="Arial" w:hAnsi="Arial" w:cs="Arial"/>
                <w:sz w:val="20"/>
                <w:szCs w:val="20"/>
              </w:rPr>
              <w:t>Dicle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0A64E0" w:rsidRPr="008C5F84" w:rsidRDefault="000A64E0" w:rsidP="000A64E0">
            <w:pPr>
              <w:jc w:val="center"/>
              <w:rPr>
                <w:rFonts w:ascii="Arial" w:hAnsi="Arial" w:cs="Arial"/>
                <w:sz w:val="20"/>
                <w:szCs w:val="20"/>
              </w:rPr>
            </w:pPr>
            <w:r w:rsidRPr="008C5F84">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0A64E0" w:rsidRPr="008C5F84" w:rsidRDefault="000A64E0" w:rsidP="000A64E0">
            <w:pPr>
              <w:jc w:val="center"/>
              <w:rPr>
                <w:rFonts w:ascii="Arial" w:hAnsi="Arial" w:cs="Arial"/>
                <w:sz w:val="20"/>
                <w:szCs w:val="20"/>
                <w:lang w:val="de-DE"/>
              </w:rPr>
            </w:pPr>
            <w:r w:rsidRPr="008C5F84">
              <w:rPr>
                <w:rFonts w:ascii="Arial" w:hAnsi="Arial" w:cs="Arial"/>
                <w:sz w:val="20"/>
                <w:szCs w:val="20"/>
                <w:lang w:val="de-DE"/>
              </w:rPr>
              <w:t>Ortaöğretim Fen ve Matematik Alanları Eğitim</w:t>
            </w:r>
            <w:r w:rsidR="00710143">
              <w:rPr>
                <w:rFonts w:ascii="Arial" w:hAnsi="Arial" w:cs="Arial"/>
                <w:sz w:val="20"/>
                <w:szCs w:val="20"/>
                <w:lang w:val="de-DE"/>
              </w:rPr>
              <w:t>i / Matematik Eğitimi</w:t>
            </w:r>
            <w:r w:rsidR="00710143" w:rsidRPr="008C5F84">
              <w:rPr>
                <w:rFonts w:ascii="Arial" w:hAnsi="Arial" w:cs="Arial"/>
                <w:sz w:val="20"/>
                <w:szCs w:val="20"/>
                <w:lang w:val="de-DE"/>
              </w:rPr>
              <w:t xml:space="preserve"> </w:t>
            </w:r>
          </w:p>
        </w:tc>
        <w:tc>
          <w:tcPr>
            <w:tcW w:w="1327" w:type="dxa"/>
            <w:tcBorders>
              <w:top w:val="outset" w:sz="6" w:space="0" w:color="111111"/>
              <w:left w:val="outset" w:sz="6" w:space="0" w:color="111111"/>
              <w:bottom w:val="outset" w:sz="6" w:space="0" w:color="111111"/>
              <w:right w:val="outset" w:sz="6" w:space="0" w:color="111111"/>
            </w:tcBorders>
            <w:vAlign w:val="center"/>
          </w:tcPr>
          <w:p w:rsidR="000A64E0" w:rsidRPr="008C5F84" w:rsidRDefault="000A64E0" w:rsidP="000A64E0">
            <w:pPr>
              <w:jc w:val="center"/>
              <w:rPr>
                <w:rFonts w:ascii="Arial" w:hAnsi="Arial" w:cs="Arial"/>
                <w:sz w:val="20"/>
                <w:szCs w:val="20"/>
              </w:rPr>
            </w:pPr>
            <w:r>
              <w:rPr>
                <w:rFonts w:ascii="Arial" w:hAnsi="Arial" w:cs="Arial"/>
                <w:sz w:val="20"/>
                <w:szCs w:val="20"/>
              </w:rPr>
              <w:t>Yardımcı Doçent Doktor</w:t>
            </w:r>
          </w:p>
        </w:tc>
        <w:tc>
          <w:tcPr>
            <w:tcW w:w="1504" w:type="dxa"/>
            <w:tcBorders>
              <w:top w:val="outset" w:sz="6" w:space="0" w:color="111111"/>
              <w:left w:val="outset" w:sz="6" w:space="0" w:color="111111"/>
              <w:bottom w:val="outset" w:sz="6" w:space="0" w:color="111111"/>
              <w:right w:val="outset" w:sz="6" w:space="0" w:color="111111"/>
            </w:tcBorders>
            <w:vAlign w:val="center"/>
          </w:tcPr>
          <w:p w:rsidR="000A64E0" w:rsidRPr="008C5F84" w:rsidRDefault="000A64E0" w:rsidP="000A64E0">
            <w:pPr>
              <w:jc w:val="center"/>
              <w:rPr>
                <w:rFonts w:ascii="Arial" w:hAnsi="Arial" w:cs="Arial"/>
                <w:sz w:val="20"/>
                <w:szCs w:val="20"/>
              </w:rPr>
            </w:pPr>
            <w:r>
              <w:rPr>
                <w:rFonts w:ascii="Arial" w:hAnsi="Arial" w:cs="Arial"/>
                <w:sz w:val="20"/>
                <w:szCs w:val="20"/>
              </w:rPr>
              <w:t>2013-</w:t>
            </w:r>
            <w:r w:rsidR="00846F23">
              <w:rPr>
                <w:rFonts w:ascii="Arial" w:hAnsi="Arial" w:cs="Arial"/>
                <w:sz w:val="20"/>
                <w:szCs w:val="20"/>
              </w:rPr>
              <w:t>2015</w:t>
            </w:r>
          </w:p>
        </w:tc>
      </w:tr>
      <w:tr w:rsidR="00846F23"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846F23" w:rsidRPr="008C5F84" w:rsidRDefault="00846F23" w:rsidP="00846F23">
            <w:pPr>
              <w:jc w:val="center"/>
              <w:rPr>
                <w:rFonts w:ascii="Arial" w:hAnsi="Arial" w:cs="Arial"/>
                <w:sz w:val="20"/>
                <w:szCs w:val="20"/>
              </w:rPr>
            </w:pPr>
            <w:r w:rsidRPr="00846F23">
              <w:rPr>
                <w:rFonts w:ascii="Arial" w:hAnsi="Arial" w:cs="Arial"/>
                <w:sz w:val="20"/>
                <w:szCs w:val="20"/>
              </w:rPr>
              <w:t>Dicle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846F23" w:rsidRPr="008C5F84" w:rsidRDefault="00846F23" w:rsidP="000A64E0">
            <w:pPr>
              <w:jc w:val="center"/>
              <w:rPr>
                <w:rFonts w:ascii="Arial" w:hAnsi="Arial" w:cs="Arial"/>
                <w:sz w:val="20"/>
                <w:szCs w:val="20"/>
              </w:rPr>
            </w:pPr>
            <w:r w:rsidRPr="00846F23">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846F23" w:rsidRPr="008C5F84" w:rsidRDefault="00846F23" w:rsidP="000A64E0">
            <w:pPr>
              <w:jc w:val="center"/>
              <w:rPr>
                <w:rFonts w:ascii="Arial" w:hAnsi="Arial" w:cs="Arial"/>
                <w:sz w:val="20"/>
                <w:szCs w:val="20"/>
                <w:lang w:val="de-DE"/>
              </w:rPr>
            </w:pPr>
            <w:r w:rsidRPr="00846F23">
              <w:rPr>
                <w:rFonts w:ascii="Arial" w:hAnsi="Arial" w:cs="Arial"/>
                <w:sz w:val="20"/>
                <w:szCs w:val="20"/>
              </w:rPr>
              <w:t>Ortaöğretim Fen ve Matematik Alanları Eğitimi / Matematik Eğitimi</w:t>
            </w:r>
          </w:p>
        </w:tc>
        <w:tc>
          <w:tcPr>
            <w:tcW w:w="1327" w:type="dxa"/>
            <w:tcBorders>
              <w:top w:val="outset" w:sz="6" w:space="0" w:color="111111"/>
              <w:left w:val="outset" w:sz="6" w:space="0" w:color="111111"/>
              <w:bottom w:val="outset" w:sz="6" w:space="0" w:color="111111"/>
              <w:right w:val="outset" w:sz="6" w:space="0" w:color="111111"/>
            </w:tcBorders>
            <w:vAlign w:val="center"/>
          </w:tcPr>
          <w:p w:rsidR="00846F23" w:rsidRDefault="00846F23" w:rsidP="000A64E0">
            <w:pPr>
              <w:jc w:val="center"/>
              <w:rPr>
                <w:rFonts w:ascii="Arial" w:hAnsi="Arial" w:cs="Arial"/>
                <w:sz w:val="20"/>
                <w:szCs w:val="20"/>
              </w:rPr>
            </w:pPr>
            <w:r w:rsidRPr="00846F23">
              <w:rPr>
                <w:rFonts w:ascii="Arial" w:hAnsi="Arial" w:cs="Arial"/>
                <w:sz w:val="20"/>
                <w:szCs w:val="20"/>
              </w:rPr>
              <w:t>Doçent Doktor</w:t>
            </w:r>
          </w:p>
        </w:tc>
        <w:tc>
          <w:tcPr>
            <w:tcW w:w="1504" w:type="dxa"/>
            <w:tcBorders>
              <w:top w:val="outset" w:sz="6" w:space="0" w:color="111111"/>
              <w:left w:val="outset" w:sz="6" w:space="0" w:color="111111"/>
              <w:bottom w:val="outset" w:sz="6" w:space="0" w:color="111111"/>
              <w:right w:val="outset" w:sz="6" w:space="0" w:color="111111"/>
            </w:tcBorders>
            <w:vAlign w:val="center"/>
          </w:tcPr>
          <w:p w:rsidR="00846F23" w:rsidRDefault="00846F23" w:rsidP="00846F23">
            <w:pPr>
              <w:rPr>
                <w:rFonts w:ascii="Arial" w:hAnsi="Arial" w:cs="Arial"/>
                <w:sz w:val="20"/>
                <w:szCs w:val="20"/>
              </w:rPr>
            </w:pPr>
            <w:r>
              <w:rPr>
                <w:rFonts w:ascii="Arial" w:hAnsi="Arial" w:cs="Arial"/>
                <w:sz w:val="20"/>
                <w:szCs w:val="20"/>
              </w:rPr>
              <w:t xml:space="preserve">  </w:t>
            </w:r>
            <w:r w:rsidRPr="00846F23">
              <w:rPr>
                <w:rFonts w:ascii="Arial" w:hAnsi="Arial" w:cs="Arial"/>
                <w:sz w:val="20"/>
                <w:szCs w:val="20"/>
              </w:rPr>
              <w:t>2015</w:t>
            </w:r>
            <w:r w:rsidR="0025337D">
              <w:rPr>
                <w:rFonts w:ascii="Arial" w:hAnsi="Arial" w:cs="Arial"/>
                <w:sz w:val="20"/>
                <w:szCs w:val="20"/>
              </w:rPr>
              <w:t>-2016</w:t>
            </w:r>
          </w:p>
        </w:tc>
      </w:tr>
      <w:tr w:rsidR="0025337D" w:rsidRPr="008C5F84">
        <w:trPr>
          <w:trHeight w:val="794"/>
          <w:tblCellSpacing w:w="0" w:type="dxa"/>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25337D" w:rsidRPr="008C5F84" w:rsidRDefault="0025337D" w:rsidP="0025337D">
            <w:pPr>
              <w:jc w:val="center"/>
              <w:rPr>
                <w:rFonts w:ascii="Arial" w:hAnsi="Arial" w:cs="Arial"/>
                <w:sz w:val="20"/>
                <w:szCs w:val="20"/>
              </w:rPr>
            </w:pPr>
            <w:r w:rsidRPr="00846F23">
              <w:rPr>
                <w:rFonts w:ascii="Arial" w:hAnsi="Arial" w:cs="Arial"/>
                <w:sz w:val="20"/>
                <w:szCs w:val="20"/>
              </w:rPr>
              <w:t>Dicle Üniversitesi</w:t>
            </w:r>
          </w:p>
        </w:tc>
        <w:tc>
          <w:tcPr>
            <w:tcW w:w="0" w:type="auto"/>
            <w:tcBorders>
              <w:top w:val="outset" w:sz="6" w:space="0" w:color="111111"/>
              <w:left w:val="outset" w:sz="6" w:space="0" w:color="111111"/>
              <w:bottom w:val="outset" w:sz="6" w:space="0" w:color="111111"/>
              <w:right w:val="outset" w:sz="6" w:space="0" w:color="111111"/>
            </w:tcBorders>
            <w:vAlign w:val="center"/>
          </w:tcPr>
          <w:p w:rsidR="0025337D" w:rsidRPr="008C5F84" w:rsidRDefault="0025337D" w:rsidP="0025337D">
            <w:pPr>
              <w:jc w:val="center"/>
              <w:rPr>
                <w:rFonts w:ascii="Arial" w:hAnsi="Arial" w:cs="Arial"/>
                <w:sz w:val="20"/>
                <w:szCs w:val="20"/>
              </w:rPr>
            </w:pPr>
            <w:r w:rsidRPr="00846F23">
              <w:rPr>
                <w:rFonts w:ascii="Arial" w:hAnsi="Arial" w:cs="Arial"/>
                <w:sz w:val="20"/>
                <w:szCs w:val="20"/>
              </w:rPr>
              <w:t>Diyarbakır</w:t>
            </w:r>
          </w:p>
        </w:tc>
        <w:tc>
          <w:tcPr>
            <w:tcW w:w="2475" w:type="dxa"/>
            <w:tcBorders>
              <w:top w:val="outset" w:sz="6" w:space="0" w:color="111111"/>
              <w:left w:val="outset" w:sz="6" w:space="0" w:color="111111"/>
              <w:bottom w:val="outset" w:sz="6" w:space="0" w:color="111111"/>
              <w:right w:val="outset" w:sz="6" w:space="0" w:color="111111"/>
            </w:tcBorders>
            <w:vAlign w:val="center"/>
          </w:tcPr>
          <w:p w:rsidR="0025337D" w:rsidRPr="008C5F84" w:rsidRDefault="0025337D" w:rsidP="0025337D">
            <w:pPr>
              <w:jc w:val="center"/>
              <w:rPr>
                <w:rFonts w:ascii="Arial" w:hAnsi="Arial" w:cs="Arial"/>
                <w:sz w:val="20"/>
                <w:szCs w:val="20"/>
                <w:lang w:val="de-DE"/>
              </w:rPr>
            </w:pPr>
            <w:bookmarkStart w:id="0" w:name="_GoBack"/>
            <w:r w:rsidRPr="00846F23">
              <w:rPr>
                <w:rFonts w:ascii="Arial" w:hAnsi="Arial" w:cs="Arial"/>
                <w:sz w:val="20"/>
                <w:szCs w:val="20"/>
              </w:rPr>
              <w:t xml:space="preserve">Matematik </w:t>
            </w:r>
            <w:r>
              <w:rPr>
                <w:rFonts w:ascii="Arial" w:hAnsi="Arial" w:cs="Arial"/>
                <w:sz w:val="20"/>
                <w:szCs w:val="20"/>
              </w:rPr>
              <w:t>ve Fen Bilimleri</w:t>
            </w:r>
            <w:r w:rsidRPr="00846F23">
              <w:rPr>
                <w:rFonts w:ascii="Arial" w:hAnsi="Arial" w:cs="Arial"/>
                <w:sz w:val="20"/>
                <w:szCs w:val="20"/>
              </w:rPr>
              <w:t xml:space="preserve"> Eğitimi / Matematik Eğitimi</w:t>
            </w:r>
            <w:bookmarkEnd w:id="0"/>
          </w:p>
        </w:tc>
        <w:tc>
          <w:tcPr>
            <w:tcW w:w="1327" w:type="dxa"/>
            <w:tcBorders>
              <w:top w:val="outset" w:sz="6" w:space="0" w:color="111111"/>
              <w:left w:val="outset" w:sz="6" w:space="0" w:color="111111"/>
              <w:bottom w:val="outset" w:sz="6" w:space="0" w:color="111111"/>
              <w:right w:val="outset" w:sz="6" w:space="0" w:color="111111"/>
            </w:tcBorders>
            <w:vAlign w:val="center"/>
          </w:tcPr>
          <w:p w:rsidR="0025337D" w:rsidRDefault="0025337D" w:rsidP="0025337D">
            <w:pPr>
              <w:jc w:val="center"/>
              <w:rPr>
                <w:rFonts w:ascii="Arial" w:hAnsi="Arial" w:cs="Arial"/>
                <w:sz w:val="20"/>
                <w:szCs w:val="20"/>
              </w:rPr>
            </w:pPr>
            <w:r w:rsidRPr="00846F23">
              <w:rPr>
                <w:rFonts w:ascii="Arial" w:hAnsi="Arial" w:cs="Arial"/>
                <w:sz w:val="20"/>
                <w:szCs w:val="20"/>
              </w:rPr>
              <w:t>Doçent Doktor</w:t>
            </w:r>
          </w:p>
        </w:tc>
        <w:tc>
          <w:tcPr>
            <w:tcW w:w="1504" w:type="dxa"/>
            <w:tcBorders>
              <w:top w:val="outset" w:sz="6" w:space="0" w:color="111111"/>
              <w:left w:val="outset" w:sz="6" w:space="0" w:color="111111"/>
              <w:bottom w:val="outset" w:sz="6" w:space="0" w:color="111111"/>
              <w:right w:val="outset" w:sz="6" w:space="0" w:color="111111"/>
            </w:tcBorders>
            <w:vAlign w:val="center"/>
          </w:tcPr>
          <w:p w:rsidR="0025337D" w:rsidRDefault="0025337D" w:rsidP="0025337D">
            <w:pPr>
              <w:rPr>
                <w:rFonts w:ascii="Arial" w:hAnsi="Arial" w:cs="Arial"/>
                <w:sz w:val="20"/>
                <w:szCs w:val="20"/>
              </w:rPr>
            </w:pPr>
            <w:r>
              <w:rPr>
                <w:rFonts w:ascii="Arial" w:hAnsi="Arial" w:cs="Arial"/>
                <w:sz w:val="20"/>
                <w:szCs w:val="20"/>
              </w:rPr>
              <w:t xml:space="preserve">  2016-…</w:t>
            </w:r>
          </w:p>
        </w:tc>
      </w:tr>
    </w:tbl>
    <w:p w:rsidR="008C5F84" w:rsidRDefault="008C5F84" w:rsidP="00B617CC">
      <w:pPr>
        <w:tabs>
          <w:tab w:val="num" w:pos="360"/>
        </w:tabs>
        <w:ind w:left="360" w:hanging="360"/>
        <w:jc w:val="both"/>
        <w:rPr>
          <w:rFonts w:ascii="Arial" w:hAnsi="Arial" w:cs="Arial"/>
          <w:b/>
          <w:sz w:val="20"/>
          <w:szCs w:val="20"/>
          <w:lang w:val="tr-TR"/>
        </w:rPr>
      </w:pPr>
    </w:p>
    <w:p w:rsidR="008C5F84" w:rsidRPr="004612DB" w:rsidRDefault="008C5F84" w:rsidP="00B617CC">
      <w:pPr>
        <w:tabs>
          <w:tab w:val="num" w:pos="360"/>
        </w:tabs>
        <w:ind w:left="360" w:hanging="360"/>
        <w:jc w:val="both"/>
        <w:rPr>
          <w:rFonts w:ascii="Arial" w:hAnsi="Arial" w:cs="Arial"/>
          <w:b/>
          <w:sz w:val="20"/>
          <w:szCs w:val="20"/>
          <w:lang w:val="tr-TR"/>
        </w:rPr>
      </w:pPr>
    </w:p>
    <w:p w:rsidR="00AC0A22" w:rsidRDefault="00393618" w:rsidP="00B617CC">
      <w:pPr>
        <w:tabs>
          <w:tab w:val="num" w:pos="360"/>
        </w:tabs>
        <w:ind w:left="360" w:hanging="360"/>
        <w:jc w:val="both"/>
        <w:rPr>
          <w:rFonts w:ascii="Arial" w:hAnsi="Arial" w:cs="Arial"/>
          <w:b/>
          <w:sz w:val="20"/>
          <w:szCs w:val="20"/>
          <w:lang w:val="tr-TR"/>
        </w:rPr>
      </w:pPr>
      <w:r w:rsidRPr="004612DB">
        <w:rPr>
          <w:rFonts w:ascii="Arial" w:hAnsi="Arial" w:cs="Arial"/>
          <w:b/>
          <w:sz w:val="20"/>
          <w:szCs w:val="20"/>
          <w:lang w:val="tr-TR"/>
        </w:rPr>
        <w:t>5.      Akademik Unvanlar</w:t>
      </w:r>
      <w:r w:rsidR="00225BC4" w:rsidRPr="004612DB">
        <w:rPr>
          <w:rFonts w:ascii="Arial" w:hAnsi="Arial" w:cs="Arial"/>
          <w:b/>
          <w:sz w:val="20"/>
          <w:szCs w:val="20"/>
          <w:lang w:val="tr-TR"/>
        </w:rPr>
        <w:t>:</w:t>
      </w:r>
      <w:r w:rsidRPr="004612DB">
        <w:rPr>
          <w:rFonts w:ascii="Arial" w:hAnsi="Arial" w:cs="Arial"/>
          <w:b/>
          <w:sz w:val="20"/>
          <w:szCs w:val="20"/>
          <w:lang w:val="tr-TR"/>
        </w:rPr>
        <w:t xml:space="preserve"> </w:t>
      </w:r>
    </w:p>
    <w:p w:rsidR="002E774D" w:rsidRDefault="002E774D" w:rsidP="00B617CC">
      <w:pPr>
        <w:tabs>
          <w:tab w:val="num" w:pos="360"/>
        </w:tabs>
        <w:ind w:left="360" w:hanging="360"/>
        <w:jc w:val="both"/>
        <w:rPr>
          <w:rFonts w:ascii="Arial" w:hAnsi="Arial" w:cs="Arial"/>
          <w:b/>
          <w:sz w:val="20"/>
          <w:szCs w:val="20"/>
          <w:lang w:val="tr-TR"/>
        </w:rPr>
      </w:pPr>
      <w:r>
        <w:rPr>
          <w:rFonts w:ascii="Arial" w:hAnsi="Arial" w:cs="Arial"/>
          <w:b/>
          <w:sz w:val="20"/>
          <w:szCs w:val="20"/>
          <w:lang w:val="tr-TR"/>
        </w:rPr>
        <w:tab/>
      </w:r>
      <w:r>
        <w:rPr>
          <w:rFonts w:ascii="Arial" w:hAnsi="Arial" w:cs="Arial"/>
          <w:b/>
          <w:sz w:val="20"/>
          <w:szCs w:val="20"/>
          <w:lang w:val="tr-TR"/>
        </w:rPr>
        <w:tab/>
        <w:t xml:space="preserve">Memurluk Başlama Tarihi: </w:t>
      </w:r>
      <w:r w:rsidRPr="002E774D">
        <w:rPr>
          <w:rFonts w:ascii="Arial" w:hAnsi="Arial" w:cs="Arial"/>
          <w:bCs/>
          <w:sz w:val="20"/>
          <w:szCs w:val="20"/>
          <w:lang w:val="tr-TR"/>
        </w:rPr>
        <w:t>08.09.2003</w:t>
      </w:r>
    </w:p>
    <w:p w:rsidR="002E774D" w:rsidRDefault="002E774D" w:rsidP="00B617CC">
      <w:pPr>
        <w:tabs>
          <w:tab w:val="num" w:pos="360"/>
        </w:tabs>
        <w:ind w:left="360" w:hanging="360"/>
        <w:jc w:val="both"/>
        <w:rPr>
          <w:rFonts w:ascii="Arial" w:hAnsi="Arial" w:cs="Arial"/>
          <w:sz w:val="20"/>
          <w:szCs w:val="20"/>
          <w:lang w:val="tr-TR"/>
        </w:rPr>
      </w:pPr>
      <w:r>
        <w:rPr>
          <w:rFonts w:ascii="Arial" w:hAnsi="Arial" w:cs="Arial"/>
          <w:sz w:val="20"/>
          <w:szCs w:val="20"/>
          <w:lang w:val="tr-TR"/>
        </w:rPr>
        <w:tab/>
      </w:r>
      <w:r>
        <w:rPr>
          <w:rFonts w:ascii="Arial" w:hAnsi="Arial" w:cs="Arial"/>
          <w:sz w:val="20"/>
          <w:szCs w:val="20"/>
          <w:lang w:val="tr-TR"/>
        </w:rPr>
        <w:tab/>
      </w:r>
      <w:proofErr w:type="gramStart"/>
      <w:r w:rsidRPr="002E774D">
        <w:rPr>
          <w:rFonts w:ascii="Arial" w:hAnsi="Arial" w:cs="Arial"/>
          <w:b/>
          <w:bCs/>
          <w:sz w:val="20"/>
          <w:szCs w:val="20"/>
          <w:lang w:val="tr-TR"/>
        </w:rPr>
        <w:t>Arş.Gör</w:t>
      </w:r>
      <w:proofErr w:type="gramEnd"/>
      <w:r w:rsidRPr="002E774D">
        <w:rPr>
          <w:rFonts w:ascii="Arial" w:hAnsi="Arial" w:cs="Arial"/>
          <w:b/>
          <w:bCs/>
          <w:sz w:val="20"/>
          <w:szCs w:val="20"/>
          <w:lang w:val="tr-TR"/>
        </w:rPr>
        <w:t xml:space="preserve">. Başlama </w:t>
      </w:r>
      <w:proofErr w:type="gramStart"/>
      <w:r w:rsidRPr="002E774D">
        <w:rPr>
          <w:rFonts w:ascii="Arial" w:hAnsi="Arial" w:cs="Arial"/>
          <w:b/>
          <w:bCs/>
          <w:sz w:val="20"/>
          <w:szCs w:val="20"/>
          <w:lang w:val="tr-TR"/>
        </w:rPr>
        <w:t>Tarihi</w:t>
      </w:r>
      <w:r>
        <w:rPr>
          <w:rFonts w:ascii="Arial" w:hAnsi="Arial" w:cs="Arial"/>
          <w:sz w:val="20"/>
          <w:szCs w:val="20"/>
          <w:lang w:val="tr-TR"/>
        </w:rPr>
        <w:t xml:space="preserve"> : 28</w:t>
      </w:r>
      <w:proofErr w:type="gramEnd"/>
      <w:r>
        <w:rPr>
          <w:rFonts w:ascii="Arial" w:hAnsi="Arial" w:cs="Arial"/>
          <w:sz w:val="20"/>
          <w:szCs w:val="20"/>
          <w:lang w:val="tr-TR"/>
        </w:rPr>
        <w:t>.12.2005</w:t>
      </w:r>
    </w:p>
    <w:p w:rsidR="002E774D" w:rsidRPr="004612DB" w:rsidRDefault="002E774D" w:rsidP="00B617CC">
      <w:pPr>
        <w:tabs>
          <w:tab w:val="num" w:pos="360"/>
        </w:tabs>
        <w:ind w:left="360" w:hanging="360"/>
        <w:jc w:val="both"/>
        <w:rPr>
          <w:rFonts w:ascii="Arial" w:hAnsi="Arial" w:cs="Arial"/>
          <w:sz w:val="20"/>
          <w:szCs w:val="20"/>
          <w:lang w:val="tr-TR"/>
        </w:rPr>
      </w:pPr>
      <w:r>
        <w:rPr>
          <w:rFonts w:ascii="Arial" w:hAnsi="Arial" w:cs="Arial"/>
          <w:sz w:val="20"/>
          <w:szCs w:val="20"/>
          <w:lang w:val="tr-TR"/>
        </w:rPr>
        <w:tab/>
      </w:r>
      <w:r>
        <w:rPr>
          <w:rFonts w:ascii="Arial" w:hAnsi="Arial" w:cs="Arial"/>
          <w:sz w:val="20"/>
          <w:szCs w:val="20"/>
          <w:lang w:val="tr-TR"/>
        </w:rPr>
        <w:tab/>
      </w:r>
      <w:r>
        <w:rPr>
          <w:rFonts w:ascii="Arial" w:hAnsi="Arial" w:cs="Arial"/>
          <w:b/>
          <w:bCs/>
          <w:sz w:val="20"/>
          <w:szCs w:val="20"/>
          <w:lang w:val="tr-TR"/>
        </w:rPr>
        <w:t>Doktora M</w:t>
      </w:r>
      <w:r w:rsidRPr="002E774D">
        <w:rPr>
          <w:rFonts w:ascii="Arial" w:hAnsi="Arial" w:cs="Arial"/>
          <w:b/>
          <w:bCs/>
          <w:sz w:val="20"/>
          <w:szCs w:val="20"/>
          <w:lang w:val="tr-TR"/>
        </w:rPr>
        <w:t xml:space="preserve">ezuniyet </w:t>
      </w:r>
      <w:proofErr w:type="gramStart"/>
      <w:r w:rsidRPr="002E774D">
        <w:rPr>
          <w:rFonts w:ascii="Arial" w:hAnsi="Arial" w:cs="Arial"/>
          <w:b/>
          <w:bCs/>
          <w:sz w:val="20"/>
          <w:szCs w:val="20"/>
          <w:lang w:val="tr-TR"/>
        </w:rPr>
        <w:t>Tarihi :</w:t>
      </w:r>
      <w:r>
        <w:rPr>
          <w:rFonts w:ascii="Arial" w:hAnsi="Arial" w:cs="Arial"/>
          <w:sz w:val="20"/>
          <w:szCs w:val="20"/>
          <w:lang w:val="tr-TR"/>
        </w:rPr>
        <w:t xml:space="preserve"> 25</w:t>
      </w:r>
      <w:proofErr w:type="gramEnd"/>
      <w:r>
        <w:rPr>
          <w:rFonts w:ascii="Arial" w:hAnsi="Arial" w:cs="Arial"/>
          <w:sz w:val="20"/>
          <w:szCs w:val="20"/>
          <w:lang w:val="tr-TR"/>
        </w:rPr>
        <w:t>.04.2012</w:t>
      </w:r>
    </w:p>
    <w:p w:rsidR="00B617CC" w:rsidRPr="004612DB" w:rsidRDefault="00393618" w:rsidP="00225BC4">
      <w:pPr>
        <w:spacing w:before="120"/>
        <w:ind w:firstLine="720"/>
        <w:jc w:val="both"/>
        <w:rPr>
          <w:rFonts w:ascii="Arial" w:hAnsi="Arial" w:cs="Arial"/>
          <w:b/>
          <w:sz w:val="20"/>
          <w:szCs w:val="20"/>
          <w:lang w:val="tr-TR"/>
        </w:rPr>
      </w:pPr>
      <w:r w:rsidRPr="004612DB">
        <w:rPr>
          <w:rFonts w:ascii="Arial" w:hAnsi="Arial" w:cs="Arial"/>
          <w:b/>
          <w:sz w:val="20"/>
          <w:szCs w:val="20"/>
          <w:lang w:val="tr-TR"/>
        </w:rPr>
        <w:t xml:space="preserve">Yardımcı </w:t>
      </w:r>
      <w:r w:rsidR="00CF663D" w:rsidRPr="004612DB">
        <w:rPr>
          <w:rFonts w:ascii="Arial" w:hAnsi="Arial" w:cs="Arial"/>
          <w:b/>
          <w:sz w:val="20"/>
          <w:szCs w:val="20"/>
          <w:lang w:val="tr-TR"/>
        </w:rPr>
        <w:t xml:space="preserve">Doçentlik </w:t>
      </w:r>
      <w:proofErr w:type="gramStart"/>
      <w:r w:rsidR="00CF663D" w:rsidRPr="004612DB">
        <w:rPr>
          <w:rFonts w:ascii="Arial" w:hAnsi="Arial" w:cs="Arial"/>
          <w:b/>
          <w:sz w:val="20"/>
          <w:szCs w:val="20"/>
          <w:lang w:val="tr-TR"/>
        </w:rPr>
        <w:t>Tarihi</w:t>
      </w:r>
      <w:r w:rsidR="00225BC4" w:rsidRPr="004612DB">
        <w:rPr>
          <w:rFonts w:ascii="Arial" w:hAnsi="Arial" w:cs="Arial"/>
          <w:b/>
          <w:sz w:val="20"/>
          <w:szCs w:val="20"/>
          <w:lang w:val="tr-TR"/>
        </w:rPr>
        <w:t xml:space="preserve"> </w:t>
      </w:r>
      <w:r w:rsidR="00CF663D" w:rsidRPr="004612DB">
        <w:rPr>
          <w:rFonts w:ascii="Arial" w:hAnsi="Arial" w:cs="Arial"/>
          <w:b/>
          <w:sz w:val="20"/>
          <w:szCs w:val="20"/>
          <w:lang w:val="tr-TR"/>
        </w:rPr>
        <w:t xml:space="preserve">: </w:t>
      </w:r>
      <w:r w:rsidR="00AB54BE" w:rsidRPr="00AB54BE">
        <w:rPr>
          <w:rFonts w:ascii="Arial" w:hAnsi="Arial" w:cs="Arial"/>
          <w:bCs/>
          <w:sz w:val="20"/>
          <w:szCs w:val="20"/>
          <w:lang w:val="tr-TR"/>
        </w:rPr>
        <w:t>08</w:t>
      </w:r>
      <w:proofErr w:type="gramEnd"/>
      <w:r w:rsidR="00CE5D96" w:rsidRPr="00AB54BE">
        <w:rPr>
          <w:rFonts w:ascii="Arial" w:hAnsi="Arial" w:cs="Arial"/>
          <w:bCs/>
          <w:sz w:val="20"/>
          <w:szCs w:val="20"/>
          <w:lang w:val="tr-TR"/>
        </w:rPr>
        <w:t>/02</w:t>
      </w:r>
      <w:r w:rsidR="000A64E0" w:rsidRPr="00AB54BE">
        <w:rPr>
          <w:rFonts w:ascii="Arial" w:hAnsi="Arial" w:cs="Arial"/>
          <w:bCs/>
          <w:sz w:val="20"/>
          <w:szCs w:val="20"/>
          <w:lang w:val="tr-TR"/>
        </w:rPr>
        <w:t>/2013</w:t>
      </w:r>
      <w:r w:rsidRPr="00AB54BE">
        <w:rPr>
          <w:rFonts w:ascii="Arial" w:hAnsi="Arial" w:cs="Arial"/>
          <w:bCs/>
          <w:sz w:val="20"/>
          <w:szCs w:val="20"/>
          <w:lang w:val="tr-TR"/>
        </w:rPr>
        <w:tab/>
      </w:r>
    </w:p>
    <w:p w:rsidR="00B3203A" w:rsidRDefault="00393618" w:rsidP="00225BC4">
      <w:pPr>
        <w:ind w:left="720"/>
        <w:jc w:val="both"/>
        <w:rPr>
          <w:rFonts w:ascii="Arial" w:hAnsi="Arial" w:cs="Arial"/>
          <w:sz w:val="20"/>
          <w:szCs w:val="20"/>
          <w:lang w:val="tr-TR"/>
        </w:rPr>
      </w:pPr>
      <w:r w:rsidRPr="004612DB">
        <w:rPr>
          <w:rFonts w:ascii="Arial" w:hAnsi="Arial" w:cs="Arial"/>
          <w:b/>
          <w:sz w:val="20"/>
          <w:szCs w:val="20"/>
          <w:lang w:val="tr-TR"/>
        </w:rPr>
        <w:t>Doçent</w:t>
      </w:r>
      <w:r w:rsidR="00CF663D" w:rsidRPr="004612DB">
        <w:rPr>
          <w:rFonts w:ascii="Arial" w:hAnsi="Arial" w:cs="Arial"/>
          <w:b/>
          <w:sz w:val="20"/>
          <w:szCs w:val="20"/>
          <w:lang w:val="tr-TR"/>
        </w:rPr>
        <w:t>lik Tarihi</w:t>
      </w:r>
      <w:r w:rsidR="00225BC4" w:rsidRPr="004612DB">
        <w:rPr>
          <w:rFonts w:ascii="Arial" w:hAnsi="Arial" w:cs="Arial"/>
          <w:b/>
          <w:sz w:val="20"/>
          <w:szCs w:val="20"/>
          <w:lang w:val="tr-TR"/>
        </w:rPr>
        <w:tab/>
        <w:t xml:space="preserve">     :</w:t>
      </w:r>
      <w:r w:rsidR="00E5765D">
        <w:rPr>
          <w:rFonts w:ascii="Arial" w:hAnsi="Arial" w:cs="Arial"/>
          <w:b/>
          <w:sz w:val="20"/>
          <w:szCs w:val="20"/>
          <w:lang w:val="tr-TR"/>
        </w:rPr>
        <w:t xml:space="preserve"> </w:t>
      </w:r>
      <w:r w:rsidR="00E5765D" w:rsidRPr="00E5765D">
        <w:rPr>
          <w:rFonts w:ascii="Arial" w:hAnsi="Arial" w:cs="Arial"/>
          <w:sz w:val="20"/>
          <w:szCs w:val="20"/>
          <w:lang w:val="tr-TR"/>
        </w:rPr>
        <w:t>10.03.2015</w:t>
      </w:r>
      <w:r w:rsidR="00CF663D" w:rsidRPr="00E5765D">
        <w:rPr>
          <w:rFonts w:ascii="Arial" w:hAnsi="Arial" w:cs="Arial"/>
          <w:sz w:val="20"/>
          <w:szCs w:val="20"/>
          <w:lang w:val="tr-TR"/>
        </w:rPr>
        <w:tab/>
      </w:r>
    </w:p>
    <w:p w:rsidR="00393618" w:rsidRPr="004612DB" w:rsidRDefault="00B3203A" w:rsidP="00225BC4">
      <w:pPr>
        <w:ind w:left="720"/>
        <w:jc w:val="both"/>
        <w:rPr>
          <w:rFonts w:ascii="Arial" w:hAnsi="Arial" w:cs="Arial"/>
          <w:b/>
          <w:sz w:val="20"/>
          <w:szCs w:val="20"/>
          <w:lang w:val="tr-TR"/>
        </w:rPr>
      </w:pPr>
      <w:r>
        <w:rPr>
          <w:rFonts w:ascii="Arial" w:hAnsi="Arial" w:cs="Arial"/>
          <w:b/>
          <w:sz w:val="20"/>
          <w:szCs w:val="20"/>
          <w:lang w:val="tr-TR"/>
        </w:rPr>
        <w:t xml:space="preserve">Doçentlik Kadro Tarihi: </w:t>
      </w:r>
      <w:proofErr w:type="gramStart"/>
      <w:r w:rsidRPr="00B3203A">
        <w:rPr>
          <w:rFonts w:ascii="Arial" w:hAnsi="Arial" w:cs="Arial"/>
          <w:sz w:val="20"/>
          <w:szCs w:val="20"/>
          <w:lang w:val="tr-TR"/>
        </w:rPr>
        <w:t>23/11/2015</w:t>
      </w:r>
      <w:proofErr w:type="gramEnd"/>
      <w:r w:rsidR="00CF663D" w:rsidRPr="00B3203A">
        <w:rPr>
          <w:rFonts w:ascii="Arial" w:hAnsi="Arial" w:cs="Arial"/>
          <w:sz w:val="20"/>
          <w:szCs w:val="20"/>
          <w:lang w:val="tr-TR"/>
        </w:rPr>
        <w:tab/>
      </w:r>
      <w:r w:rsidR="00393618" w:rsidRPr="004612DB">
        <w:rPr>
          <w:rFonts w:ascii="Arial" w:hAnsi="Arial" w:cs="Arial"/>
          <w:b/>
          <w:sz w:val="20"/>
          <w:szCs w:val="20"/>
          <w:lang w:val="tr-TR"/>
        </w:rPr>
        <w:t xml:space="preserve">  </w:t>
      </w:r>
      <w:r w:rsidR="00393618" w:rsidRPr="004612DB">
        <w:rPr>
          <w:rFonts w:ascii="Arial" w:hAnsi="Arial" w:cs="Arial"/>
          <w:b/>
          <w:sz w:val="20"/>
          <w:szCs w:val="20"/>
          <w:lang w:val="tr-TR"/>
        </w:rPr>
        <w:tab/>
      </w:r>
      <w:r w:rsidR="00393618" w:rsidRPr="004612DB">
        <w:rPr>
          <w:rFonts w:ascii="Arial" w:hAnsi="Arial" w:cs="Arial"/>
          <w:b/>
          <w:sz w:val="20"/>
          <w:szCs w:val="20"/>
          <w:lang w:val="tr-TR"/>
        </w:rPr>
        <w:tab/>
        <w:t xml:space="preserve"> </w:t>
      </w:r>
    </w:p>
    <w:p w:rsidR="00CF663D" w:rsidRPr="004612DB" w:rsidRDefault="00393618" w:rsidP="00225BC4">
      <w:pPr>
        <w:ind w:firstLine="720"/>
        <w:jc w:val="both"/>
        <w:rPr>
          <w:rFonts w:ascii="Arial" w:hAnsi="Arial" w:cs="Arial"/>
          <w:b/>
          <w:sz w:val="20"/>
          <w:szCs w:val="20"/>
          <w:lang w:val="tr-TR"/>
        </w:rPr>
      </w:pPr>
      <w:r w:rsidRPr="004612DB">
        <w:rPr>
          <w:rFonts w:ascii="Arial" w:hAnsi="Arial" w:cs="Arial"/>
          <w:b/>
          <w:sz w:val="20"/>
          <w:szCs w:val="20"/>
          <w:lang w:val="tr-TR"/>
        </w:rPr>
        <w:t>Profesör</w:t>
      </w:r>
      <w:r w:rsidR="00CF663D" w:rsidRPr="004612DB">
        <w:rPr>
          <w:rFonts w:ascii="Arial" w:hAnsi="Arial" w:cs="Arial"/>
          <w:b/>
          <w:sz w:val="20"/>
          <w:szCs w:val="20"/>
          <w:lang w:val="tr-TR"/>
        </w:rPr>
        <w:t>lük Tarihi</w:t>
      </w:r>
      <w:r w:rsidR="00225BC4" w:rsidRPr="004612DB">
        <w:rPr>
          <w:rFonts w:ascii="Arial" w:hAnsi="Arial" w:cs="Arial"/>
          <w:b/>
          <w:sz w:val="20"/>
          <w:szCs w:val="20"/>
          <w:lang w:val="tr-TR"/>
        </w:rPr>
        <w:tab/>
        <w:t xml:space="preserve">     </w:t>
      </w:r>
      <w:r w:rsidR="00CF663D" w:rsidRPr="004612DB">
        <w:rPr>
          <w:rFonts w:ascii="Arial" w:hAnsi="Arial" w:cs="Arial"/>
          <w:b/>
          <w:sz w:val="20"/>
          <w:szCs w:val="20"/>
          <w:lang w:val="tr-TR"/>
        </w:rPr>
        <w:t>:</w:t>
      </w:r>
      <w:r w:rsidRPr="004612DB">
        <w:rPr>
          <w:rFonts w:ascii="Arial" w:hAnsi="Arial" w:cs="Arial"/>
          <w:b/>
          <w:sz w:val="20"/>
          <w:szCs w:val="20"/>
          <w:lang w:val="tr-TR"/>
        </w:rPr>
        <w:t xml:space="preserve"> </w:t>
      </w:r>
      <w:r w:rsidR="00225BC4" w:rsidRPr="004612DB">
        <w:rPr>
          <w:rFonts w:ascii="Arial" w:hAnsi="Arial" w:cs="Arial"/>
          <w:b/>
          <w:sz w:val="20"/>
          <w:szCs w:val="20"/>
          <w:lang w:val="tr-TR"/>
        </w:rPr>
        <w:t xml:space="preserve"> </w:t>
      </w:r>
    </w:p>
    <w:p w:rsidR="00393618" w:rsidRPr="004612DB" w:rsidRDefault="00393618" w:rsidP="00CF663D">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 xml:space="preserve">6.     Yönetilen Yüksek Lisans ve Doktora Tezleri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6.1</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Yüksek Lisans Tezleri </w:t>
      </w:r>
    </w:p>
    <w:p w:rsidR="00722C0F" w:rsidRPr="00722C0F" w:rsidRDefault="00722C0F"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00DE4CAE">
        <w:rPr>
          <w:rFonts w:ascii="Arial" w:hAnsi="Arial" w:cs="Arial"/>
          <w:sz w:val="20"/>
          <w:szCs w:val="20"/>
          <w:lang w:val="tr-TR"/>
        </w:rPr>
        <w:tab/>
      </w:r>
      <w:r w:rsidRPr="00722C0F">
        <w:rPr>
          <w:rFonts w:ascii="Arial" w:hAnsi="Arial" w:cs="Arial"/>
          <w:sz w:val="20"/>
          <w:szCs w:val="20"/>
          <w:lang w:val="tr-TR"/>
        </w:rPr>
        <w:t>Zülküf Kılııç (Tez aşamasında)</w:t>
      </w:r>
    </w:p>
    <w:p w:rsidR="00722C0F" w:rsidRPr="00722C0F" w:rsidRDefault="00722C0F"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00DE4CAE">
        <w:rPr>
          <w:rFonts w:ascii="Arial" w:hAnsi="Arial" w:cs="Arial"/>
          <w:sz w:val="20"/>
          <w:szCs w:val="20"/>
          <w:lang w:val="tr-TR"/>
        </w:rPr>
        <w:tab/>
      </w:r>
      <w:r w:rsidRPr="00722C0F">
        <w:rPr>
          <w:rFonts w:ascii="Arial" w:hAnsi="Arial" w:cs="Arial"/>
          <w:sz w:val="20"/>
          <w:szCs w:val="20"/>
          <w:lang w:val="tr-TR"/>
        </w:rPr>
        <w:t>Aziz Koç (Tez aşamasında)</w:t>
      </w:r>
    </w:p>
    <w:p w:rsidR="00722C0F" w:rsidRPr="00722C0F" w:rsidRDefault="00722C0F"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00DE4CAE">
        <w:rPr>
          <w:rFonts w:ascii="Arial" w:hAnsi="Arial" w:cs="Arial"/>
          <w:sz w:val="20"/>
          <w:szCs w:val="20"/>
          <w:lang w:val="tr-TR"/>
        </w:rPr>
        <w:tab/>
      </w:r>
      <w:r w:rsidRPr="00722C0F">
        <w:rPr>
          <w:rFonts w:ascii="Arial" w:hAnsi="Arial" w:cs="Arial"/>
          <w:sz w:val="20"/>
          <w:szCs w:val="20"/>
          <w:lang w:val="tr-TR"/>
        </w:rPr>
        <w:t>İdris Şeker (</w:t>
      </w:r>
      <w:r>
        <w:rPr>
          <w:rFonts w:ascii="Arial" w:hAnsi="Arial" w:cs="Arial"/>
          <w:sz w:val="20"/>
          <w:szCs w:val="20"/>
          <w:lang w:val="tr-TR"/>
        </w:rPr>
        <w:t>Ders</w:t>
      </w:r>
      <w:r w:rsidRPr="00722C0F">
        <w:rPr>
          <w:rFonts w:ascii="Arial" w:hAnsi="Arial" w:cs="Arial"/>
          <w:sz w:val="20"/>
          <w:szCs w:val="20"/>
          <w:lang w:val="tr-TR"/>
        </w:rPr>
        <w:t xml:space="preserve"> aşamasında)</w:t>
      </w:r>
    </w:p>
    <w:p w:rsidR="00722C0F" w:rsidRPr="00722C0F" w:rsidRDefault="00722C0F"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00DE4CAE">
        <w:rPr>
          <w:rFonts w:ascii="Arial" w:hAnsi="Arial" w:cs="Arial"/>
          <w:sz w:val="20"/>
          <w:szCs w:val="20"/>
          <w:lang w:val="tr-TR"/>
        </w:rPr>
        <w:tab/>
      </w:r>
      <w:r w:rsidRPr="00722C0F">
        <w:rPr>
          <w:rFonts w:ascii="Arial" w:hAnsi="Arial" w:cs="Arial"/>
          <w:sz w:val="20"/>
          <w:szCs w:val="20"/>
          <w:lang w:val="tr-TR"/>
        </w:rPr>
        <w:t>Faruk Kaya (</w:t>
      </w:r>
      <w:r>
        <w:rPr>
          <w:rFonts w:ascii="Arial" w:hAnsi="Arial" w:cs="Arial"/>
          <w:sz w:val="20"/>
          <w:szCs w:val="20"/>
          <w:lang w:val="tr-TR"/>
        </w:rPr>
        <w:t>Ders</w:t>
      </w:r>
      <w:r w:rsidRPr="00722C0F">
        <w:rPr>
          <w:rFonts w:ascii="Arial" w:hAnsi="Arial" w:cs="Arial"/>
          <w:sz w:val="20"/>
          <w:szCs w:val="20"/>
          <w:lang w:val="tr-TR"/>
        </w:rPr>
        <w:t xml:space="preserve"> aşamasında)</w:t>
      </w:r>
    </w:p>
    <w:p w:rsidR="00722C0F" w:rsidRPr="00722C0F" w:rsidRDefault="00722C0F" w:rsidP="00CF663D">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00DE4CAE">
        <w:rPr>
          <w:rFonts w:ascii="Arial" w:hAnsi="Arial" w:cs="Arial"/>
          <w:sz w:val="20"/>
          <w:szCs w:val="20"/>
          <w:lang w:val="tr-TR"/>
        </w:rPr>
        <w:tab/>
      </w:r>
      <w:r w:rsidRPr="00722C0F">
        <w:rPr>
          <w:rFonts w:ascii="Arial" w:hAnsi="Arial" w:cs="Arial"/>
          <w:sz w:val="20"/>
          <w:szCs w:val="20"/>
          <w:lang w:val="tr-TR"/>
        </w:rPr>
        <w:t>Hamdullah Şahin (</w:t>
      </w:r>
      <w:r>
        <w:rPr>
          <w:rFonts w:ascii="Arial" w:hAnsi="Arial" w:cs="Arial"/>
          <w:sz w:val="20"/>
          <w:szCs w:val="20"/>
          <w:lang w:val="tr-TR"/>
        </w:rPr>
        <w:t>Ders</w:t>
      </w:r>
      <w:r w:rsidRPr="00722C0F">
        <w:rPr>
          <w:rFonts w:ascii="Arial" w:hAnsi="Arial" w:cs="Arial"/>
          <w:sz w:val="20"/>
          <w:szCs w:val="20"/>
          <w:lang w:val="tr-TR"/>
        </w:rPr>
        <w:t xml:space="preserve"> aşamasında)</w:t>
      </w:r>
    </w:p>
    <w:p w:rsidR="00393618" w:rsidRPr="004612DB" w:rsidRDefault="00967879"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6.2</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Doktora Tezleri </w:t>
      </w:r>
    </w:p>
    <w:p w:rsidR="00DE4CAE" w:rsidRDefault="00DE4CAE" w:rsidP="00CF663D">
      <w:pPr>
        <w:tabs>
          <w:tab w:val="num" w:pos="360"/>
        </w:tabs>
        <w:spacing w:before="120" w:after="120"/>
        <w:ind w:left="360" w:hanging="360"/>
        <w:jc w:val="both"/>
        <w:rPr>
          <w:rFonts w:ascii="Arial" w:hAnsi="Arial" w:cs="Arial"/>
          <w:b/>
          <w:sz w:val="20"/>
          <w:szCs w:val="20"/>
          <w:lang w:val="tr-TR"/>
        </w:rPr>
      </w:pPr>
    </w:p>
    <w:p w:rsidR="00393618" w:rsidRPr="004612DB" w:rsidRDefault="00393618" w:rsidP="00CF663D">
      <w:pPr>
        <w:tabs>
          <w:tab w:val="num" w:pos="360"/>
        </w:tabs>
        <w:spacing w:before="120" w:after="120"/>
        <w:ind w:left="360" w:hanging="360"/>
        <w:jc w:val="both"/>
        <w:rPr>
          <w:rFonts w:ascii="Arial" w:hAnsi="Arial" w:cs="Arial"/>
          <w:sz w:val="20"/>
          <w:szCs w:val="20"/>
          <w:lang w:val="tr-TR"/>
        </w:rPr>
      </w:pPr>
      <w:r w:rsidRPr="004612DB">
        <w:rPr>
          <w:rFonts w:ascii="Arial" w:hAnsi="Arial" w:cs="Arial"/>
          <w:b/>
          <w:sz w:val="20"/>
          <w:szCs w:val="20"/>
          <w:lang w:val="tr-TR"/>
        </w:rPr>
        <w:t xml:space="preserve">7.     Yayınlar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393618" w:rsidRPr="004612DB">
        <w:rPr>
          <w:rFonts w:ascii="Arial" w:hAnsi="Arial" w:cs="Arial"/>
          <w:b/>
          <w:sz w:val="20"/>
          <w:szCs w:val="20"/>
          <w:lang w:val="tr-TR"/>
        </w:rPr>
        <w:t>7.1</w:t>
      </w:r>
      <w:r w:rsidR="0079014B" w:rsidRPr="004612DB">
        <w:rPr>
          <w:rFonts w:ascii="Arial" w:hAnsi="Arial" w:cs="Arial"/>
          <w:b/>
          <w:sz w:val="20"/>
          <w:szCs w:val="20"/>
          <w:lang w:val="tr-TR"/>
        </w:rPr>
        <w:t>.</w:t>
      </w:r>
      <w:r w:rsidR="00393618" w:rsidRPr="004612DB">
        <w:rPr>
          <w:rFonts w:ascii="Arial" w:hAnsi="Arial" w:cs="Arial"/>
          <w:b/>
          <w:sz w:val="20"/>
          <w:szCs w:val="20"/>
          <w:lang w:val="tr-TR"/>
        </w:rPr>
        <w:t xml:space="preserve">  Uluslararası hakemli dergilerde yayınlanan makaleler </w:t>
      </w:r>
      <w:r w:rsidR="0079014B" w:rsidRPr="004612DB">
        <w:rPr>
          <w:rFonts w:ascii="Arial" w:hAnsi="Arial" w:cs="Arial"/>
          <w:b/>
          <w:sz w:val="20"/>
          <w:szCs w:val="20"/>
          <w:lang w:val="tr-TR"/>
        </w:rPr>
        <w:t xml:space="preserve">(SCI &amp; SSCI &amp; Arts and Humanities) </w:t>
      </w:r>
    </w:p>
    <w:p w:rsidR="00591A5F" w:rsidRDefault="00591A5F"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 xml:space="preserve">7.1.1. </w:t>
      </w:r>
      <w:r w:rsidRPr="00591A5F">
        <w:rPr>
          <w:rFonts w:ascii="Arial" w:hAnsi="Arial" w:cs="Arial"/>
          <w:sz w:val="20"/>
          <w:szCs w:val="20"/>
          <w:lang w:val="tr-TR"/>
        </w:rPr>
        <w:t xml:space="preserve">Özgen, K. </w:t>
      </w:r>
      <w:r w:rsidR="000D0FC7">
        <w:rPr>
          <w:rFonts w:ascii="Arial" w:hAnsi="Arial" w:cs="Arial"/>
          <w:sz w:val="20"/>
          <w:szCs w:val="20"/>
          <w:lang w:val="tr-TR"/>
        </w:rPr>
        <w:t>v</w:t>
      </w:r>
      <w:r>
        <w:rPr>
          <w:rFonts w:ascii="Arial" w:hAnsi="Arial" w:cs="Arial"/>
          <w:sz w:val="20"/>
          <w:szCs w:val="20"/>
          <w:lang w:val="tr-TR"/>
        </w:rPr>
        <w:t xml:space="preserve">e Bindak, R. (2011). </w:t>
      </w:r>
      <w:proofErr w:type="gramStart"/>
      <w:r>
        <w:rPr>
          <w:rFonts w:ascii="Arial" w:hAnsi="Arial" w:cs="Arial"/>
          <w:sz w:val="20"/>
          <w:szCs w:val="20"/>
          <w:lang w:val="tr-TR"/>
        </w:rPr>
        <w:t xml:space="preserve">Lise </w:t>
      </w:r>
      <w:r w:rsidR="00BD622A">
        <w:rPr>
          <w:rFonts w:ascii="Arial" w:hAnsi="Arial" w:cs="Arial"/>
          <w:sz w:val="20"/>
          <w:szCs w:val="20"/>
          <w:lang w:val="tr-TR"/>
        </w:rPr>
        <w:t>öğrencilerinin matematik okuryazarlığına yönelik öz-yeterlik inançlarının belirlenmesi</w:t>
      </w:r>
      <w:r>
        <w:rPr>
          <w:rFonts w:ascii="Arial" w:hAnsi="Arial" w:cs="Arial"/>
          <w:sz w:val="20"/>
          <w:szCs w:val="20"/>
          <w:lang w:val="tr-TR"/>
        </w:rPr>
        <w:t xml:space="preserve">. </w:t>
      </w:r>
      <w:proofErr w:type="gramEnd"/>
      <w:r>
        <w:rPr>
          <w:rFonts w:ascii="Arial" w:hAnsi="Arial" w:cs="Arial"/>
          <w:sz w:val="20"/>
          <w:szCs w:val="20"/>
          <w:lang w:val="tr-TR"/>
        </w:rPr>
        <w:t>Kuram ve Uygulamada Eğitim Bilimleri, 11(2), 1073-1089.</w:t>
      </w:r>
    </w:p>
    <w:p w:rsidR="00910D1C" w:rsidRDefault="00910D1C" w:rsidP="00910D1C">
      <w:pPr>
        <w:autoSpaceDE w:val="0"/>
        <w:autoSpaceDN w:val="0"/>
        <w:adjustRightInd w:val="0"/>
        <w:ind w:left="360"/>
        <w:jc w:val="both"/>
        <w:rPr>
          <w:rFonts w:ascii="Arial" w:hAnsi="Arial" w:cs="Arial"/>
          <w:sz w:val="20"/>
          <w:szCs w:val="20"/>
          <w:lang w:val="tr-TR" w:eastAsia="tr-TR"/>
        </w:rPr>
      </w:pPr>
      <w:r w:rsidRPr="00910D1C">
        <w:rPr>
          <w:rFonts w:ascii="Arial" w:hAnsi="Arial" w:cs="Arial"/>
          <w:b/>
          <w:sz w:val="20"/>
          <w:szCs w:val="20"/>
          <w:lang w:val="tr-TR"/>
        </w:rPr>
        <w:t>7.1.2.</w:t>
      </w:r>
      <w:r w:rsidRPr="00910D1C">
        <w:rPr>
          <w:rFonts w:ascii="Arial" w:hAnsi="Arial" w:cs="Arial"/>
          <w:sz w:val="20"/>
          <w:szCs w:val="20"/>
          <w:lang w:val="tr-TR"/>
        </w:rPr>
        <w:t xml:space="preserve"> Narlı, S</w:t>
      </w:r>
      <w:proofErr w:type="gramStart"/>
      <w:r w:rsidRPr="00910D1C">
        <w:rPr>
          <w:rFonts w:ascii="Arial" w:hAnsi="Arial" w:cs="Arial"/>
          <w:sz w:val="20"/>
          <w:szCs w:val="20"/>
          <w:lang w:val="tr-TR"/>
        </w:rPr>
        <w:t>.,</w:t>
      </w:r>
      <w:proofErr w:type="gramEnd"/>
      <w:r w:rsidRPr="00910D1C">
        <w:rPr>
          <w:rFonts w:ascii="Arial" w:hAnsi="Arial" w:cs="Arial"/>
          <w:sz w:val="20"/>
          <w:szCs w:val="20"/>
          <w:lang w:val="tr-TR"/>
        </w:rPr>
        <w:t xml:space="preserve"> Özgen, K. </w:t>
      </w:r>
      <w:r w:rsidR="00362EB0">
        <w:rPr>
          <w:rFonts w:ascii="Arial" w:hAnsi="Arial" w:cs="Arial"/>
          <w:sz w:val="20"/>
          <w:szCs w:val="20"/>
          <w:lang w:val="tr-TR"/>
        </w:rPr>
        <w:t>and</w:t>
      </w:r>
      <w:r w:rsidRPr="00910D1C">
        <w:rPr>
          <w:rFonts w:ascii="Arial" w:hAnsi="Arial" w:cs="Arial"/>
          <w:sz w:val="20"/>
          <w:szCs w:val="20"/>
          <w:lang w:val="tr-TR"/>
        </w:rPr>
        <w:t xml:space="preserve"> Alkan, H. (2011). </w:t>
      </w:r>
      <w:r w:rsidRPr="00910D1C">
        <w:rPr>
          <w:rFonts w:ascii="Arial" w:hAnsi="Arial" w:cs="Arial"/>
          <w:sz w:val="20"/>
          <w:szCs w:val="20"/>
          <w:lang w:val="tr-TR" w:eastAsia="tr-TR"/>
        </w:rPr>
        <w:t xml:space="preserve">In the context of multiple intelligences theory, intelligent </w:t>
      </w:r>
      <w:proofErr w:type="gramStart"/>
      <w:r w:rsidRPr="00910D1C">
        <w:rPr>
          <w:rFonts w:ascii="Arial" w:hAnsi="Arial" w:cs="Arial"/>
          <w:sz w:val="20"/>
          <w:szCs w:val="20"/>
          <w:lang w:val="tr-TR" w:eastAsia="tr-TR"/>
        </w:rPr>
        <w:t>data</w:t>
      </w:r>
      <w:proofErr w:type="gramEnd"/>
      <w:r w:rsidRPr="00910D1C">
        <w:rPr>
          <w:rFonts w:ascii="Arial" w:hAnsi="Arial" w:cs="Arial"/>
          <w:sz w:val="20"/>
          <w:szCs w:val="20"/>
          <w:lang w:val="tr-TR" w:eastAsia="tr-TR"/>
        </w:rPr>
        <w:t xml:space="preserve"> analysis of learning</w:t>
      </w:r>
      <w:r>
        <w:rPr>
          <w:rFonts w:ascii="Arial" w:hAnsi="Arial" w:cs="Arial"/>
          <w:sz w:val="20"/>
          <w:szCs w:val="20"/>
          <w:lang w:val="tr-TR" w:eastAsia="tr-TR"/>
        </w:rPr>
        <w:t xml:space="preserve"> </w:t>
      </w:r>
      <w:r w:rsidRPr="00910D1C">
        <w:rPr>
          <w:rFonts w:ascii="Arial" w:hAnsi="Arial" w:cs="Arial"/>
          <w:sz w:val="20"/>
          <w:szCs w:val="20"/>
          <w:lang w:val="tr-TR" w:eastAsia="tr-TR"/>
        </w:rPr>
        <w:t>styles was based on rough set theory</w:t>
      </w:r>
      <w:r>
        <w:rPr>
          <w:rFonts w:ascii="Arial" w:hAnsi="Arial" w:cs="Arial"/>
          <w:sz w:val="20"/>
          <w:szCs w:val="20"/>
          <w:lang w:val="tr-TR" w:eastAsia="tr-TR"/>
        </w:rPr>
        <w:t>. Learning and Individual Differences, 21(5), 613-618.</w:t>
      </w:r>
      <w:r w:rsidR="00161956">
        <w:rPr>
          <w:rFonts w:ascii="Arial" w:hAnsi="Arial" w:cs="Arial"/>
          <w:sz w:val="20"/>
          <w:szCs w:val="20"/>
          <w:lang w:val="tr-TR" w:eastAsia="tr-TR"/>
        </w:rPr>
        <w:t xml:space="preserve"> DOI:</w:t>
      </w:r>
      <w:proofErr w:type="gramStart"/>
      <w:r w:rsidR="00161956">
        <w:rPr>
          <w:rFonts w:ascii="Arial" w:hAnsi="Arial" w:cs="Arial"/>
          <w:sz w:val="20"/>
          <w:szCs w:val="20"/>
          <w:lang w:val="tr-TR" w:eastAsia="tr-TR"/>
        </w:rPr>
        <w:t>10.1016</w:t>
      </w:r>
      <w:proofErr w:type="gramEnd"/>
      <w:r w:rsidR="00161956">
        <w:rPr>
          <w:rFonts w:ascii="Arial" w:hAnsi="Arial" w:cs="Arial"/>
          <w:sz w:val="20"/>
          <w:szCs w:val="20"/>
          <w:lang w:val="tr-TR" w:eastAsia="tr-TR"/>
        </w:rPr>
        <w:t>/j.lindif.2011.07.012</w:t>
      </w:r>
    </w:p>
    <w:p w:rsidR="003C27A6" w:rsidRDefault="003C27A6" w:rsidP="00910D1C">
      <w:pPr>
        <w:autoSpaceDE w:val="0"/>
        <w:autoSpaceDN w:val="0"/>
        <w:adjustRightInd w:val="0"/>
        <w:ind w:left="360"/>
        <w:jc w:val="both"/>
        <w:rPr>
          <w:rFonts w:ascii="Arial" w:hAnsi="Arial" w:cs="Arial"/>
          <w:sz w:val="20"/>
          <w:szCs w:val="20"/>
          <w:lang w:val="tr-TR" w:eastAsia="tr-TR"/>
        </w:rPr>
      </w:pPr>
      <w:r w:rsidRPr="003C27A6">
        <w:rPr>
          <w:rFonts w:ascii="Arial" w:hAnsi="Arial" w:cs="Arial"/>
          <w:b/>
          <w:sz w:val="20"/>
          <w:szCs w:val="20"/>
          <w:lang w:val="tr-TR"/>
        </w:rPr>
        <w:t>7.</w:t>
      </w:r>
      <w:r w:rsidRPr="003C27A6">
        <w:rPr>
          <w:rFonts w:ascii="Arial" w:hAnsi="Arial" w:cs="Arial"/>
          <w:b/>
          <w:sz w:val="20"/>
          <w:szCs w:val="20"/>
          <w:lang w:val="tr-TR" w:eastAsia="tr-TR"/>
        </w:rPr>
        <w:t>1.3.</w:t>
      </w:r>
      <w:r>
        <w:rPr>
          <w:rFonts w:ascii="Arial" w:hAnsi="Arial" w:cs="Arial"/>
          <w:sz w:val="20"/>
          <w:szCs w:val="20"/>
          <w:lang w:val="tr-TR" w:eastAsia="tr-TR"/>
        </w:rPr>
        <w:t xml:space="preserve"> </w:t>
      </w:r>
      <w:r w:rsidRPr="00910D1C">
        <w:rPr>
          <w:rFonts w:ascii="Arial" w:hAnsi="Arial" w:cs="Arial"/>
          <w:sz w:val="20"/>
          <w:szCs w:val="20"/>
          <w:lang w:val="tr-TR"/>
        </w:rPr>
        <w:t xml:space="preserve">Özgen, K. </w:t>
      </w:r>
      <w:r>
        <w:rPr>
          <w:rFonts w:ascii="Arial" w:hAnsi="Arial" w:cs="Arial"/>
          <w:sz w:val="20"/>
          <w:szCs w:val="20"/>
          <w:lang w:val="tr-TR"/>
        </w:rPr>
        <w:t>v</w:t>
      </w:r>
      <w:r w:rsidRPr="00910D1C">
        <w:rPr>
          <w:rFonts w:ascii="Arial" w:hAnsi="Arial" w:cs="Arial"/>
          <w:sz w:val="20"/>
          <w:szCs w:val="20"/>
          <w:lang w:val="tr-TR"/>
        </w:rPr>
        <w:t>e Alkan, H. (2011).</w:t>
      </w:r>
      <w:r>
        <w:rPr>
          <w:rFonts w:ascii="Arial" w:hAnsi="Arial" w:cs="Arial"/>
          <w:sz w:val="20"/>
          <w:szCs w:val="20"/>
          <w:lang w:val="tr-TR"/>
        </w:rPr>
        <w:t xml:space="preserve"> Matematik öğretmen adaylarının öğrenme stiline göre etkinliklere yönelik tercih ve görüşlerinin incelenmesi. Hacettepe Üniversitesi Eğitim Fakültesi Dergisi, 41, 325-338.</w:t>
      </w:r>
    </w:p>
    <w:p w:rsidR="00752322" w:rsidRDefault="00752322" w:rsidP="00910D1C">
      <w:pPr>
        <w:autoSpaceDE w:val="0"/>
        <w:autoSpaceDN w:val="0"/>
        <w:adjustRightInd w:val="0"/>
        <w:ind w:left="360"/>
        <w:jc w:val="both"/>
        <w:rPr>
          <w:rFonts w:ascii="Arial" w:hAnsi="Arial" w:cs="Arial"/>
          <w:sz w:val="20"/>
          <w:szCs w:val="20"/>
          <w:lang w:val="tr-TR" w:eastAsia="tr-TR"/>
        </w:rPr>
      </w:pPr>
      <w:r w:rsidRPr="00181FBE">
        <w:rPr>
          <w:rFonts w:ascii="Arial" w:hAnsi="Arial" w:cs="Arial"/>
          <w:b/>
          <w:sz w:val="20"/>
          <w:szCs w:val="20"/>
          <w:lang w:val="tr-TR"/>
        </w:rPr>
        <w:t>7</w:t>
      </w:r>
      <w:r w:rsidR="00181FBE" w:rsidRPr="00181FBE">
        <w:rPr>
          <w:rFonts w:ascii="Arial" w:hAnsi="Arial" w:cs="Arial"/>
          <w:b/>
          <w:sz w:val="20"/>
          <w:szCs w:val="20"/>
          <w:lang w:val="tr-TR"/>
        </w:rPr>
        <w:t>.</w:t>
      </w:r>
      <w:r w:rsidRPr="00181FBE">
        <w:rPr>
          <w:rFonts w:ascii="Arial" w:hAnsi="Arial" w:cs="Arial"/>
          <w:b/>
          <w:sz w:val="20"/>
          <w:szCs w:val="20"/>
          <w:lang w:val="tr-TR"/>
        </w:rPr>
        <w:t>1.</w:t>
      </w:r>
      <w:r w:rsidR="003C27A6">
        <w:rPr>
          <w:rFonts w:ascii="Arial" w:hAnsi="Arial" w:cs="Arial"/>
          <w:b/>
          <w:sz w:val="20"/>
          <w:szCs w:val="20"/>
          <w:lang w:val="tr-TR" w:eastAsia="tr-TR"/>
        </w:rPr>
        <w:t>4</w:t>
      </w:r>
      <w:r w:rsidRPr="00181FBE">
        <w:rPr>
          <w:rFonts w:ascii="Arial" w:hAnsi="Arial" w:cs="Arial"/>
          <w:b/>
          <w:sz w:val="20"/>
          <w:szCs w:val="20"/>
          <w:lang w:val="tr-TR" w:eastAsia="tr-TR"/>
        </w:rPr>
        <w:t>.</w:t>
      </w:r>
      <w:r w:rsidR="00362EB0">
        <w:rPr>
          <w:rFonts w:ascii="Arial" w:hAnsi="Arial" w:cs="Arial"/>
          <w:sz w:val="20"/>
          <w:szCs w:val="20"/>
          <w:lang w:val="tr-TR" w:eastAsia="tr-TR"/>
        </w:rPr>
        <w:t xml:space="preserve"> Özgen, K. and</w:t>
      </w:r>
      <w:r>
        <w:rPr>
          <w:rFonts w:ascii="Arial" w:hAnsi="Arial" w:cs="Arial"/>
          <w:sz w:val="20"/>
          <w:szCs w:val="20"/>
          <w:lang w:val="tr-TR" w:eastAsia="tr-TR"/>
        </w:rPr>
        <w:t xml:space="preserve"> Bindak, R. (2012). Examining student opinions on computer use based on the learning styles in mathematics education. The Turkish Online Journal of Educational Technology, 11(1), 79-93.</w:t>
      </w:r>
    </w:p>
    <w:p w:rsidR="00893012" w:rsidRDefault="00893012" w:rsidP="00893012">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893012">
        <w:rPr>
          <w:rFonts w:ascii="Arial" w:hAnsi="Arial" w:cs="Arial"/>
          <w:b/>
          <w:sz w:val="20"/>
          <w:szCs w:val="20"/>
          <w:lang w:val="tr-TR"/>
        </w:rPr>
        <w:t>7.</w:t>
      </w:r>
      <w:r w:rsidRPr="00893012">
        <w:rPr>
          <w:rFonts w:ascii="Arial" w:hAnsi="Arial" w:cs="Arial"/>
          <w:b/>
          <w:sz w:val="20"/>
          <w:szCs w:val="20"/>
          <w:lang w:val="tr-TR" w:eastAsia="tr-TR"/>
        </w:rPr>
        <w:t>1.5.</w:t>
      </w:r>
      <w:r>
        <w:rPr>
          <w:rFonts w:ascii="Arial" w:hAnsi="Arial" w:cs="Arial"/>
          <w:sz w:val="20"/>
          <w:szCs w:val="20"/>
          <w:lang w:val="tr-TR" w:eastAsia="tr-TR"/>
        </w:rPr>
        <w:t xml:space="preserve"> </w:t>
      </w:r>
      <w:r w:rsidRPr="00910D1C">
        <w:rPr>
          <w:rFonts w:ascii="Arial" w:hAnsi="Arial" w:cs="Arial"/>
          <w:sz w:val="20"/>
          <w:szCs w:val="20"/>
          <w:lang w:val="tr-TR"/>
        </w:rPr>
        <w:t xml:space="preserve">Özgen, K. </w:t>
      </w:r>
      <w:r>
        <w:rPr>
          <w:rFonts w:ascii="Arial" w:hAnsi="Arial" w:cs="Arial"/>
          <w:sz w:val="20"/>
          <w:szCs w:val="20"/>
          <w:lang w:val="tr-TR"/>
        </w:rPr>
        <w:t>ve Alkan, H. (2012</w:t>
      </w:r>
      <w:r w:rsidRPr="00910D1C">
        <w:rPr>
          <w:rFonts w:ascii="Arial" w:hAnsi="Arial" w:cs="Arial"/>
          <w:sz w:val="20"/>
          <w:szCs w:val="20"/>
          <w:lang w:val="tr-TR"/>
        </w:rPr>
        <w:t>).</w:t>
      </w:r>
      <w:r>
        <w:rPr>
          <w:rFonts w:ascii="Arial" w:hAnsi="Arial" w:cs="Arial"/>
          <w:sz w:val="20"/>
          <w:szCs w:val="20"/>
          <w:lang w:val="tr-TR"/>
        </w:rPr>
        <w:t xml:space="preserve"> Ortaöğretim matematik öğretmen adaylarının problem çözme boyutlarındaki becerileri ile öğrenme stillerinin karakteristiklerinin ilişkilendirilmesi. Kuram ve Uygulamada Eğitim Bilimleri, 12(2), 1159-1182.</w:t>
      </w:r>
    </w:p>
    <w:p w:rsidR="00893012" w:rsidRDefault="00A8700C" w:rsidP="00CE4E5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lastRenderedPageBreak/>
        <w:tab/>
        <w:t>7.</w:t>
      </w:r>
      <w:r w:rsidRPr="00A8700C">
        <w:rPr>
          <w:rFonts w:ascii="Arial" w:hAnsi="Arial" w:cs="Arial"/>
          <w:b/>
          <w:bCs/>
          <w:sz w:val="20"/>
          <w:szCs w:val="20"/>
          <w:lang w:val="tr-TR"/>
        </w:rPr>
        <w:t>1.6.</w:t>
      </w:r>
      <w:r>
        <w:rPr>
          <w:rFonts w:ascii="Arial" w:hAnsi="Arial" w:cs="Arial"/>
          <w:sz w:val="20"/>
          <w:szCs w:val="20"/>
          <w:lang w:val="tr-TR"/>
        </w:rPr>
        <w:t xml:space="preserve"> Özgen, K. (201</w:t>
      </w:r>
      <w:r w:rsidR="00CE4E5C">
        <w:rPr>
          <w:rFonts w:ascii="Arial" w:hAnsi="Arial" w:cs="Arial"/>
          <w:sz w:val="20"/>
          <w:szCs w:val="20"/>
          <w:lang w:val="tr-TR"/>
        </w:rPr>
        <w:t>3</w:t>
      </w:r>
      <w:r>
        <w:rPr>
          <w:rFonts w:ascii="Arial" w:hAnsi="Arial" w:cs="Arial"/>
          <w:sz w:val="20"/>
          <w:szCs w:val="20"/>
          <w:lang w:val="tr-TR"/>
        </w:rPr>
        <w:t>). An analysis of high school students’ mathematical literacy self-efficacy beliefs in relation to their learning styles. The Asia Pacific Education Researcher</w:t>
      </w:r>
      <w:r w:rsidR="007E14DA">
        <w:rPr>
          <w:rFonts w:ascii="Arial" w:hAnsi="Arial" w:cs="Arial"/>
          <w:sz w:val="20"/>
          <w:szCs w:val="20"/>
          <w:lang w:val="tr-TR"/>
        </w:rPr>
        <w:t>, 22(1), 91-100.</w:t>
      </w:r>
      <w:r w:rsidR="00161956">
        <w:rPr>
          <w:rFonts w:ascii="Arial" w:hAnsi="Arial" w:cs="Arial"/>
          <w:sz w:val="20"/>
          <w:szCs w:val="20"/>
          <w:lang w:val="tr-TR"/>
        </w:rPr>
        <w:t xml:space="preserve"> DOI:</w:t>
      </w:r>
      <w:proofErr w:type="gramStart"/>
      <w:r w:rsidR="00161956">
        <w:rPr>
          <w:rFonts w:ascii="Arial" w:hAnsi="Arial" w:cs="Arial"/>
          <w:sz w:val="20"/>
          <w:szCs w:val="20"/>
          <w:lang w:val="tr-TR"/>
        </w:rPr>
        <w:t>10.1007</w:t>
      </w:r>
      <w:proofErr w:type="gramEnd"/>
      <w:r w:rsidR="00161956">
        <w:rPr>
          <w:rFonts w:ascii="Arial" w:hAnsi="Arial" w:cs="Arial"/>
          <w:sz w:val="20"/>
          <w:szCs w:val="20"/>
          <w:lang w:val="tr-TR"/>
        </w:rPr>
        <w:t>/s40299-012-0030-4.</w:t>
      </w:r>
    </w:p>
    <w:p w:rsidR="009930CE" w:rsidRDefault="009930CE" w:rsidP="009930CE">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9930CE">
        <w:rPr>
          <w:rFonts w:ascii="Arial" w:hAnsi="Arial" w:cs="Arial"/>
          <w:b/>
          <w:bCs/>
          <w:sz w:val="20"/>
          <w:szCs w:val="20"/>
          <w:lang w:val="tr-TR"/>
        </w:rPr>
        <w:t>1.7</w:t>
      </w:r>
      <w:r>
        <w:rPr>
          <w:rFonts w:ascii="Arial" w:hAnsi="Arial" w:cs="Arial"/>
          <w:sz w:val="20"/>
          <w:szCs w:val="20"/>
          <w:lang w:val="tr-TR"/>
        </w:rPr>
        <w:t xml:space="preserve">. </w:t>
      </w:r>
      <w:r w:rsidRPr="00910D1C">
        <w:rPr>
          <w:rFonts w:ascii="Arial" w:hAnsi="Arial" w:cs="Arial"/>
          <w:sz w:val="20"/>
          <w:szCs w:val="20"/>
          <w:lang w:val="tr-TR"/>
        </w:rPr>
        <w:t xml:space="preserve">Özgen, K. </w:t>
      </w:r>
      <w:r>
        <w:rPr>
          <w:rFonts w:ascii="Arial" w:hAnsi="Arial" w:cs="Arial"/>
          <w:sz w:val="20"/>
          <w:szCs w:val="20"/>
          <w:lang w:val="tr-TR"/>
        </w:rPr>
        <w:t>ve Alkan, H. (2014</w:t>
      </w:r>
      <w:r w:rsidRPr="00910D1C">
        <w:rPr>
          <w:rFonts w:ascii="Arial" w:hAnsi="Arial" w:cs="Arial"/>
          <w:sz w:val="20"/>
          <w:szCs w:val="20"/>
          <w:lang w:val="tr-TR"/>
        </w:rPr>
        <w:t>).</w:t>
      </w:r>
      <w:r>
        <w:rPr>
          <w:rFonts w:ascii="Arial" w:hAnsi="Arial" w:cs="Arial"/>
          <w:sz w:val="20"/>
          <w:szCs w:val="20"/>
          <w:lang w:val="tr-TR"/>
        </w:rPr>
        <w:t xml:space="preserve"> Matematik öğretmen adaylarının etkinlik geliştirme becerilerinin incelenmesi. Kuram ve Uygulamada Eğitim Bilimleri, 14(3), 1179-1201.</w:t>
      </w:r>
      <w:r w:rsidR="007D31C5">
        <w:rPr>
          <w:rFonts w:ascii="Arial" w:hAnsi="Arial" w:cs="Arial"/>
          <w:sz w:val="20"/>
          <w:szCs w:val="20"/>
          <w:lang w:val="tr-TR"/>
        </w:rPr>
        <w:t xml:space="preserve"> </w:t>
      </w:r>
      <w:r w:rsidR="007D31C5" w:rsidRPr="007D31C5">
        <w:rPr>
          <w:rStyle w:val="Gl"/>
          <w:b w:val="0"/>
          <w:color w:val="000000"/>
          <w:sz w:val="22"/>
          <w:szCs w:val="22"/>
          <w:shd w:val="clear" w:color="auto" w:fill="FFFFFF"/>
        </w:rPr>
        <w:t>DOI:</w:t>
      </w:r>
      <w:r w:rsidR="007D31C5" w:rsidRPr="007D31C5">
        <w:rPr>
          <w:rStyle w:val="Gl"/>
          <w:color w:val="000000"/>
          <w:sz w:val="22"/>
          <w:szCs w:val="22"/>
          <w:shd w:val="clear" w:color="auto" w:fill="FFFFFF"/>
        </w:rPr>
        <w:t> </w:t>
      </w:r>
      <w:proofErr w:type="gramStart"/>
      <w:r w:rsidR="007D31C5" w:rsidRPr="007D31C5">
        <w:rPr>
          <w:color w:val="000000"/>
          <w:sz w:val="22"/>
          <w:szCs w:val="22"/>
          <w:shd w:val="clear" w:color="auto" w:fill="FFFFFF"/>
        </w:rPr>
        <w:t>10.12738</w:t>
      </w:r>
      <w:proofErr w:type="gramEnd"/>
      <w:r w:rsidR="007D31C5" w:rsidRPr="007D31C5">
        <w:rPr>
          <w:color w:val="000000"/>
          <w:sz w:val="22"/>
          <w:szCs w:val="22"/>
          <w:shd w:val="clear" w:color="auto" w:fill="FFFFFF"/>
        </w:rPr>
        <w:t>/estp.2014.3.1866</w:t>
      </w:r>
    </w:p>
    <w:p w:rsidR="009930CE" w:rsidRDefault="009930CE" w:rsidP="00CE4E5C">
      <w:pPr>
        <w:tabs>
          <w:tab w:val="num" w:pos="360"/>
        </w:tabs>
        <w:spacing w:before="120" w:after="120"/>
        <w:ind w:left="360" w:hanging="360"/>
        <w:jc w:val="both"/>
        <w:rPr>
          <w:rFonts w:ascii="Arial" w:hAnsi="Arial" w:cs="Arial"/>
          <w:sz w:val="20"/>
          <w:szCs w:val="20"/>
          <w:lang w:val="tr-TR"/>
        </w:rPr>
      </w:pPr>
    </w:p>
    <w:p w:rsidR="007E14DA" w:rsidRPr="00910D1C" w:rsidRDefault="007E14DA" w:rsidP="007E14DA">
      <w:pPr>
        <w:tabs>
          <w:tab w:val="num" w:pos="360"/>
        </w:tabs>
        <w:spacing w:before="120" w:after="120"/>
        <w:ind w:left="360" w:hanging="360"/>
        <w:jc w:val="both"/>
        <w:rPr>
          <w:rFonts w:ascii="Arial" w:hAnsi="Arial" w:cs="Arial"/>
          <w:sz w:val="20"/>
          <w:szCs w:val="20"/>
          <w:lang w:val="tr-TR" w:eastAsia="tr-TR"/>
        </w:rPr>
      </w:pPr>
    </w:p>
    <w:p w:rsidR="0079014B"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79014B" w:rsidRPr="004612DB">
        <w:rPr>
          <w:rFonts w:ascii="Arial" w:hAnsi="Arial" w:cs="Arial"/>
          <w:b/>
          <w:sz w:val="20"/>
          <w:szCs w:val="20"/>
          <w:lang w:val="tr-TR"/>
        </w:rPr>
        <w:t>7.2. Uluslararası diğer hakemli dergilerde yayınlanan makaleler</w:t>
      </w:r>
    </w:p>
    <w:p w:rsidR="008C326B" w:rsidRDefault="008C326B"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CB65ED">
        <w:rPr>
          <w:rFonts w:ascii="Arial" w:hAnsi="Arial" w:cs="Arial"/>
          <w:b/>
          <w:sz w:val="20"/>
          <w:szCs w:val="20"/>
          <w:lang w:val="tr-TR"/>
        </w:rPr>
        <w:t>7.2.1</w:t>
      </w:r>
      <w:r>
        <w:rPr>
          <w:rFonts w:ascii="Arial" w:hAnsi="Arial" w:cs="Arial"/>
          <w:sz w:val="20"/>
          <w:szCs w:val="20"/>
          <w:lang w:val="tr-TR"/>
        </w:rPr>
        <w:t xml:space="preserve">. Özgen, K. ve Pesen, C. (2008). </w:t>
      </w:r>
      <w:r w:rsidR="00BD622A">
        <w:rPr>
          <w:rFonts w:ascii="Arial" w:hAnsi="Arial" w:cs="Arial"/>
          <w:sz w:val="20"/>
          <w:szCs w:val="20"/>
          <w:lang w:val="tr-TR"/>
        </w:rPr>
        <w:t>Fonksiyon konusunun öğretiminde probleme dayalı öğrenme yaklaşımının öğrencilerin akademik başarı ve hatırda tutma düzeyine etkisi</w:t>
      </w:r>
      <w:r w:rsidR="00BB7AE3">
        <w:rPr>
          <w:rFonts w:ascii="Arial" w:hAnsi="Arial" w:cs="Arial"/>
          <w:sz w:val="20"/>
          <w:szCs w:val="20"/>
          <w:lang w:val="tr-TR"/>
        </w:rPr>
        <w:t>. E</w:t>
      </w:r>
      <w:r>
        <w:rPr>
          <w:rFonts w:ascii="Arial" w:hAnsi="Arial" w:cs="Arial"/>
          <w:sz w:val="20"/>
          <w:szCs w:val="20"/>
          <w:lang w:val="tr-TR"/>
        </w:rPr>
        <w:t>–Journal of N</w:t>
      </w:r>
      <w:r w:rsidR="00B26CFE">
        <w:rPr>
          <w:rFonts w:ascii="Arial" w:hAnsi="Arial" w:cs="Arial"/>
          <w:sz w:val="20"/>
          <w:szCs w:val="20"/>
          <w:lang w:val="tr-TR"/>
        </w:rPr>
        <w:t>ew World Sciences Academy, 3(</w:t>
      </w:r>
      <w:r>
        <w:rPr>
          <w:rFonts w:ascii="Arial" w:hAnsi="Arial" w:cs="Arial"/>
          <w:sz w:val="20"/>
          <w:szCs w:val="20"/>
          <w:lang w:val="tr-TR"/>
        </w:rPr>
        <w:t>3</w:t>
      </w:r>
      <w:r w:rsidR="00B26CFE">
        <w:rPr>
          <w:rFonts w:ascii="Arial" w:hAnsi="Arial" w:cs="Arial"/>
          <w:sz w:val="20"/>
          <w:szCs w:val="20"/>
          <w:lang w:val="tr-TR"/>
        </w:rPr>
        <w:t>)</w:t>
      </w:r>
      <w:r>
        <w:rPr>
          <w:rFonts w:ascii="Arial" w:hAnsi="Arial" w:cs="Arial"/>
          <w:sz w:val="20"/>
          <w:szCs w:val="20"/>
          <w:lang w:val="tr-TR"/>
        </w:rPr>
        <w:t>, 505-522</w:t>
      </w:r>
      <w:r w:rsidR="00520A9A">
        <w:rPr>
          <w:rFonts w:ascii="Arial" w:hAnsi="Arial" w:cs="Arial"/>
          <w:sz w:val="20"/>
          <w:szCs w:val="20"/>
          <w:lang w:val="tr-TR"/>
        </w:rPr>
        <w:t>.</w:t>
      </w:r>
      <w:r w:rsidR="00385D7D">
        <w:rPr>
          <w:rFonts w:ascii="Arial" w:hAnsi="Arial" w:cs="Arial"/>
          <w:sz w:val="20"/>
          <w:szCs w:val="20"/>
          <w:lang w:val="tr-TR"/>
        </w:rPr>
        <w:t xml:space="preserve"> </w:t>
      </w:r>
    </w:p>
    <w:p w:rsidR="008C326B" w:rsidRDefault="00385D7D"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8C326B" w:rsidRPr="00CB65ED">
        <w:rPr>
          <w:rFonts w:ascii="Arial" w:hAnsi="Arial" w:cs="Arial"/>
          <w:b/>
          <w:sz w:val="20"/>
          <w:szCs w:val="20"/>
          <w:lang w:val="tr-TR"/>
        </w:rPr>
        <w:t>7.2.</w:t>
      </w:r>
      <w:r w:rsidR="001C242E">
        <w:rPr>
          <w:rFonts w:ascii="Arial" w:hAnsi="Arial" w:cs="Arial"/>
          <w:b/>
          <w:sz w:val="20"/>
          <w:szCs w:val="20"/>
          <w:lang w:val="tr-TR"/>
        </w:rPr>
        <w:t>2</w:t>
      </w:r>
      <w:r w:rsidR="008C326B">
        <w:rPr>
          <w:rFonts w:ascii="Arial" w:hAnsi="Arial" w:cs="Arial"/>
          <w:sz w:val="20"/>
          <w:szCs w:val="20"/>
          <w:lang w:val="tr-TR"/>
        </w:rPr>
        <w:t xml:space="preserve">. Özgen, K. ve Pesen, C. (2008). Probleme </w:t>
      </w:r>
      <w:r w:rsidR="00BD622A">
        <w:rPr>
          <w:rFonts w:ascii="Arial" w:hAnsi="Arial" w:cs="Arial"/>
          <w:sz w:val="20"/>
          <w:szCs w:val="20"/>
          <w:lang w:val="tr-TR"/>
        </w:rPr>
        <w:t>dayalı öğrenme yaklaşımına ilişkin öz-yeterlik ölçeğinin geliştirilmesi</w:t>
      </w:r>
      <w:r w:rsidR="008C326B">
        <w:rPr>
          <w:rFonts w:ascii="Arial" w:hAnsi="Arial" w:cs="Arial"/>
          <w:sz w:val="20"/>
          <w:szCs w:val="20"/>
          <w:lang w:val="tr-TR"/>
        </w:rPr>
        <w:t>. Journ</w:t>
      </w:r>
      <w:r w:rsidR="00B26CFE">
        <w:rPr>
          <w:rFonts w:ascii="Arial" w:hAnsi="Arial" w:cs="Arial"/>
          <w:sz w:val="20"/>
          <w:szCs w:val="20"/>
          <w:lang w:val="tr-TR"/>
        </w:rPr>
        <w:t>al of Qafqaz Univers</w:t>
      </w:r>
      <w:r w:rsidR="003F0D1B">
        <w:rPr>
          <w:rFonts w:ascii="Arial" w:hAnsi="Arial" w:cs="Arial"/>
          <w:sz w:val="20"/>
          <w:szCs w:val="20"/>
          <w:lang w:val="tr-TR"/>
        </w:rPr>
        <w:t>it</w:t>
      </w:r>
      <w:r w:rsidR="00B26CFE">
        <w:rPr>
          <w:rFonts w:ascii="Arial" w:hAnsi="Arial" w:cs="Arial"/>
          <w:sz w:val="20"/>
          <w:szCs w:val="20"/>
          <w:lang w:val="tr-TR"/>
        </w:rPr>
        <w:t xml:space="preserve">y, </w:t>
      </w:r>
      <w:r w:rsidR="008C326B">
        <w:rPr>
          <w:rFonts w:ascii="Arial" w:hAnsi="Arial" w:cs="Arial"/>
          <w:sz w:val="20"/>
          <w:szCs w:val="20"/>
          <w:lang w:val="tr-TR"/>
        </w:rPr>
        <w:t>22, 155-163.</w:t>
      </w:r>
    </w:p>
    <w:p w:rsidR="00525608" w:rsidRDefault="00525608" w:rsidP="00525608">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1C242E">
        <w:rPr>
          <w:rFonts w:ascii="Arial" w:hAnsi="Arial" w:cs="Arial"/>
          <w:b/>
          <w:sz w:val="20"/>
          <w:szCs w:val="20"/>
          <w:lang w:val="tr-TR"/>
        </w:rPr>
        <w:t>7.2.3</w:t>
      </w:r>
      <w:r w:rsidRPr="001C18C7">
        <w:rPr>
          <w:rFonts w:ascii="Arial" w:hAnsi="Arial" w:cs="Arial"/>
          <w:b/>
          <w:sz w:val="20"/>
          <w:szCs w:val="20"/>
          <w:lang w:val="tr-TR"/>
        </w:rPr>
        <w:t>.</w:t>
      </w:r>
      <w:r>
        <w:rPr>
          <w:rFonts w:ascii="Arial" w:hAnsi="Arial" w:cs="Arial"/>
          <w:sz w:val="20"/>
          <w:szCs w:val="20"/>
          <w:lang w:val="tr-TR"/>
        </w:rPr>
        <w:t xml:space="preserve"> Özgen, K. ve Pesen, C. (2010). İlköğretim matematik öğretiminde probleme dayalı öğrenme yaklaşımına ilişkin öğretmenlerin öz-yeterlik algıları. Manas Sosyal Bilimler Dergisi, 24, 115-135.</w:t>
      </w:r>
    </w:p>
    <w:p w:rsidR="00B87A91" w:rsidRDefault="00B87A91"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1C18C7">
        <w:rPr>
          <w:rFonts w:ascii="Arial" w:hAnsi="Arial" w:cs="Arial"/>
          <w:b/>
          <w:sz w:val="20"/>
          <w:szCs w:val="20"/>
          <w:lang w:val="tr-TR"/>
        </w:rPr>
        <w:t>7.</w:t>
      </w:r>
      <w:r w:rsidR="001C242E">
        <w:rPr>
          <w:rFonts w:ascii="Arial" w:hAnsi="Arial" w:cs="Arial"/>
          <w:b/>
          <w:sz w:val="20"/>
          <w:szCs w:val="20"/>
          <w:lang w:val="tr-TR"/>
        </w:rPr>
        <w:t>2.4</w:t>
      </w:r>
      <w:r w:rsidRPr="001C18C7">
        <w:rPr>
          <w:rFonts w:ascii="Arial" w:hAnsi="Arial" w:cs="Arial"/>
          <w:b/>
          <w:sz w:val="20"/>
          <w:szCs w:val="20"/>
          <w:lang w:val="tr-TR"/>
        </w:rPr>
        <w:t>.</w:t>
      </w:r>
      <w:r>
        <w:rPr>
          <w:rFonts w:ascii="Arial" w:hAnsi="Arial" w:cs="Arial"/>
          <w:sz w:val="20"/>
          <w:szCs w:val="20"/>
          <w:lang w:val="tr-TR"/>
        </w:rPr>
        <w:t xml:space="preserve"> Özgen, K</w:t>
      </w:r>
      <w:proofErr w:type="gramStart"/>
      <w:r>
        <w:rPr>
          <w:rFonts w:ascii="Arial" w:hAnsi="Arial" w:cs="Arial"/>
          <w:sz w:val="20"/>
          <w:szCs w:val="20"/>
          <w:lang w:val="tr-TR"/>
        </w:rPr>
        <w:t>.,</w:t>
      </w:r>
      <w:proofErr w:type="gramEnd"/>
      <w:r>
        <w:rPr>
          <w:rFonts w:ascii="Arial" w:hAnsi="Arial" w:cs="Arial"/>
          <w:sz w:val="20"/>
          <w:szCs w:val="20"/>
          <w:lang w:val="tr-TR"/>
        </w:rPr>
        <w:t xml:space="preserve"> Tataroğlu, B. </w:t>
      </w:r>
      <w:r w:rsidR="00362EB0">
        <w:rPr>
          <w:rFonts w:ascii="Arial" w:hAnsi="Arial" w:cs="Arial"/>
          <w:sz w:val="20"/>
          <w:szCs w:val="20"/>
          <w:lang w:val="tr-TR"/>
        </w:rPr>
        <w:t>and</w:t>
      </w:r>
      <w:r>
        <w:rPr>
          <w:rFonts w:ascii="Arial" w:hAnsi="Arial" w:cs="Arial"/>
          <w:sz w:val="20"/>
          <w:szCs w:val="20"/>
          <w:lang w:val="tr-TR"/>
        </w:rPr>
        <w:t xml:space="preserve"> Alkan, H. (2011). An examination of multiple intelligence domains and learning styles of pre-service mathematics teachers: Their reflections on mathematics education. Educational Research and Reviews, 6(2), 168-181. </w:t>
      </w:r>
    </w:p>
    <w:p w:rsidR="006348BF" w:rsidRDefault="006348BF"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1C18C7">
        <w:rPr>
          <w:rFonts w:ascii="Arial" w:hAnsi="Arial" w:cs="Arial"/>
          <w:b/>
          <w:sz w:val="20"/>
          <w:szCs w:val="20"/>
          <w:lang w:val="tr-TR"/>
        </w:rPr>
        <w:t>7.</w:t>
      </w:r>
      <w:r w:rsidR="001C242E">
        <w:rPr>
          <w:rFonts w:ascii="Arial" w:hAnsi="Arial" w:cs="Arial"/>
          <w:b/>
          <w:sz w:val="20"/>
          <w:szCs w:val="20"/>
          <w:lang w:val="tr-TR"/>
        </w:rPr>
        <w:t>2.5</w:t>
      </w:r>
      <w:r w:rsidRPr="001C18C7">
        <w:rPr>
          <w:rFonts w:ascii="Arial" w:hAnsi="Arial" w:cs="Arial"/>
          <w:b/>
          <w:sz w:val="20"/>
          <w:szCs w:val="20"/>
          <w:lang w:val="tr-TR"/>
        </w:rPr>
        <w:t>.</w:t>
      </w:r>
      <w:r w:rsidR="00362EB0">
        <w:rPr>
          <w:rFonts w:ascii="Arial" w:hAnsi="Arial" w:cs="Arial"/>
          <w:sz w:val="20"/>
          <w:szCs w:val="20"/>
          <w:lang w:val="tr-TR"/>
        </w:rPr>
        <w:t xml:space="preserve"> Özgen, K</w:t>
      </w:r>
      <w:proofErr w:type="gramStart"/>
      <w:r w:rsidR="00362EB0">
        <w:rPr>
          <w:rFonts w:ascii="Arial" w:hAnsi="Arial" w:cs="Arial"/>
          <w:sz w:val="20"/>
          <w:szCs w:val="20"/>
          <w:lang w:val="tr-TR"/>
        </w:rPr>
        <w:t>.,</w:t>
      </w:r>
      <w:proofErr w:type="gramEnd"/>
      <w:r w:rsidR="00362EB0">
        <w:rPr>
          <w:rFonts w:ascii="Arial" w:hAnsi="Arial" w:cs="Arial"/>
          <w:sz w:val="20"/>
          <w:szCs w:val="20"/>
          <w:lang w:val="tr-TR"/>
        </w:rPr>
        <w:t xml:space="preserve"> Tataroğlu, B. and</w:t>
      </w:r>
      <w:r>
        <w:rPr>
          <w:rFonts w:ascii="Arial" w:hAnsi="Arial" w:cs="Arial"/>
          <w:sz w:val="20"/>
          <w:szCs w:val="20"/>
          <w:lang w:val="tr-TR"/>
        </w:rPr>
        <w:t xml:space="preserve"> Alkan, H. (2011). An examination of brain dominance and learning styles of pre-service mathematics teachers. Procedia Social and Behavioral Sciences, 15, 743-750.</w:t>
      </w:r>
      <w:r w:rsidR="009D378A">
        <w:rPr>
          <w:rFonts w:ascii="Arial" w:hAnsi="Arial" w:cs="Arial"/>
          <w:sz w:val="20"/>
          <w:szCs w:val="20"/>
          <w:lang w:val="tr-TR"/>
        </w:rPr>
        <w:t xml:space="preserve"> DOI: </w:t>
      </w:r>
      <w:proofErr w:type="gramStart"/>
      <w:r w:rsidR="009D378A">
        <w:rPr>
          <w:rFonts w:ascii="Arial" w:hAnsi="Arial" w:cs="Arial"/>
          <w:sz w:val="20"/>
          <w:szCs w:val="20"/>
          <w:lang w:val="tr-TR"/>
        </w:rPr>
        <w:t>10.1016</w:t>
      </w:r>
      <w:proofErr w:type="gramEnd"/>
      <w:r w:rsidR="009D378A">
        <w:rPr>
          <w:rFonts w:ascii="Arial" w:hAnsi="Arial" w:cs="Arial"/>
          <w:sz w:val="20"/>
          <w:szCs w:val="20"/>
          <w:lang w:val="tr-TR"/>
        </w:rPr>
        <w:t>/j.sbspro.2011.03.176.</w:t>
      </w:r>
    </w:p>
    <w:p w:rsidR="00BB7AE3" w:rsidRDefault="004B1B43" w:rsidP="00BB7AE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BB7AE3">
        <w:rPr>
          <w:rFonts w:ascii="Arial" w:hAnsi="Arial" w:cs="Arial"/>
          <w:b/>
          <w:sz w:val="20"/>
          <w:szCs w:val="20"/>
          <w:lang w:val="tr-TR"/>
        </w:rPr>
        <w:t>7</w:t>
      </w:r>
      <w:r w:rsidR="00BB7AE3" w:rsidRPr="00BB7AE3">
        <w:rPr>
          <w:rFonts w:ascii="Arial" w:hAnsi="Arial" w:cs="Arial"/>
          <w:sz w:val="20"/>
          <w:szCs w:val="20"/>
          <w:lang w:val="tr-TR"/>
        </w:rPr>
        <w:t>.</w:t>
      </w:r>
      <w:r w:rsidR="001C242E">
        <w:rPr>
          <w:rFonts w:ascii="Arial" w:hAnsi="Arial" w:cs="Arial"/>
          <w:b/>
          <w:bCs/>
          <w:sz w:val="20"/>
          <w:szCs w:val="20"/>
          <w:lang w:val="tr-TR"/>
        </w:rPr>
        <w:t>2.6</w:t>
      </w:r>
      <w:r w:rsidR="00BB7AE3" w:rsidRPr="00BB7AE3">
        <w:rPr>
          <w:rFonts w:ascii="Arial" w:hAnsi="Arial" w:cs="Arial"/>
          <w:b/>
          <w:bCs/>
          <w:sz w:val="20"/>
          <w:szCs w:val="20"/>
          <w:lang w:val="tr-TR"/>
        </w:rPr>
        <w:t>.</w:t>
      </w:r>
      <w:r w:rsidR="00BB7AE3">
        <w:rPr>
          <w:rFonts w:ascii="Arial" w:hAnsi="Arial" w:cs="Arial"/>
          <w:sz w:val="20"/>
          <w:szCs w:val="20"/>
          <w:lang w:val="tr-TR"/>
        </w:rPr>
        <w:t xml:space="preserve"> Özgen, K. (2013). Problem çözme bağlamında matem</w:t>
      </w:r>
      <w:r w:rsidR="0060338B">
        <w:rPr>
          <w:rFonts w:ascii="Arial" w:hAnsi="Arial" w:cs="Arial"/>
          <w:sz w:val="20"/>
          <w:szCs w:val="20"/>
          <w:lang w:val="tr-TR"/>
        </w:rPr>
        <w:t>atiksel ilişkilendirme becerisi:</w:t>
      </w:r>
      <w:r w:rsidR="00BB7AE3">
        <w:rPr>
          <w:rFonts w:ascii="Arial" w:hAnsi="Arial" w:cs="Arial"/>
          <w:sz w:val="20"/>
          <w:szCs w:val="20"/>
          <w:lang w:val="tr-TR"/>
        </w:rPr>
        <w:t xml:space="preserve"> Öğretmen adayları örneği. </w:t>
      </w:r>
      <w:r w:rsidR="00AE37B5">
        <w:rPr>
          <w:rFonts w:ascii="Arial" w:hAnsi="Arial" w:cs="Arial"/>
          <w:sz w:val="20"/>
          <w:szCs w:val="20"/>
          <w:lang w:val="tr-TR"/>
        </w:rPr>
        <w:t>E</w:t>
      </w:r>
      <w:r w:rsidR="00BB7AE3">
        <w:rPr>
          <w:rFonts w:ascii="Arial" w:hAnsi="Arial" w:cs="Arial"/>
          <w:sz w:val="20"/>
          <w:szCs w:val="20"/>
          <w:lang w:val="tr-TR"/>
        </w:rPr>
        <w:t>–Journal of New World Sciences Academy, 8(3), 323-345</w:t>
      </w:r>
      <w:r w:rsidR="004A5EC1">
        <w:rPr>
          <w:rFonts w:ascii="Arial" w:hAnsi="Arial" w:cs="Arial"/>
          <w:sz w:val="20"/>
          <w:szCs w:val="20"/>
          <w:lang w:val="tr-TR"/>
        </w:rPr>
        <w:t xml:space="preserve">, DOI: </w:t>
      </w:r>
      <w:proofErr w:type="gramStart"/>
      <w:r w:rsidR="004A5EC1">
        <w:rPr>
          <w:rFonts w:ascii="Arial" w:hAnsi="Arial" w:cs="Arial"/>
          <w:sz w:val="20"/>
          <w:szCs w:val="20"/>
          <w:lang w:val="tr-TR"/>
        </w:rPr>
        <w:t>10.12739</w:t>
      </w:r>
      <w:proofErr w:type="gramEnd"/>
      <w:r w:rsidR="004A5EC1">
        <w:rPr>
          <w:rFonts w:ascii="Arial" w:hAnsi="Arial" w:cs="Arial"/>
          <w:sz w:val="20"/>
          <w:szCs w:val="20"/>
          <w:lang w:val="tr-TR"/>
        </w:rPr>
        <w:t>/NWSA.2013.8.3.1C0590.</w:t>
      </w:r>
      <w:r w:rsidR="00BB7AE3">
        <w:rPr>
          <w:rFonts w:ascii="Arial" w:hAnsi="Arial" w:cs="Arial"/>
          <w:sz w:val="20"/>
          <w:szCs w:val="20"/>
          <w:lang w:val="tr-TR"/>
        </w:rPr>
        <w:t xml:space="preserve"> </w:t>
      </w:r>
    </w:p>
    <w:p w:rsidR="003136D6" w:rsidRDefault="003136D6" w:rsidP="00BB7AE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1C242E">
        <w:rPr>
          <w:rFonts w:ascii="Arial" w:hAnsi="Arial" w:cs="Arial"/>
          <w:b/>
          <w:sz w:val="20"/>
          <w:szCs w:val="20"/>
          <w:lang w:val="tr-TR"/>
        </w:rPr>
        <w:t>7.2.7</w:t>
      </w:r>
      <w:r w:rsidRPr="003136D6">
        <w:rPr>
          <w:rFonts w:ascii="Arial" w:hAnsi="Arial" w:cs="Arial"/>
          <w:b/>
          <w:sz w:val="20"/>
          <w:szCs w:val="20"/>
          <w:lang w:val="tr-TR"/>
        </w:rPr>
        <w:t>.</w:t>
      </w:r>
      <w:r>
        <w:rPr>
          <w:rFonts w:ascii="Arial" w:hAnsi="Arial" w:cs="Arial"/>
          <w:sz w:val="20"/>
          <w:szCs w:val="20"/>
          <w:lang w:val="tr-TR"/>
        </w:rPr>
        <w:t xml:space="preserve"> Özgen, K. (2013). Self-efficacy beliefs in mathematical literacy and connections between mathematics and real world: The case of high school students. Journal of International Education Research, 9(4), 305-316.</w:t>
      </w:r>
    </w:p>
    <w:p w:rsidR="00152934" w:rsidRDefault="00152934" w:rsidP="00BB7AE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1C242E">
        <w:rPr>
          <w:rFonts w:ascii="Arial" w:hAnsi="Arial" w:cs="Arial"/>
          <w:b/>
          <w:sz w:val="20"/>
          <w:szCs w:val="20"/>
          <w:lang w:val="tr-TR"/>
        </w:rPr>
        <w:t>7.2.8</w:t>
      </w:r>
      <w:r w:rsidRPr="00152934">
        <w:rPr>
          <w:rFonts w:ascii="Arial" w:hAnsi="Arial" w:cs="Arial"/>
          <w:b/>
          <w:sz w:val="20"/>
          <w:szCs w:val="20"/>
          <w:lang w:val="tr-TR"/>
        </w:rPr>
        <w:t>.</w:t>
      </w:r>
      <w:r>
        <w:rPr>
          <w:rFonts w:ascii="Arial" w:hAnsi="Arial" w:cs="Arial"/>
          <w:sz w:val="20"/>
          <w:szCs w:val="20"/>
          <w:lang w:val="tr-TR"/>
        </w:rPr>
        <w:t xml:space="preserve"> Özgen, K. (2013). İlköğretim matematik öğretmen adaylarının matematiksel ilişkilendirmeye yönelik görüş ve becerilerinin incelenmesi. T</w:t>
      </w:r>
      <w:r w:rsidR="0084378A">
        <w:rPr>
          <w:rFonts w:ascii="Arial" w:hAnsi="Arial" w:cs="Arial"/>
          <w:sz w:val="20"/>
          <w:szCs w:val="20"/>
          <w:lang w:val="tr-TR"/>
        </w:rPr>
        <w:t xml:space="preserve">urkish Studies, 8(8), 2001-2020, DOI: </w:t>
      </w:r>
      <w:proofErr w:type="gramStart"/>
      <w:r w:rsidR="0084378A">
        <w:rPr>
          <w:rFonts w:ascii="Arial" w:hAnsi="Arial" w:cs="Arial"/>
          <w:sz w:val="20"/>
          <w:szCs w:val="20"/>
          <w:lang w:val="tr-TR"/>
        </w:rPr>
        <w:t>10.7827</w:t>
      </w:r>
      <w:proofErr w:type="gramEnd"/>
      <w:r w:rsidR="0084378A">
        <w:rPr>
          <w:rFonts w:ascii="Arial" w:hAnsi="Arial" w:cs="Arial"/>
          <w:sz w:val="20"/>
          <w:szCs w:val="20"/>
          <w:lang w:val="tr-TR"/>
        </w:rPr>
        <w:t>/TurkishStudies.5061.</w:t>
      </w:r>
    </w:p>
    <w:p w:rsidR="00663830" w:rsidRDefault="00663830" w:rsidP="00BB7AE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663830">
        <w:rPr>
          <w:rFonts w:ascii="Arial" w:hAnsi="Arial" w:cs="Arial"/>
          <w:sz w:val="20"/>
          <w:szCs w:val="20"/>
          <w:lang w:val="tr-TR"/>
        </w:rPr>
        <w:t>.</w:t>
      </w:r>
      <w:r w:rsidRPr="00663830">
        <w:rPr>
          <w:rFonts w:ascii="Arial" w:hAnsi="Arial" w:cs="Arial"/>
          <w:b/>
          <w:sz w:val="20"/>
          <w:szCs w:val="20"/>
          <w:lang w:val="tr-TR"/>
        </w:rPr>
        <w:t>2.9.</w:t>
      </w:r>
      <w:r>
        <w:rPr>
          <w:rFonts w:ascii="Arial" w:hAnsi="Arial" w:cs="Arial"/>
          <w:sz w:val="20"/>
          <w:szCs w:val="20"/>
          <w:lang w:val="tr-TR"/>
        </w:rPr>
        <w:t xml:space="preserve"> Özgen, K. ve Alkan, H. (2014). Yapılandırmacı öğrenme yaklaşımı kapsamında, öğrencilerin öğrenme stillerine uygun öğrenme etkinliklerinin akademik başarı ve tutuma etkileri: Fonksiyon ve türev kavramı örneklemesi. Turkish Journal of Computer and Mathematics Education, 5(1), 1-38.</w:t>
      </w:r>
    </w:p>
    <w:p w:rsidR="00BB7AE3" w:rsidRDefault="00BB7AE3" w:rsidP="004B1B43">
      <w:pPr>
        <w:tabs>
          <w:tab w:val="num" w:pos="360"/>
        </w:tabs>
        <w:spacing w:before="120" w:after="120"/>
        <w:ind w:left="360" w:hanging="360"/>
        <w:jc w:val="both"/>
        <w:rPr>
          <w:rFonts w:ascii="Arial" w:hAnsi="Arial" w:cs="Arial"/>
          <w:sz w:val="20"/>
          <w:szCs w:val="20"/>
          <w:lang w:val="tr-TR"/>
        </w:rPr>
      </w:pPr>
    </w:p>
    <w:p w:rsidR="004B1B43" w:rsidRDefault="004B1B43" w:rsidP="00CF663D">
      <w:pPr>
        <w:tabs>
          <w:tab w:val="num" w:pos="360"/>
        </w:tabs>
        <w:spacing w:before="120" w:after="120"/>
        <w:ind w:left="360" w:hanging="360"/>
        <w:jc w:val="both"/>
        <w:rPr>
          <w:rFonts w:ascii="Arial" w:hAnsi="Arial" w:cs="Arial"/>
          <w:sz w:val="20"/>
          <w:szCs w:val="20"/>
          <w:lang w:val="tr-TR"/>
        </w:rPr>
      </w:pPr>
    </w:p>
    <w:p w:rsidR="00393618" w:rsidRDefault="00E407CE" w:rsidP="004B1B43">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171C92">
        <w:rPr>
          <w:rFonts w:ascii="Arial" w:hAnsi="Arial" w:cs="Arial"/>
          <w:sz w:val="20"/>
          <w:szCs w:val="20"/>
          <w:lang w:val="tr-TR"/>
        </w:rPr>
        <w:tab/>
      </w:r>
      <w:r w:rsidR="00393618" w:rsidRPr="004612DB">
        <w:rPr>
          <w:rFonts w:ascii="Arial" w:hAnsi="Arial" w:cs="Arial"/>
          <w:b/>
          <w:sz w:val="20"/>
          <w:szCs w:val="20"/>
          <w:lang w:val="tr-TR"/>
        </w:rPr>
        <w:t>7.</w:t>
      </w:r>
      <w:r w:rsidR="0079014B" w:rsidRPr="004612DB">
        <w:rPr>
          <w:rFonts w:ascii="Arial" w:hAnsi="Arial" w:cs="Arial"/>
          <w:b/>
          <w:sz w:val="20"/>
          <w:szCs w:val="20"/>
          <w:lang w:val="tr-TR"/>
        </w:rPr>
        <w:t>3.</w:t>
      </w:r>
      <w:r w:rsidR="00393618" w:rsidRPr="004612DB">
        <w:rPr>
          <w:rFonts w:ascii="Arial" w:hAnsi="Arial" w:cs="Arial"/>
          <w:b/>
          <w:sz w:val="20"/>
          <w:szCs w:val="20"/>
          <w:lang w:val="tr-TR"/>
        </w:rPr>
        <w:t> Uluslararası bilimsel toplantılarda sunulan ve bildiri kitabında (</w:t>
      </w:r>
      <w:r w:rsidR="00393618" w:rsidRPr="004612DB">
        <w:rPr>
          <w:rFonts w:ascii="Arial" w:hAnsi="Arial" w:cs="Arial"/>
          <w:b/>
          <w:i/>
          <w:sz w:val="20"/>
          <w:szCs w:val="20"/>
          <w:lang w:val="tr-TR"/>
        </w:rPr>
        <w:t>Proceedings</w:t>
      </w:r>
      <w:r w:rsidR="00393618" w:rsidRPr="004612DB">
        <w:rPr>
          <w:rFonts w:ascii="Arial" w:hAnsi="Arial" w:cs="Arial"/>
          <w:b/>
          <w:sz w:val="20"/>
          <w:szCs w:val="20"/>
          <w:lang w:val="tr-TR"/>
        </w:rPr>
        <w:t>) basılan</w:t>
      </w:r>
      <w:r w:rsidR="00225BC4" w:rsidRPr="004612DB">
        <w:rPr>
          <w:rFonts w:ascii="Arial" w:hAnsi="Arial" w:cs="Arial"/>
          <w:b/>
          <w:sz w:val="20"/>
          <w:szCs w:val="20"/>
          <w:lang w:val="tr-TR"/>
        </w:rPr>
        <w:t xml:space="preserve"> </w:t>
      </w:r>
      <w:r w:rsidR="00393618" w:rsidRPr="004612DB">
        <w:rPr>
          <w:rFonts w:ascii="Arial" w:hAnsi="Arial" w:cs="Arial"/>
          <w:b/>
          <w:sz w:val="20"/>
          <w:szCs w:val="20"/>
          <w:lang w:val="tr-TR"/>
        </w:rPr>
        <w:t xml:space="preserve">bildiriler </w:t>
      </w:r>
    </w:p>
    <w:p w:rsidR="0031371B" w:rsidRDefault="0031371B" w:rsidP="00225BC4">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CB65ED">
        <w:rPr>
          <w:rFonts w:ascii="Arial" w:hAnsi="Arial" w:cs="Arial"/>
          <w:b/>
          <w:sz w:val="20"/>
          <w:szCs w:val="20"/>
          <w:lang w:val="tr-TR"/>
        </w:rPr>
        <w:t>7.3.1</w:t>
      </w:r>
      <w:r w:rsidRPr="0031371B">
        <w:rPr>
          <w:rFonts w:ascii="Arial" w:hAnsi="Arial" w:cs="Arial"/>
          <w:sz w:val="20"/>
          <w:szCs w:val="20"/>
          <w:lang w:val="tr-TR"/>
        </w:rPr>
        <w:t xml:space="preserve">. </w:t>
      </w:r>
      <w:r>
        <w:rPr>
          <w:rFonts w:ascii="Arial" w:hAnsi="Arial" w:cs="Arial"/>
          <w:sz w:val="20"/>
          <w:szCs w:val="20"/>
          <w:lang w:val="tr-TR"/>
        </w:rPr>
        <w:t xml:space="preserve">Özgen, K. ve Obay, M. (2008). Ortaöğretim </w:t>
      </w:r>
      <w:r w:rsidR="00BD622A">
        <w:rPr>
          <w:rFonts w:ascii="Arial" w:hAnsi="Arial" w:cs="Arial"/>
          <w:sz w:val="20"/>
          <w:szCs w:val="20"/>
          <w:lang w:val="tr-TR"/>
        </w:rPr>
        <w:t>matematik öğretmen adaylarının eğitim teknolojisine ilişkin tutumları</w:t>
      </w:r>
      <w:r>
        <w:rPr>
          <w:rFonts w:ascii="Arial" w:hAnsi="Arial" w:cs="Arial"/>
          <w:sz w:val="20"/>
          <w:szCs w:val="20"/>
          <w:lang w:val="tr-TR"/>
        </w:rPr>
        <w:t>. 8</w:t>
      </w:r>
      <w:r w:rsidR="00520A9A">
        <w:rPr>
          <w:rFonts w:ascii="Arial" w:hAnsi="Arial" w:cs="Arial"/>
          <w:sz w:val="20"/>
          <w:szCs w:val="20"/>
          <w:vertAlign w:val="superscript"/>
          <w:lang w:val="tr-TR"/>
        </w:rPr>
        <w:t>th</w:t>
      </w:r>
      <w:r w:rsidR="00520A9A">
        <w:rPr>
          <w:rFonts w:ascii="Arial" w:hAnsi="Arial" w:cs="Arial"/>
          <w:sz w:val="20"/>
          <w:szCs w:val="20"/>
          <w:lang w:val="tr-TR"/>
        </w:rPr>
        <w:t xml:space="preserve"> </w:t>
      </w:r>
      <w:r>
        <w:rPr>
          <w:rFonts w:ascii="Arial" w:hAnsi="Arial" w:cs="Arial"/>
          <w:sz w:val="20"/>
          <w:szCs w:val="20"/>
          <w:lang w:val="tr-TR"/>
        </w:rPr>
        <w:t>International Educational Technology Conference, 6-9 Mayıs</w:t>
      </w:r>
      <w:r w:rsidR="005C34AE">
        <w:rPr>
          <w:rFonts w:ascii="Arial" w:hAnsi="Arial" w:cs="Arial"/>
          <w:sz w:val="20"/>
          <w:szCs w:val="20"/>
          <w:lang w:val="tr-TR"/>
        </w:rPr>
        <w:t xml:space="preserve"> 2008</w:t>
      </w:r>
      <w:r>
        <w:rPr>
          <w:rFonts w:ascii="Arial" w:hAnsi="Arial" w:cs="Arial"/>
          <w:sz w:val="20"/>
          <w:szCs w:val="20"/>
          <w:lang w:val="tr-TR"/>
        </w:rPr>
        <w:t>, Anadolu Üniversitesi, Eskişehir, 583-588.</w:t>
      </w:r>
    </w:p>
    <w:p w:rsidR="00345BAA" w:rsidRDefault="009C777A" w:rsidP="00BB495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345BAA" w:rsidRPr="001C242E">
        <w:rPr>
          <w:rFonts w:ascii="Arial" w:hAnsi="Arial" w:cs="Arial"/>
          <w:b/>
          <w:sz w:val="20"/>
          <w:szCs w:val="20"/>
          <w:lang w:val="tr-TR"/>
        </w:rPr>
        <w:t>7.3.2.</w:t>
      </w:r>
      <w:r w:rsidR="00345BAA">
        <w:rPr>
          <w:rFonts w:ascii="Arial" w:hAnsi="Arial" w:cs="Arial"/>
          <w:sz w:val="20"/>
          <w:szCs w:val="20"/>
          <w:lang w:val="tr-TR"/>
        </w:rPr>
        <w:t xml:space="preserve"> Özgen, K; Obay, M. ve Bindak, R. (2008). </w:t>
      </w:r>
      <w:proofErr w:type="gramStart"/>
      <w:r w:rsidR="00382C7D">
        <w:rPr>
          <w:rFonts w:ascii="Arial" w:hAnsi="Arial" w:cs="Arial"/>
          <w:sz w:val="20"/>
          <w:szCs w:val="20"/>
          <w:lang w:val="tr-TR"/>
        </w:rPr>
        <w:t>O</w:t>
      </w:r>
      <w:r w:rsidR="00BD622A">
        <w:rPr>
          <w:rFonts w:ascii="Arial" w:hAnsi="Arial" w:cs="Arial"/>
          <w:sz w:val="20"/>
          <w:szCs w:val="20"/>
          <w:lang w:val="tr-TR"/>
        </w:rPr>
        <w:t>rtaöğretim matematik öğretmen adaylarının bilgisayar ve bilgisayar destekli eğitime yönelik tutumları.</w:t>
      </w:r>
      <w:r w:rsidR="00345BAA">
        <w:rPr>
          <w:rFonts w:ascii="Arial" w:hAnsi="Arial" w:cs="Arial"/>
          <w:sz w:val="20"/>
          <w:szCs w:val="20"/>
          <w:lang w:val="tr-TR"/>
        </w:rPr>
        <w:t xml:space="preserve"> </w:t>
      </w:r>
      <w:proofErr w:type="gramEnd"/>
      <w:r w:rsidR="00345BAA">
        <w:rPr>
          <w:rFonts w:ascii="Arial" w:hAnsi="Arial" w:cs="Arial"/>
          <w:sz w:val="20"/>
          <w:szCs w:val="20"/>
          <w:lang w:val="tr-TR"/>
        </w:rPr>
        <w:t>2</w:t>
      </w:r>
      <w:r w:rsidR="00345BAA">
        <w:rPr>
          <w:rFonts w:ascii="Arial" w:hAnsi="Arial" w:cs="Arial"/>
          <w:sz w:val="20"/>
          <w:szCs w:val="20"/>
          <w:vertAlign w:val="superscript"/>
          <w:lang w:val="tr-TR"/>
        </w:rPr>
        <w:t>nd</w:t>
      </w:r>
      <w:r w:rsidR="00345BAA">
        <w:rPr>
          <w:rFonts w:ascii="Arial" w:hAnsi="Arial" w:cs="Arial"/>
          <w:sz w:val="20"/>
          <w:szCs w:val="20"/>
          <w:lang w:val="tr-TR"/>
        </w:rPr>
        <w:t xml:space="preserve"> International Computer and Instructional Technologies Symposium, 16-18 April 2008, Kuşadası, Abstract Book, pp.</w:t>
      </w:r>
      <w:r w:rsidR="00BB495D">
        <w:rPr>
          <w:rFonts w:ascii="Arial" w:hAnsi="Arial" w:cs="Arial"/>
          <w:sz w:val="20"/>
          <w:szCs w:val="20"/>
          <w:lang w:val="tr-TR"/>
        </w:rPr>
        <w:t>43.</w:t>
      </w:r>
    </w:p>
    <w:p w:rsidR="009C777A" w:rsidRDefault="00345BAA" w:rsidP="009C777A">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9C777A" w:rsidRPr="001C242E">
        <w:rPr>
          <w:rFonts w:ascii="Arial" w:hAnsi="Arial" w:cs="Arial"/>
          <w:b/>
          <w:sz w:val="20"/>
          <w:szCs w:val="20"/>
          <w:lang w:val="tr-TR"/>
        </w:rPr>
        <w:t>7.</w:t>
      </w:r>
      <w:r w:rsidRPr="001C242E">
        <w:rPr>
          <w:rFonts w:ascii="Arial" w:hAnsi="Arial" w:cs="Arial"/>
          <w:b/>
          <w:sz w:val="20"/>
          <w:szCs w:val="20"/>
          <w:lang w:val="tr-TR"/>
        </w:rPr>
        <w:t>3.3</w:t>
      </w:r>
      <w:r w:rsidR="009C777A" w:rsidRPr="001C242E">
        <w:rPr>
          <w:rFonts w:ascii="Arial" w:hAnsi="Arial" w:cs="Arial"/>
          <w:b/>
          <w:sz w:val="20"/>
          <w:szCs w:val="20"/>
          <w:lang w:val="tr-TR"/>
        </w:rPr>
        <w:t>.</w:t>
      </w:r>
      <w:r w:rsidR="009C777A">
        <w:rPr>
          <w:rFonts w:ascii="Arial" w:hAnsi="Arial" w:cs="Arial"/>
          <w:sz w:val="20"/>
          <w:szCs w:val="20"/>
          <w:lang w:val="tr-TR"/>
        </w:rPr>
        <w:t xml:space="preserve"> Özgen</w:t>
      </w:r>
      <w:r w:rsidR="00362EB0">
        <w:rPr>
          <w:rFonts w:ascii="Arial" w:hAnsi="Arial" w:cs="Arial"/>
          <w:sz w:val="20"/>
          <w:szCs w:val="20"/>
          <w:lang w:val="tr-TR"/>
        </w:rPr>
        <w:t>, K</w:t>
      </w:r>
      <w:proofErr w:type="gramStart"/>
      <w:r w:rsidR="00362EB0">
        <w:rPr>
          <w:rFonts w:ascii="Arial" w:hAnsi="Arial" w:cs="Arial"/>
          <w:sz w:val="20"/>
          <w:szCs w:val="20"/>
          <w:lang w:val="tr-TR"/>
        </w:rPr>
        <w:t>.;</w:t>
      </w:r>
      <w:proofErr w:type="gramEnd"/>
      <w:r w:rsidR="00362EB0">
        <w:rPr>
          <w:rFonts w:ascii="Arial" w:hAnsi="Arial" w:cs="Arial"/>
          <w:sz w:val="20"/>
          <w:szCs w:val="20"/>
          <w:lang w:val="tr-TR"/>
        </w:rPr>
        <w:t xml:space="preserve"> Tataroğlu, B. and</w:t>
      </w:r>
      <w:r w:rsidR="009C777A">
        <w:rPr>
          <w:rFonts w:ascii="Arial" w:hAnsi="Arial" w:cs="Arial"/>
          <w:sz w:val="20"/>
          <w:szCs w:val="20"/>
          <w:lang w:val="tr-TR"/>
        </w:rPr>
        <w:t xml:space="preserve"> Alkan, H. (2011). An examination of brain dominance and learning styles of pre-service mathematics teachers. 3</w:t>
      </w:r>
      <w:r w:rsidR="009C777A">
        <w:rPr>
          <w:rFonts w:ascii="Arial" w:hAnsi="Arial" w:cs="Arial"/>
          <w:sz w:val="20"/>
          <w:szCs w:val="20"/>
          <w:vertAlign w:val="superscript"/>
          <w:lang w:val="tr-TR"/>
        </w:rPr>
        <w:t>rd</w:t>
      </w:r>
      <w:r w:rsidR="009C777A">
        <w:rPr>
          <w:rFonts w:ascii="Arial" w:hAnsi="Arial" w:cs="Arial"/>
          <w:sz w:val="20"/>
          <w:szCs w:val="20"/>
          <w:lang w:val="tr-TR"/>
        </w:rPr>
        <w:t xml:space="preserve"> World Conference on Educational Sciences, February 03-07, 2011, Bahçeşehir University İstanbul, Abstract</w:t>
      </w:r>
      <w:r w:rsidR="00B25CD2">
        <w:rPr>
          <w:rFonts w:ascii="Arial" w:hAnsi="Arial" w:cs="Arial"/>
          <w:sz w:val="20"/>
          <w:szCs w:val="20"/>
          <w:lang w:val="tr-TR"/>
        </w:rPr>
        <w:t>s</w:t>
      </w:r>
      <w:r w:rsidR="009C777A">
        <w:rPr>
          <w:rFonts w:ascii="Arial" w:hAnsi="Arial" w:cs="Arial"/>
          <w:sz w:val="20"/>
          <w:szCs w:val="20"/>
          <w:lang w:val="tr-TR"/>
        </w:rPr>
        <w:t xml:space="preserve"> Book, pp. 59.</w:t>
      </w:r>
    </w:p>
    <w:p w:rsidR="000D0FC7" w:rsidRDefault="00172207" w:rsidP="009C777A">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lastRenderedPageBreak/>
        <w:tab/>
      </w:r>
      <w:r w:rsidR="000D0FC7">
        <w:rPr>
          <w:rFonts w:ascii="Arial" w:hAnsi="Arial" w:cs="Arial"/>
          <w:b/>
          <w:sz w:val="20"/>
          <w:szCs w:val="20"/>
          <w:lang w:val="tr-TR"/>
        </w:rPr>
        <w:t>7.3.</w:t>
      </w:r>
      <w:r w:rsidR="000D0FC7">
        <w:rPr>
          <w:rFonts w:ascii="Arial" w:hAnsi="Arial" w:cs="Arial"/>
          <w:sz w:val="20"/>
          <w:szCs w:val="20"/>
          <w:lang w:val="tr-TR"/>
        </w:rPr>
        <w:t>4. Özgen, K</w:t>
      </w:r>
      <w:proofErr w:type="gramStart"/>
      <w:r w:rsidR="000D0FC7">
        <w:rPr>
          <w:rFonts w:ascii="Arial" w:hAnsi="Arial" w:cs="Arial"/>
          <w:sz w:val="20"/>
          <w:szCs w:val="20"/>
          <w:lang w:val="tr-TR"/>
        </w:rPr>
        <w:t>.;</w:t>
      </w:r>
      <w:proofErr w:type="gramEnd"/>
      <w:r w:rsidR="000D0FC7">
        <w:rPr>
          <w:rFonts w:ascii="Arial" w:hAnsi="Arial" w:cs="Arial"/>
          <w:sz w:val="20"/>
          <w:szCs w:val="20"/>
          <w:lang w:val="tr-TR"/>
        </w:rPr>
        <w:t xml:space="preserve"> Tataroğlu, B. ve Alkan, H. (2011). Matematik </w:t>
      </w:r>
      <w:r w:rsidR="00BD622A">
        <w:rPr>
          <w:rFonts w:ascii="Arial" w:hAnsi="Arial" w:cs="Arial"/>
          <w:sz w:val="20"/>
          <w:szCs w:val="20"/>
          <w:lang w:val="tr-TR"/>
        </w:rPr>
        <w:t>öğretmenliğine kayıt olan öğretmen adaylarının öğrenme ve öğrenme sürecine yönelik görüşleri</w:t>
      </w:r>
      <w:r w:rsidR="000D0FC7">
        <w:rPr>
          <w:rFonts w:ascii="Arial" w:hAnsi="Arial" w:cs="Arial"/>
          <w:sz w:val="20"/>
          <w:szCs w:val="20"/>
          <w:lang w:val="tr-TR"/>
        </w:rPr>
        <w:t>. 2</w:t>
      </w:r>
      <w:r w:rsidR="000D0FC7">
        <w:rPr>
          <w:rFonts w:ascii="Arial" w:hAnsi="Arial" w:cs="Arial"/>
          <w:sz w:val="20"/>
          <w:szCs w:val="20"/>
          <w:vertAlign w:val="superscript"/>
          <w:lang w:val="tr-TR"/>
        </w:rPr>
        <w:t>nd</w:t>
      </w:r>
      <w:r w:rsidR="000D0FC7">
        <w:rPr>
          <w:rFonts w:ascii="Arial" w:hAnsi="Arial" w:cs="Arial"/>
          <w:sz w:val="20"/>
          <w:szCs w:val="20"/>
          <w:lang w:val="tr-TR"/>
        </w:rPr>
        <w:t xml:space="preserve"> International Conference on New Trends in Education and Their Implications, 27-29 April 2011,</w:t>
      </w:r>
      <w:r w:rsidR="006049E0">
        <w:rPr>
          <w:rFonts w:ascii="Arial" w:hAnsi="Arial" w:cs="Arial"/>
          <w:sz w:val="20"/>
          <w:szCs w:val="20"/>
          <w:lang w:val="tr-TR"/>
        </w:rPr>
        <w:t xml:space="preserve"> Antalya,</w:t>
      </w:r>
      <w:r w:rsidR="00AE5A86">
        <w:rPr>
          <w:rFonts w:ascii="Arial" w:hAnsi="Arial" w:cs="Arial"/>
          <w:sz w:val="20"/>
          <w:szCs w:val="20"/>
          <w:lang w:val="tr-TR"/>
        </w:rPr>
        <w:t xml:space="preserve"> 989-997</w:t>
      </w:r>
      <w:r w:rsidR="006049E0">
        <w:rPr>
          <w:rFonts w:ascii="Arial" w:hAnsi="Arial" w:cs="Arial"/>
          <w:sz w:val="20"/>
          <w:szCs w:val="20"/>
          <w:lang w:val="tr-TR"/>
        </w:rPr>
        <w:t>.</w:t>
      </w:r>
    </w:p>
    <w:p w:rsidR="000D0FC7" w:rsidRDefault="000D0FC7" w:rsidP="000D0FC7">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7.3.</w:t>
      </w:r>
      <w:r>
        <w:rPr>
          <w:rFonts w:ascii="Arial" w:hAnsi="Arial" w:cs="Arial"/>
          <w:sz w:val="20"/>
          <w:szCs w:val="20"/>
          <w:lang w:val="tr-TR"/>
        </w:rPr>
        <w:t>5. Tataroğlu, B</w:t>
      </w:r>
      <w:proofErr w:type="gramStart"/>
      <w:r>
        <w:rPr>
          <w:rFonts w:ascii="Arial" w:hAnsi="Arial" w:cs="Arial"/>
          <w:sz w:val="20"/>
          <w:szCs w:val="20"/>
          <w:lang w:val="tr-TR"/>
        </w:rPr>
        <w:t>.;</w:t>
      </w:r>
      <w:proofErr w:type="gramEnd"/>
      <w:r>
        <w:rPr>
          <w:rFonts w:ascii="Arial" w:hAnsi="Arial" w:cs="Arial"/>
          <w:sz w:val="20"/>
          <w:szCs w:val="20"/>
          <w:lang w:val="tr-TR"/>
        </w:rPr>
        <w:t xml:space="preserve"> Özgen, K. ve Alkan, H. (2011). </w:t>
      </w:r>
      <w:proofErr w:type="gramStart"/>
      <w:r>
        <w:rPr>
          <w:rFonts w:ascii="Arial" w:hAnsi="Arial" w:cs="Arial"/>
          <w:sz w:val="20"/>
          <w:szCs w:val="20"/>
          <w:lang w:val="tr-TR"/>
        </w:rPr>
        <w:t xml:space="preserve">Matematik </w:t>
      </w:r>
      <w:r w:rsidR="00BD622A">
        <w:rPr>
          <w:rFonts w:ascii="Arial" w:hAnsi="Arial" w:cs="Arial"/>
          <w:sz w:val="20"/>
          <w:szCs w:val="20"/>
          <w:lang w:val="tr-TR"/>
        </w:rPr>
        <w:t>öğretmen adaylarının öğretmenliği tercih nedenleri ve beklentileri</w:t>
      </w:r>
      <w:r>
        <w:rPr>
          <w:rFonts w:ascii="Arial" w:hAnsi="Arial" w:cs="Arial"/>
          <w:sz w:val="20"/>
          <w:szCs w:val="20"/>
          <w:lang w:val="tr-TR"/>
        </w:rPr>
        <w:t xml:space="preserve">. </w:t>
      </w:r>
      <w:proofErr w:type="gramEnd"/>
      <w:r>
        <w:rPr>
          <w:rFonts w:ascii="Arial" w:hAnsi="Arial" w:cs="Arial"/>
          <w:sz w:val="20"/>
          <w:szCs w:val="20"/>
          <w:lang w:val="tr-TR"/>
        </w:rPr>
        <w:t>2</w:t>
      </w:r>
      <w:r>
        <w:rPr>
          <w:rFonts w:ascii="Arial" w:hAnsi="Arial" w:cs="Arial"/>
          <w:sz w:val="20"/>
          <w:szCs w:val="20"/>
          <w:vertAlign w:val="superscript"/>
          <w:lang w:val="tr-TR"/>
        </w:rPr>
        <w:t>nd</w:t>
      </w:r>
      <w:r>
        <w:rPr>
          <w:rFonts w:ascii="Arial" w:hAnsi="Arial" w:cs="Arial"/>
          <w:sz w:val="20"/>
          <w:szCs w:val="20"/>
          <w:lang w:val="tr-TR"/>
        </w:rPr>
        <w:t xml:space="preserve"> International Conference on New Trends in Education and Their Implications, 27-29 April 2011,</w:t>
      </w:r>
      <w:r w:rsidR="00AE5A86">
        <w:rPr>
          <w:rFonts w:ascii="Arial" w:hAnsi="Arial" w:cs="Arial"/>
          <w:sz w:val="20"/>
          <w:szCs w:val="20"/>
          <w:lang w:val="tr-TR"/>
        </w:rPr>
        <w:t xml:space="preserve"> Antalya, 998-1006.</w:t>
      </w:r>
    </w:p>
    <w:p w:rsidR="000D0FC7" w:rsidRDefault="000D0FC7" w:rsidP="000D0FC7">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910D1C">
        <w:rPr>
          <w:rFonts w:ascii="Arial" w:hAnsi="Arial" w:cs="Arial"/>
          <w:b/>
          <w:sz w:val="20"/>
          <w:szCs w:val="20"/>
          <w:lang w:val="tr-TR"/>
        </w:rPr>
        <w:t>7.3.6.</w:t>
      </w:r>
      <w:r>
        <w:rPr>
          <w:rFonts w:ascii="Arial" w:hAnsi="Arial" w:cs="Arial"/>
          <w:sz w:val="20"/>
          <w:szCs w:val="20"/>
          <w:lang w:val="tr-TR"/>
        </w:rPr>
        <w:t xml:space="preserve"> </w:t>
      </w:r>
      <w:r w:rsidR="006D5051">
        <w:rPr>
          <w:rFonts w:ascii="Arial" w:hAnsi="Arial" w:cs="Arial"/>
          <w:sz w:val="20"/>
          <w:szCs w:val="20"/>
          <w:lang w:val="tr-TR"/>
        </w:rPr>
        <w:t>Özgen, K. v</w:t>
      </w:r>
      <w:r>
        <w:rPr>
          <w:rFonts w:ascii="Arial" w:hAnsi="Arial" w:cs="Arial"/>
          <w:sz w:val="20"/>
          <w:szCs w:val="20"/>
          <w:lang w:val="tr-TR"/>
        </w:rPr>
        <w:t xml:space="preserve">e Bindak, R. (2011). Lise </w:t>
      </w:r>
      <w:r w:rsidR="00BD622A">
        <w:rPr>
          <w:rFonts w:ascii="Arial" w:hAnsi="Arial" w:cs="Arial"/>
          <w:sz w:val="20"/>
          <w:szCs w:val="20"/>
          <w:lang w:val="tr-TR"/>
        </w:rPr>
        <w:t>öğrencilerinin matematik öğrenimi sürecinde eğitim teknolojilerine yönelik görüşlerinin incelenmesi</w:t>
      </w:r>
      <w:r>
        <w:rPr>
          <w:rFonts w:ascii="Arial" w:hAnsi="Arial" w:cs="Arial"/>
          <w:sz w:val="20"/>
          <w:szCs w:val="20"/>
          <w:lang w:val="tr-TR"/>
        </w:rPr>
        <w:t>.</w:t>
      </w:r>
      <w:r w:rsidRPr="000D0FC7">
        <w:rPr>
          <w:rFonts w:ascii="Arial" w:hAnsi="Arial" w:cs="Arial"/>
          <w:sz w:val="20"/>
          <w:szCs w:val="20"/>
          <w:lang w:val="tr-TR"/>
        </w:rPr>
        <w:t xml:space="preserve"> </w:t>
      </w:r>
      <w:r>
        <w:rPr>
          <w:rFonts w:ascii="Arial" w:hAnsi="Arial" w:cs="Arial"/>
          <w:sz w:val="20"/>
          <w:szCs w:val="20"/>
          <w:lang w:val="tr-TR"/>
        </w:rPr>
        <w:t>2</w:t>
      </w:r>
      <w:r>
        <w:rPr>
          <w:rFonts w:ascii="Arial" w:hAnsi="Arial" w:cs="Arial"/>
          <w:sz w:val="20"/>
          <w:szCs w:val="20"/>
          <w:vertAlign w:val="superscript"/>
          <w:lang w:val="tr-TR"/>
        </w:rPr>
        <w:t>nd</w:t>
      </w:r>
      <w:r>
        <w:rPr>
          <w:rFonts w:ascii="Arial" w:hAnsi="Arial" w:cs="Arial"/>
          <w:sz w:val="20"/>
          <w:szCs w:val="20"/>
          <w:lang w:val="tr-TR"/>
        </w:rPr>
        <w:t xml:space="preserve"> International Conference on New Trends in Education and Their Implications, 27-29 April 2011, Antalya, </w:t>
      </w:r>
      <w:r w:rsidR="00AE5A86">
        <w:rPr>
          <w:rFonts w:ascii="Arial" w:hAnsi="Arial" w:cs="Arial"/>
          <w:sz w:val="20"/>
          <w:szCs w:val="20"/>
          <w:lang w:val="tr-TR"/>
        </w:rPr>
        <w:t>1007-1015.</w:t>
      </w:r>
    </w:p>
    <w:p w:rsidR="00910D1C" w:rsidRDefault="00910D1C" w:rsidP="000D0FC7">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1C18C7">
        <w:rPr>
          <w:rFonts w:ascii="Arial" w:hAnsi="Arial" w:cs="Arial"/>
          <w:b/>
          <w:sz w:val="20"/>
          <w:szCs w:val="20"/>
          <w:lang w:val="tr-TR"/>
        </w:rPr>
        <w:t>7.3.7.</w:t>
      </w:r>
      <w:r>
        <w:rPr>
          <w:rFonts w:ascii="Arial" w:hAnsi="Arial" w:cs="Arial"/>
          <w:sz w:val="20"/>
          <w:szCs w:val="20"/>
          <w:lang w:val="tr-TR"/>
        </w:rPr>
        <w:t xml:space="preserve"> </w:t>
      </w:r>
      <w:r w:rsidR="00362EB0">
        <w:rPr>
          <w:rFonts w:ascii="Arial" w:hAnsi="Arial" w:cs="Arial"/>
          <w:sz w:val="20"/>
          <w:szCs w:val="20"/>
          <w:lang w:val="tr-TR"/>
        </w:rPr>
        <w:t>Tataroğlu, B</w:t>
      </w:r>
      <w:proofErr w:type="gramStart"/>
      <w:r w:rsidR="00362EB0">
        <w:rPr>
          <w:rFonts w:ascii="Arial" w:hAnsi="Arial" w:cs="Arial"/>
          <w:sz w:val="20"/>
          <w:szCs w:val="20"/>
          <w:lang w:val="tr-TR"/>
        </w:rPr>
        <w:t>.;</w:t>
      </w:r>
      <w:proofErr w:type="gramEnd"/>
      <w:r w:rsidR="00362EB0">
        <w:rPr>
          <w:rFonts w:ascii="Arial" w:hAnsi="Arial" w:cs="Arial"/>
          <w:sz w:val="20"/>
          <w:szCs w:val="20"/>
          <w:lang w:val="tr-TR"/>
        </w:rPr>
        <w:t xml:space="preserve"> Özgen, K. and</w:t>
      </w:r>
      <w:r>
        <w:rPr>
          <w:rFonts w:ascii="Arial" w:hAnsi="Arial" w:cs="Arial"/>
          <w:sz w:val="20"/>
          <w:szCs w:val="20"/>
          <w:lang w:val="tr-TR"/>
        </w:rPr>
        <w:t xml:space="preserve"> Alkan, H. (2011). A </w:t>
      </w:r>
      <w:r w:rsidR="00BD622A">
        <w:rPr>
          <w:rFonts w:ascii="Arial" w:hAnsi="Arial" w:cs="Arial"/>
          <w:sz w:val="20"/>
          <w:szCs w:val="20"/>
          <w:lang w:val="tr-TR"/>
        </w:rPr>
        <w:t>different approach to developing mathematical thinking:</w:t>
      </w:r>
      <w:r>
        <w:rPr>
          <w:rFonts w:ascii="Arial" w:hAnsi="Arial" w:cs="Arial"/>
          <w:sz w:val="20"/>
          <w:szCs w:val="20"/>
          <w:lang w:val="tr-TR"/>
        </w:rPr>
        <w:t xml:space="preserve"> 4MAT System. 35th Conference </w:t>
      </w:r>
      <w:r w:rsidR="00AA5A48">
        <w:rPr>
          <w:rFonts w:ascii="Arial" w:hAnsi="Arial" w:cs="Arial"/>
          <w:sz w:val="20"/>
          <w:szCs w:val="20"/>
          <w:lang w:val="tr-TR"/>
        </w:rPr>
        <w:t>of the International Group for t</w:t>
      </w:r>
      <w:r>
        <w:rPr>
          <w:rFonts w:ascii="Arial" w:hAnsi="Arial" w:cs="Arial"/>
          <w:sz w:val="20"/>
          <w:szCs w:val="20"/>
          <w:lang w:val="tr-TR"/>
        </w:rPr>
        <w:t>he Psychology of Mathematics Education,</w:t>
      </w:r>
      <w:r w:rsidR="00C2360F" w:rsidRPr="00C2360F">
        <w:rPr>
          <w:rFonts w:ascii="Arial" w:hAnsi="Arial" w:cs="Arial"/>
          <w:sz w:val="20"/>
          <w:szCs w:val="20"/>
          <w:lang w:val="tr-TR"/>
        </w:rPr>
        <w:t xml:space="preserve"> </w:t>
      </w:r>
      <w:r w:rsidR="00C2360F">
        <w:rPr>
          <w:rFonts w:ascii="Arial" w:hAnsi="Arial" w:cs="Arial"/>
          <w:sz w:val="20"/>
          <w:szCs w:val="20"/>
          <w:lang w:val="tr-TR"/>
        </w:rPr>
        <w:t xml:space="preserve">Abstract Book, </w:t>
      </w:r>
      <w:r>
        <w:rPr>
          <w:rFonts w:ascii="Arial" w:hAnsi="Arial" w:cs="Arial"/>
          <w:sz w:val="20"/>
          <w:szCs w:val="20"/>
          <w:lang w:val="tr-TR"/>
        </w:rPr>
        <w:t xml:space="preserve"> Vol.1, pp.506, </w:t>
      </w:r>
      <w:r w:rsidR="00D16E58">
        <w:rPr>
          <w:rFonts w:ascii="Arial" w:hAnsi="Arial" w:cs="Arial"/>
          <w:sz w:val="20"/>
          <w:szCs w:val="20"/>
          <w:lang w:val="tr-TR"/>
        </w:rPr>
        <w:t>10-15 July 2011, Ankara-Turkey.</w:t>
      </w:r>
    </w:p>
    <w:p w:rsidR="00826F2B" w:rsidRDefault="00826F2B" w:rsidP="00826F2B">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1C18C7">
        <w:rPr>
          <w:rFonts w:ascii="Arial" w:hAnsi="Arial" w:cs="Arial"/>
          <w:b/>
          <w:sz w:val="20"/>
          <w:szCs w:val="20"/>
          <w:lang w:val="tr-TR"/>
        </w:rPr>
        <w:t>7.3.8</w:t>
      </w:r>
      <w:r>
        <w:rPr>
          <w:rFonts w:ascii="Arial" w:hAnsi="Arial" w:cs="Arial"/>
          <w:sz w:val="20"/>
          <w:szCs w:val="20"/>
          <w:lang w:val="tr-TR"/>
        </w:rPr>
        <w:t>. Özgen, K</w:t>
      </w:r>
      <w:proofErr w:type="gramStart"/>
      <w:r>
        <w:rPr>
          <w:rFonts w:ascii="Arial" w:hAnsi="Arial" w:cs="Arial"/>
          <w:sz w:val="20"/>
          <w:szCs w:val="20"/>
          <w:lang w:val="tr-TR"/>
        </w:rPr>
        <w:t>.;</w:t>
      </w:r>
      <w:proofErr w:type="gramEnd"/>
      <w:r>
        <w:rPr>
          <w:rFonts w:ascii="Arial" w:hAnsi="Arial" w:cs="Arial"/>
          <w:sz w:val="20"/>
          <w:szCs w:val="20"/>
          <w:lang w:val="tr-TR"/>
        </w:rPr>
        <w:t xml:space="preserve"> Narlı, S. ve Alkan, H. (2012). </w:t>
      </w:r>
      <w:proofErr w:type="gramStart"/>
      <w:r>
        <w:rPr>
          <w:rFonts w:ascii="Arial" w:hAnsi="Arial" w:cs="Arial"/>
          <w:sz w:val="20"/>
          <w:szCs w:val="20"/>
          <w:lang w:val="tr-TR"/>
        </w:rPr>
        <w:t xml:space="preserve">Matematik </w:t>
      </w:r>
      <w:r w:rsidR="00BD622A">
        <w:rPr>
          <w:rFonts w:ascii="Arial" w:hAnsi="Arial" w:cs="Arial"/>
          <w:sz w:val="20"/>
          <w:szCs w:val="20"/>
          <w:lang w:val="tr-TR"/>
        </w:rPr>
        <w:t>öğretmen adaylarının teknolojik pedagojik alan bilgileri ve teknoloji kullanım sıklığı algılarının incelenmesi</w:t>
      </w:r>
      <w:r>
        <w:rPr>
          <w:rFonts w:ascii="Arial" w:hAnsi="Arial" w:cs="Arial"/>
          <w:sz w:val="20"/>
          <w:szCs w:val="20"/>
          <w:lang w:val="tr-TR"/>
        </w:rPr>
        <w:t xml:space="preserve">. </w:t>
      </w:r>
      <w:proofErr w:type="gramEnd"/>
      <w:r>
        <w:rPr>
          <w:rFonts w:ascii="Arial" w:hAnsi="Arial" w:cs="Arial"/>
          <w:sz w:val="20"/>
          <w:szCs w:val="20"/>
          <w:lang w:val="tr-TR"/>
        </w:rPr>
        <w:t>3</w:t>
      </w:r>
      <w:r>
        <w:rPr>
          <w:rFonts w:ascii="Arial" w:hAnsi="Arial" w:cs="Arial"/>
          <w:sz w:val="20"/>
          <w:szCs w:val="20"/>
          <w:vertAlign w:val="superscript"/>
          <w:lang w:val="tr-TR"/>
        </w:rPr>
        <w:t>rd</w:t>
      </w:r>
      <w:r>
        <w:rPr>
          <w:rFonts w:ascii="Arial" w:hAnsi="Arial" w:cs="Arial"/>
          <w:sz w:val="20"/>
          <w:szCs w:val="20"/>
          <w:lang w:val="tr-TR"/>
        </w:rPr>
        <w:t xml:space="preserve"> International Conference on New Trends in Education and Their Implications, 26-28 April 2012, Antalya, Abstract Book, pp.149.</w:t>
      </w:r>
    </w:p>
    <w:p w:rsidR="00793EE8" w:rsidRDefault="00793EE8" w:rsidP="00826F2B">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71373C">
        <w:rPr>
          <w:rFonts w:ascii="Arial" w:hAnsi="Arial" w:cs="Arial"/>
          <w:b/>
          <w:bCs/>
          <w:sz w:val="20"/>
          <w:szCs w:val="20"/>
          <w:lang w:val="tr-TR"/>
        </w:rPr>
        <w:t>.3.9.</w:t>
      </w:r>
      <w:r>
        <w:rPr>
          <w:rFonts w:ascii="Arial" w:hAnsi="Arial" w:cs="Arial"/>
          <w:sz w:val="20"/>
          <w:szCs w:val="20"/>
          <w:lang w:val="tr-TR"/>
        </w:rPr>
        <w:t xml:space="preserve"> Özgen, K. ve Kutluca, T. (2013). </w:t>
      </w:r>
      <w:proofErr w:type="gramStart"/>
      <w:r>
        <w:rPr>
          <w:rFonts w:ascii="Arial" w:hAnsi="Arial" w:cs="Arial"/>
          <w:sz w:val="20"/>
          <w:szCs w:val="20"/>
          <w:lang w:val="tr-TR"/>
        </w:rPr>
        <w:t xml:space="preserve">İlköğretim matematik öğretmen adaylarının matematik okuryazarlığına yönelik görüşlerinin incelenmesi. </w:t>
      </w:r>
      <w:proofErr w:type="gramEnd"/>
      <w:r>
        <w:rPr>
          <w:rFonts w:ascii="Arial" w:hAnsi="Arial" w:cs="Arial"/>
          <w:sz w:val="20"/>
          <w:szCs w:val="20"/>
          <w:lang w:val="tr-TR"/>
        </w:rPr>
        <w:t>International Perspectives on New Aspects of Learning in Teacher Education-IPALTE2013, 2-4 October 2013, Dicle University, Diyarbakır, Bildiri Özetleri, s.71.</w:t>
      </w:r>
    </w:p>
    <w:p w:rsidR="00427CBE" w:rsidRDefault="00427CBE" w:rsidP="00427CBE">
      <w:pPr>
        <w:ind w:left="360"/>
        <w:jc w:val="both"/>
        <w:rPr>
          <w:rFonts w:ascii="Arial" w:hAnsi="Arial" w:cs="Arial"/>
          <w:sz w:val="20"/>
          <w:szCs w:val="20"/>
          <w:lang w:val="tr-TR"/>
        </w:rPr>
      </w:pPr>
      <w:r w:rsidRPr="00427CBE">
        <w:rPr>
          <w:rFonts w:ascii="Arial" w:hAnsi="Arial" w:cs="Arial"/>
          <w:b/>
          <w:sz w:val="20"/>
          <w:szCs w:val="20"/>
          <w:lang w:val="tr-TR"/>
        </w:rPr>
        <w:t>7.3.10.</w:t>
      </w:r>
      <w:r w:rsidR="00DF54AB">
        <w:rPr>
          <w:rFonts w:ascii="Arial" w:hAnsi="Arial" w:cs="Arial"/>
          <w:sz w:val="20"/>
          <w:szCs w:val="20"/>
          <w:lang w:val="tr-TR"/>
        </w:rPr>
        <w:t xml:space="preserve"> Özgen, K. ve Alkan, H. </w:t>
      </w:r>
      <w:r>
        <w:rPr>
          <w:rFonts w:ascii="Arial" w:hAnsi="Arial" w:cs="Arial"/>
          <w:sz w:val="20"/>
          <w:szCs w:val="20"/>
          <w:lang w:val="tr-TR"/>
        </w:rPr>
        <w:t>(2013). Matematik dersinde uygulanan 4MAT sisteminin lise öğrencilerinin öğrenme stillerine etkileri. 2nd World Conference on Educational and Instructional Sciences, 07-09 November 2013, Antalya, Paper Abstract, pp.28.</w:t>
      </w:r>
    </w:p>
    <w:p w:rsidR="00073F25" w:rsidRDefault="00073F25" w:rsidP="00073F25">
      <w:pPr>
        <w:ind w:left="360"/>
        <w:jc w:val="both"/>
        <w:rPr>
          <w:rFonts w:ascii="Arial" w:hAnsi="Arial" w:cs="Arial"/>
          <w:sz w:val="20"/>
          <w:szCs w:val="20"/>
          <w:lang w:val="tr-TR"/>
        </w:rPr>
      </w:pPr>
      <w:r w:rsidRPr="00073F25">
        <w:rPr>
          <w:rFonts w:ascii="Arial" w:hAnsi="Arial" w:cs="Arial"/>
          <w:b/>
          <w:sz w:val="20"/>
          <w:szCs w:val="20"/>
          <w:lang w:val="tr-TR"/>
        </w:rPr>
        <w:t>7.3.11.</w:t>
      </w:r>
      <w:r>
        <w:rPr>
          <w:rFonts w:ascii="Arial" w:hAnsi="Arial" w:cs="Arial"/>
          <w:sz w:val="20"/>
          <w:szCs w:val="20"/>
          <w:lang w:val="tr-TR"/>
        </w:rPr>
        <w:t xml:space="preserve"> </w:t>
      </w:r>
      <w:r w:rsidRPr="001842DD">
        <w:rPr>
          <w:rFonts w:ascii="Arial" w:hAnsi="Arial" w:cs="Arial"/>
          <w:sz w:val="20"/>
          <w:szCs w:val="20"/>
          <w:lang w:val="tr-TR"/>
        </w:rPr>
        <w:t xml:space="preserve">Özgen, K. (2013). Çoklu </w:t>
      </w:r>
      <w:proofErr w:type="gramStart"/>
      <w:r w:rsidRPr="001842DD">
        <w:rPr>
          <w:rFonts w:ascii="Arial" w:hAnsi="Arial" w:cs="Arial"/>
          <w:sz w:val="20"/>
          <w:szCs w:val="20"/>
          <w:lang w:val="tr-TR"/>
        </w:rPr>
        <w:t>zeka</w:t>
      </w:r>
      <w:proofErr w:type="gramEnd"/>
      <w:r w:rsidRPr="001842DD">
        <w:rPr>
          <w:rFonts w:ascii="Arial" w:hAnsi="Arial" w:cs="Arial"/>
          <w:sz w:val="20"/>
          <w:szCs w:val="20"/>
          <w:lang w:val="tr-TR"/>
        </w:rPr>
        <w:t xml:space="preserve"> ve öğrenme stili kuramlarının öğrenme süreci ile bütünleştirilmesi. International Symposium on Changes and New Trends in Education, 22-24 November 2013, Necmettin Erbakan University, Ahmet Keleşoğlu Education Faculty, Konya, </w:t>
      </w:r>
      <w:r w:rsidR="001842DD" w:rsidRPr="001842DD">
        <w:rPr>
          <w:rFonts w:ascii="Arial" w:hAnsi="Arial" w:cs="Arial"/>
          <w:sz w:val="20"/>
          <w:szCs w:val="20"/>
          <w:lang w:val="tr-TR"/>
        </w:rPr>
        <w:t xml:space="preserve">Vol 1, </w:t>
      </w:r>
      <w:r w:rsidRPr="001842DD">
        <w:rPr>
          <w:rFonts w:ascii="Arial" w:hAnsi="Arial" w:cs="Arial"/>
          <w:sz w:val="20"/>
          <w:szCs w:val="20"/>
          <w:lang w:val="tr-TR"/>
        </w:rPr>
        <w:t>pp.</w:t>
      </w:r>
      <w:r w:rsidR="001842DD" w:rsidRPr="001842DD">
        <w:rPr>
          <w:rFonts w:ascii="Arial" w:hAnsi="Arial" w:cs="Arial"/>
          <w:sz w:val="20"/>
          <w:szCs w:val="20"/>
          <w:lang w:val="tr-TR"/>
        </w:rPr>
        <w:t>312-316.</w:t>
      </w:r>
    </w:p>
    <w:p w:rsidR="00F15BCD" w:rsidRDefault="00F15BCD" w:rsidP="00F15BCD">
      <w:pPr>
        <w:ind w:left="360"/>
        <w:jc w:val="both"/>
        <w:rPr>
          <w:rFonts w:ascii="Arial" w:hAnsi="Arial" w:cs="Arial"/>
          <w:sz w:val="20"/>
          <w:szCs w:val="20"/>
          <w:lang w:val="tr-TR"/>
        </w:rPr>
      </w:pPr>
      <w:r>
        <w:rPr>
          <w:rFonts w:ascii="Arial" w:hAnsi="Arial" w:cs="Arial"/>
          <w:b/>
          <w:sz w:val="20"/>
          <w:szCs w:val="20"/>
          <w:lang w:val="tr-TR"/>
        </w:rPr>
        <w:t>7.</w:t>
      </w:r>
      <w:r w:rsidRPr="00F15BCD">
        <w:rPr>
          <w:rFonts w:ascii="Arial" w:hAnsi="Arial" w:cs="Arial"/>
          <w:b/>
          <w:bCs/>
          <w:sz w:val="20"/>
          <w:szCs w:val="20"/>
          <w:lang w:val="tr-TR"/>
        </w:rPr>
        <w:t>3.12</w:t>
      </w:r>
      <w:r>
        <w:rPr>
          <w:rFonts w:ascii="Arial" w:hAnsi="Arial" w:cs="Arial"/>
          <w:color w:val="FF0000"/>
          <w:sz w:val="20"/>
          <w:szCs w:val="20"/>
          <w:lang w:val="tr-TR"/>
        </w:rPr>
        <w:t xml:space="preserve">. </w:t>
      </w:r>
      <w:r>
        <w:rPr>
          <w:rFonts w:ascii="Arial" w:hAnsi="Arial" w:cs="Arial"/>
          <w:sz w:val="20"/>
          <w:szCs w:val="20"/>
          <w:lang w:val="tr-TR"/>
        </w:rPr>
        <w:t>Özgen, K. (2014</w:t>
      </w:r>
      <w:r w:rsidRPr="001842DD">
        <w:rPr>
          <w:rFonts w:ascii="Arial" w:hAnsi="Arial" w:cs="Arial"/>
          <w:sz w:val="20"/>
          <w:szCs w:val="20"/>
          <w:lang w:val="tr-TR"/>
        </w:rPr>
        <w:t>).</w:t>
      </w:r>
      <w:r>
        <w:rPr>
          <w:rFonts w:ascii="Arial" w:hAnsi="Arial" w:cs="Arial"/>
          <w:sz w:val="20"/>
          <w:szCs w:val="20"/>
          <w:lang w:val="tr-TR"/>
        </w:rPr>
        <w:t xml:space="preserve"> Lise öğrencilerinin matematik dersinde öğrenme stillerine göre uygulanan etkinlik türlerine yönelik tercihleri</w:t>
      </w:r>
      <w:r w:rsidRPr="001842DD">
        <w:rPr>
          <w:rFonts w:ascii="Arial" w:hAnsi="Arial" w:cs="Arial"/>
          <w:sz w:val="20"/>
          <w:szCs w:val="20"/>
          <w:lang w:val="tr-TR"/>
        </w:rPr>
        <w:t xml:space="preserve">. International </w:t>
      </w:r>
      <w:r>
        <w:rPr>
          <w:rFonts w:ascii="Arial" w:hAnsi="Arial" w:cs="Arial"/>
          <w:sz w:val="20"/>
          <w:szCs w:val="20"/>
          <w:lang w:val="tr-TR"/>
        </w:rPr>
        <w:t xml:space="preserve">Conference </w:t>
      </w:r>
      <w:r w:rsidRPr="001842DD">
        <w:rPr>
          <w:rFonts w:ascii="Arial" w:hAnsi="Arial" w:cs="Arial"/>
          <w:sz w:val="20"/>
          <w:szCs w:val="20"/>
          <w:lang w:val="tr-TR"/>
        </w:rPr>
        <w:t>on Education</w:t>
      </w:r>
      <w:r>
        <w:rPr>
          <w:rFonts w:ascii="Arial" w:hAnsi="Arial" w:cs="Arial"/>
          <w:sz w:val="20"/>
          <w:szCs w:val="20"/>
          <w:lang w:val="tr-TR"/>
        </w:rPr>
        <w:t xml:space="preserve"> in Mathematics, Science &amp; Technology</w:t>
      </w:r>
      <w:r w:rsidRPr="001842DD">
        <w:rPr>
          <w:rFonts w:ascii="Arial" w:hAnsi="Arial" w:cs="Arial"/>
          <w:sz w:val="20"/>
          <w:szCs w:val="20"/>
          <w:lang w:val="tr-TR"/>
        </w:rPr>
        <w:t xml:space="preserve">, </w:t>
      </w:r>
      <w:r>
        <w:rPr>
          <w:rFonts w:ascii="Arial" w:hAnsi="Arial" w:cs="Arial"/>
          <w:sz w:val="20"/>
          <w:szCs w:val="20"/>
          <w:lang w:val="tr-TR"/>
        </w:rPr>
        <w:t>May, 16-18 2014</w:t>
      </w:r>
      <w:r w:rsidRPr="001842DD">
        <w:rPr>
          <w:rFonts w:ascii="Arial" w:hAnsi="Arial" w:cs="Arial"/>
          <w:sz w:val="20"/>
          <w:szCs w:val="20"/>
          <w:lang w:val="tr-TR"/>
        </w:rPr>
        <w:t>, Necmettin Erbakan University, Ahmet Keleşoğlu Education Faculty, Konya,</w:t>
      </w:r>
      <w:r w:rsidR="00E15FE3">
        <w:rPr>
          <w:rFonts w:ascii="Arial" w:hAnsi="Arial" w:cs="Arial"/>
          <w:sz w:val="20"/>
          <w:szCs w:val="20"/>
          <w:lang w:val="tr-TR"/>
        </w:rPr>
        <w:t xml:space="preserve"> Proceedings</w:t>
      </w:r>
      <w:r>
        <w:rPr>
          <w:rFonts w:ascii="Arial" w:hAnsi="Arial" w:cs="Arial"/>
          <w:sz w:val="20"/>
          <w:szCs w:val="20"/>
          <w:lang w:val="tr-TR"/>
        </w:rPr>
        <w:t xml:space="preserve"> Book, pp</w:t>
      </w:r>
      <w:r w:rsidRPr="001842DD">
        <w:rPr>
          <w:rFonts w:ascii="Arial" w:hAnsi="Arial" w:cs="Arial"/>
          <w:sz w:val="20"/>
          <w:szCs w:val="20"/>
          <w:lang w:val="tr-TR"/>
        </w:rPr>
        <w:t>.</w:t>
      </w:r>
      <w:r w:rsidR="00E15FE3">
        <w:rPr>
          <w:rFonts w:ascii="Arial" w:hAnsi="Arial" w:cs="Arial"/>
          <w:sz w:val="20"/>
          <w:szCs w:val="20"/>
          <w:lang w:val="tr-TR"/>
        </w:rPr>
        <w:t>1322-1327.</w:t>
      </w:r>
    </w:p>
    <w:p w:rsidR="00AC4900" w:rsidRDefault="00AC4900" w:rsidP="00AC4900">
      <w:pPr>
        <w:ind w:left="360"/>
        <w:jc w:val="both"/>
        <w:rPr>
          <w:rFonts w:ascii="Arial" w:hAnsi="Arial" w:cs="Arial"/>
          <w:sz w:val="20"/>
          <w:szCs w:val="20"/>
          <w:lang w:val="tr-TR"/>
        </w:rPr>
      </w:pPr>
      <w:r>
        <w:rPr>
          <w:rFonts w:ascii="Arial" w:hAnsi="Arial" w:cs="Arial"/>
          <w:b/>
          <w:sz w:val="20"/>
          <w:szCs w:val="20"/>
          <w:lang w:val="tr-TR"/>
        </w:rPr>
        <w:t>7.</w:t>
      </w:r>
      <w:r w:rsidRPr="0027035E">
        <w:rPr>
          <w:rFonts w:ascii="Arial" w:hAnsi="Arial" w:cs="Arial"/>
          <w:b/>
          <w:sz w:val="20"/>
          <w:szCs w:val="20"/>
          <w:lang w:val="tr-TR"/>
        </w:rPr>
        <w:t>3.13.</w:t>
      </w:r>
      <w:r>
        <w:rPr>
          <w:rFonts w:ascii="Arial" w:hAnsi="Arial" w:cs="Arial"/>
          <w:sz w:val="20"/>
          <w:szCs w:val="20"/>
          <w:lang w:val="tr-TR"/>
        </w:rPr>
        <w:t xml:space="preserve"> Özgen, K. (2016</w:t>
      </w:r>
      <w:r w:rsidRPr="00AC4900">
        <w:rPr>
          <w:rFonts w:ascii="Arial" w:hAnsi="Arial" w:cs="Arial"/>
          <w:sz w:val="20"/>
          <w:szCs w:val="20"/>
          <w:lang w:val="tr-TR"/>
        </w:rPr>
        <w:t>).</w:t>
      </w:r>
      <w:r w:rsidRPr="00AC4900">
        <w:t xml:space="preserve"> </w:t>
      </w:r>
      <w:r w:rsidRPr="00AC4900">
        <w:rPr>
          <w:rFonts w:ascii="Arial" w:hAnsi="Arial" w:cs="Arial"/>
          <w:sz w:val="20"/>
          <w:szCs w:val="20"/>
          <w:lang w:val="tr-TR"/>
        </w:rPr>
        <w:t xml:space="preserve">Lise </w:t>
      </w:r>
      <w:r w:rsidR="0027035E" w:rsidRPr="00AC4900">
        <w:rPr>
          <w:rFonts w:ascii="Arial" w:hAnsi="Arial" w:cs="Arial"/>
          <w:sz w:val="20"/>
          <w:szCs w:val="20"/>
          <w:lang w:val="tr-TR"/>
        </w:rPr>
        <w:t>matematik öğretmenlerinin problem çözme yönteminin uygulanmasına yönelik görüşlerinin incelenme</w:t>
      </w:r>
      <w:r w:rsidRPr="00AC4900">
        <w:rPr>
          <w:rFonts w:ascii="Arial" w:hAnsi="Arial" w:cs="Arial"/>
          <w:sz w:val="20"/>
          <w:szCs w:val="20"/>
          <w:lang w:val="tr-TR"/>
        </w:rPr>
        <w:t>si</w:t>
      </w:r>
      <w:r>
        <w:rPr>
          <w:rFonts w:ascii="Arial" w:hAnsi="Arial" w:cs="Arial"/>
          <w:sz w:val="20"/>
          <w:szCs w:val="20"/>
          <w:lang w:val="tr-TR"/>
        </w:rPr>
        <w:t xml:space="preserve">. </w:t>
      </w:r>
      <w:r w:rsidR="0027035E">
        <w:rPr>
          <w:rFonts w:ascii="Arial" w:hAnsi="Arial" w:cs="Arial"/>
          <w:sz w:val="20"/>
          <w:szCs w:val="20"/>
          <w:lang w:val="tr-TR"/>
        </w:rPr>
        <w:t>VIII</w:t>
      </w:r>
      <w:r w:rsidRPr="00AC4900">
        <w:rPr>
          <w:rFonts w:ascii="Arial" w:hAnsi="Arial" w:cs="Arial"/>
          <w:sz w:val="20"/>
          <w:szCs w:val="20"/>
          <w:lang w:val="tr-TR"/>
        </w:rPr>
        <w:t>.</w:t>
      </w:r>
      <w:r w:rsidR="0027035E">
        <w:rPr>
          <w:rFonts w:ascii="Arial" w:hAnsi="Arial" w:cs="Arial"/>
          <w:sz w:val="20"/>
          <w:szCs w:val="20"/>
          <w:lang w:val="tr-TR"/>
        </w:rPr>
        <w:t xml:space="preserve"> International Congress of Educational Research</w:t>
      </w:r>
      <w:r>
        <w:rPr>
          <w:rFonts w:ascii="Arial" w:hAnsi="Arial" w:cs="Arial"/>
          <w:sz w:val="20"/>
          <w:szCs w:val="20"/>
          <w:lang w:val="tr-TR"/>
        </w:rPr>
        <w:t>,</w:t>
      </w:r>
      <w:r w:rsidRPr="00AC4900">
        <w:t xml:space="preserve"> </w:t>
      </w:r>
      <w:r>
        <w:rPr>
          <w:rFonts w:ascii="Arial" w:hAnsi="Arial" w:cs="Arial"/>
          <w:sz w:val="20"/>
          <w:szCs w:val="20"/>
          <w:lang w:val="tr-TR"/>
        </w:rPr>
        <w:t>5-</w:t>
      </w:r>
      <w:r w:rsidRPr="00AC4900">
        <w:rPr>
          <w:rFonts w:ascii="Arial" w:hAnsi="Arial" w:cs="Arial"/>
          <w:sz w:val="20"/>
          <w:szCs w:val="20"/>
          <w:lang w:val="tr-TR"/>
        </w:rPr>
        <w:t>8</w:t>
      </w:r>
      <w:r>
        <w:rPr>
          <w:rFonts w:ascii="Arial" w:hAnsi="Arial" w:cs="Arial"/>
          <w:sz w:val="20"/>
          <w:szCs w:val="20"/>
          <w:lang w:val="tr-TR"/>
        </w:rPr>
        <w:t xml:space="preserve"> </w:t>
      </w:r>
      <w:r w:rsidR="0027035E">
        <w:rPr>
          <w:rFonts w:ascii="Arial" w:hAnsi="Arial" w:cs="Arial"/>
          <w:sz w:val="20"/>
          <w:szCs w:val="20"/>
          <w:lang w:val="tr-TR"/>
        </w:rPr>
        <w:t>May</w:t>
      </w:r>
      <w:r w:rsidRPr="00AC4900">
        <w:rPr>
          <w:rFonts w:ascii="Arial" w:hAnsi="Arial" w:cs="Arial"/>
          <w:sz w:val="20"/>
          <w:szCs w:val="20"/>
          <w:lang w:val="tr-TR"/>
        </w:rPr>
        <w:t xml:space="preserve"> 2016</w:t>
      </w:r>
      <w:r>
        <w:rPr>
          <w:rFonts w:ascii="Arial" w:hAnsi="Arial" w:cs="Arial"/>
          <w:sz w:val="20"/>
          <w:szCs w:val="20"/>
          <w:lang w:val="tr-TR"/>
        </w:rPr>
        <w:t>,</w:t>
      </w:r>
      <w:r w:rsidRPr="00AC4900">
        <w:rPr>
          <w:rFonts w:ascii="Arial" w:hAnsi="Arial" w:cs="Arial"/>
          <w:sz w:val="20"/>
          <w:szCs w:val="20"/>
          <w:lang w:val="tr-TR"/>
        </w:rPr>
        <w:t xml:space="preserve"> Çanakkale Onsekiz Mart Üniversitesi</w:t>
      </w:r>
      <w:r>
        <w:rPr>
          <w:rFonts w:ascii="Arial" w:hAnsi="Arial" w:cs="Arial"/>
          <w:sz w:val="20"/>
          <w:szCs w:val="20"/>
          <w:lang w:val="tr-TR"/>
        </w:rPr>
        <w:t xml:space="preserve">, </w:t>
      </w:r>
      <w:r w:rsidR="0027035E">
        <w:rPr>
          <w:rFonts w:ascii="Arial" w:hAnsi="Arial" w:cs="Arial"/>
          <w:sz w:val="20"/>
          <w:szCs w:val="20"/>
          <w:lang w:val="tr-TR"/>
        </w:rPr>
        <w:t>Çanakkale, Abstract</w:t>
      </w:r>
      <w:r w:rsidR="00CA584D">
        <w:rPr>
          <w:rFonts w:ascii="Arial" w:hAnsi="Arial" w:cs="Arial"/>
          <w:sz w:val="20"/>
          <w:szCs w:val="20"/>
          <w:lang w:val="tr-TR"/>
        </w:rPr>
        <w:t>s</w:t>
      </w:r>
      <w:r w:rsidR="0027035E">
        <w:rPr>
          <w:rFonts w:ascii="Arial" w:hAnsi="Arial" w:cs="Arial"/>
          <w:sz w:val="20"/>
          <w:szCs w:val="20"/>
          <w:lang w:val="tr-TR"/>
        </w:rPr>
        <w:t xml:space="preserve"> Book, pp. 252.</w:t>
      </w:r>
    </w:p>
    <w:p w:rsidR="00F15BCD" w:rsidRDefault="0027035E" w:rsidP="0027035E">
      <w:pPr>
        <w:ind w:left="360"/>
        <w:jc w:val="both"/>
        <w:rPr>
          <w:rFonts w:ascii="Arial" w:hAnsi="Arial" w:cs="Arial"/>
          <w:sz w:val="20"/>
          <w:szCs w:val="20"/>
          <w:lang w:val="tr-TR"/>
        </w:rPr>
      </w:pPr>
      <w:r w:rsidRPr="0027035E">
        <w:rPr>
          <w:rFonts w:ascii="Arial" w:hAnsi="Arial" w:cs="Arial"/>
          <w:b/>
          <w:sz w:val="20"/>
          <w:szCs w:val="20"/>
          <w:lang w:val="tr-TR"/>
        </w:rPr>
        <w:t>7.3.14.</w:t>
      </w:r>
      <w:r w:rsidRPr="0027035E">
        <w:rPr>
          <w:rFonts w:ascii="Arial" w:hAnsi="Arial" w:cs="Arial"/>
          <w:sz w:val="20"/>
          <w:szCs w:val="20"/>
          <w:lang w:val="tr-TR"/>
        </w:rPr>
        <w:t xml:space="preserve"> Özgen, K. (2016).</w:t>
      </w:r>
      <w:r w:rsidRPr="0027035E">
        <w:t xml:space="preserve"> </w:t>
      </w:r>
      <w:r w:rsidRPr="0027035E">
        <w:rPr>
          <w:rFonts w:ascii="Arial" w:hAnsi="Arial" w:cs="Arial"/>
          <w:sz w:val="20"/>
          <w:szCs w:val="20"/>
          <w:lang w:val="tr-TR"/>
        </w:rPr>
        <w:t>Matematik öğretmenlerinin 9. sınıf matematik ders kitabını tanıma ve kullanma sıklığına yönelik görüşlerinin</w:t>
      </w:r>
      <w:r>
        <w:rPr>
          <w:rFonts w:ascii="Arial" w:hAnsi="Arial" w:cs="Arial"/>
          <w:sz w:val="20"/>
          <w:szCs w:val="20"/>
          <w:lang w:val="tr-TR"/>
        </w:rPr>
        <w:t xml:space="preserve"> </w:t>
      </w:r>
      <w:r w:rsidRPr="0027035E">
        <w:rPr>
          <w:rFonts w:ascii="Arial" w:hAnsi="Arial" w:cs="Arial"/>
          <w:sz w:val="20"/>
          <w:szCs w:val="20"/>
          <w:lang w:val="tr-TR"/>
        </w:rPr>
        <w:t>incelenmesi. VIII. International Congress of Educational Research, 5-8 May 2016, Çanakkale Onsekiz Mart Üniversitesi, Ç</w:t>
      </w:r>
      <w:r>
        <w:rPr>
          <w:rFonts w:ascii="Arial" w:hAnsi="Arial" w:cs="Arial"/>
          <w:sz w:val="20"/>
          <w:szCs w:val="20"/>
          <w:lang w:val="tr-TR"/>
        </w:rPr>
        <w:t xml:space="preserve">anakkale, </w:t>
      </w:r>
      <w:r w:rsidR="002129A2">
        <w:rPr>
          <w:rFonts w:ascii="Arial" w:hAnsi="Arial" w:cs="Arial"/>
          <w:sz w:val="20"/>
          <w:szCs w:val="20"/>
          <w:lang w:val="tr-TR"/>
        </w:rPr>
        <w:t>Full Text Book, 1524-1541</w:t>
      </w:r>
      <w:r w:rsidRPr="0027035E">
        <w:rPr>
          <w:rFonts w:ascii="Arial" w:hAnsi="Arial" w:cs="Arial"/>
          <w:sz w:val="20"/>
          <w:szCs w:val="20"/>
          <w:lang w:val="tr-TR"/>
        </w:rPr>
        <w:t>.</w:t>
      </w:r>
    </w:p>
    <w:p w:rsidR="0027035E" w:rsidRDefault="0027035E" w:rsidP="0027035E">
      <w:pPr>
        <w:ind w:left="360"/>
        <w:jc w:val="both"/>
        <w:rPr>
          <w:rFonts w:ascii="Arial" w:hAnsi="Arial" w:cs="Arial"/>
          <w:sz w:val="20"/>
          <w:szCs w:val="20"/>
          <w:lang w:val="tr-TR"/>
        </w:rPr>
      </w:pPr>
      <w:r>
        <w:rPr>
          <w:rFonts w:ascii="Arial" w:hAnsi="Arial" w:cs="Arial"/>
          <w:b/>
          <w:sz w:val="20"/>
          <w:szCs w:val="20"/>
          <w:lang w:val="tr-TR"/>
        </w:rPr>
        <w:t>7.</w:t>
      </w:r>
      <w:r w:rsidRPr="0027035E">
        <w:rPr>
          <w:rFonts w:ascii="Arial" w:hAnsi="Arial" w:cs="Arial"/>
          <w:b/>
          <w:sz w:val="20"/>
          <w:szCs w:val="20"/>
          <w:lang w:val="tr-TR"/>
        </w:rPr>
        <w:t>3.15.</w:t>
      </w:r>
      <w:r>
        <w:rPr>
          <w:rFonts w:ascii="Arial" w:hAnsi="Arial" w:cs="Arial"/>
          <w:sz w:val="20"/>
          <w:szCs w:val="20"/>
          <w:lang w:val="tr-TR"/>
        </w:rPr>
        <w:t xml:space="preserve"> </w:t>
      </w:r>
      <w:r w:rsidRPr="0027035E">
        <w:rPr>
          <w:rFonts w:ascii="Arial" w:hAnsi="Arial" w:cs="Arial"/>
          <w:sz w:val="20"/>
          <w:szCs w:val="20"/>
          <w:lang w:val="tr-TR"/>
        </w:rPr>
        <w:t>Özgen, K. (2016).</w:t>
      </w:r>
      <w:r w:rsidRPr="0027035E">
        <w:t xml:space="preserve"> </w:t>
      </w:r>
      <w:r w:rsidRPr="0027035E">
        <w:rPr>
          <w:rFonts w:ascii="Arial" w:hAnsi="Arial" w:cs="Arial"/>
          <w:sz w:val="20"/>
          <w:szCs w:val="20"/>
          <w:lang w:val="tr-TR"/>
        </w:rPr>
        <w:t>Lise öğrencilerinin van hiele geometri düşünme düzeylerinin bazı değişkenler açısından incelenmesi</w:t>
      </w:r>
      <w:r>
        <w:rPr>
          <w:rFonts w:ascii="Arial" w:hAnsi="Arial" w:cs="Arial"/>
          <w:sz w:val="20"/>
          <w:szCs w:val="20"/>
          <w:lang w:val="tr-TR"/>
        </w:rPr>
        <w:t>.</w:t>
      </w:r>
      <w:r w:rsidRPr="0027035E">
        <w:rPr>
          <w:rFonts w:ascii="Arial" w:hAnsi="Arial" w:cs="Arial"/>
          <w:sz w:val="20"/>
          <w:szCs w:val="20"/>
          <w:lang w:val="tr-TR"/>
        </w:rPr>
        <w:t xml:space="preserve"> VIII. International Congress of Educational Research, </w:t>
      </w:r>
      <w:r w:rsidR="002129A2">
        <w:rPr>
          <w:rFonts w:ascii="Arial" w:hAnsi="Arial" w:cs="Arial"/>
          <w:sz w:val="20"/>
          <w:szCs w:val="20"/>
          <w:lang w:val="tr-TR"/>
        </w:rPr>
        <w:t xml:space="preserve">Full Text Book, </w:t>
      </w:r>
      <w:r w:rsidRPr="0027035E">
        <w:rPr>
          <w:rFonts w:ascii="Arial" w:hAnsi="Arial" w:cs="Arial"/>
          <w:sz w:val="20"/>
          <w:szCs w:val="20"/>
          <w:lang w:val="tr-TR"/>
        </w:rPr>
        <w:t>5-8 May 2016, Çanakkale Onsekiz Mart Üniversitesi, Ç</w:t>
      </w:r>
      <w:r>
        <w:rPr>
          <w:rFonts w:ascii="Arial" w:hAnsi="Arial" w:cs="Arial"/>
          <w:sz w:val="20"/>
          <w:szCs w:val="20"/>
          <w:lang w:val="tr-TR"/>
        </w:rPr>
        <w:t xml:space="preserve">anakkale, </w:t>
      </w:r>
      <w:r w:rsidR="00D127D6">
        <w:rPr>
          <w:rFonts w:ascii="Arial" w:hAnsi="Arial" w:cs="Arial"/>
          <w:sz w:val="20"/>
          <w:szCs w:val="20"/>
          <w:lang w:val="tr-TR"/>
        </w:rPr>
        <w:t xml:space="preserve">Full Text </w:t>
      </w:r>
      <w:r>
        <w:rPr>
          <w:rFonts w:ascii="Arial" w:hAnsi="Arial" w:cs="Arial"/>
          <w:sz w:val="20"/>
          <w:szCs w:val="20"/>
          <w:lang w:val="tr-TR"/>
        </w:rPr>
        <w:t>Book</w:t>
      </w:r>
      <w:r w:rsidR="002129A2">
        <w:rPr>
          <w:rFonts w:ascii="Arial" w:hAnsi="Arial" w:cs="Arial"/>
          <w:sz w:val="20"/>
          <w:szCs w:val="20"/>
          <w:lang w:val="tr-TR"/>
        </w:rPr>
        <w:t>, 1506-1523</w:t>
      </w:r>
      <w:r w:rsidRPr="0027035E">
        <w:rPr>
          <w:rFonts w:ascii="Arial" w:hAnsi="Arial" w:cs="Arial"/>
          <w:sz w:val="20"/>
          <w:szCs w:val="20"/>
          <w:lang w:val="tr-TR"/>
        </w:rPr>
        <w:t>.</w:t>
      </w:r>
    </w:p>
    <w:p w:rsidR="00AE5564" w:rsidRDefault="00AE5564" w:rsidP="0027035E">
      <w:pPr>
        <w:ind w:left="360"/>
        <w:jc w:val="both"/>
        <w:rPr>
          <w:rFonts w:ascii="Arial" w:hAnsi="Arial" w:cs="Arial"/>
          <w:sz w:val="20"/>
          <w:szCs w:val="20"/>
          <w:lang w:val="tr-TR"/>
        </w:rPr>
      </w:pPr>
      <w:r>
        <w:rPr>
          <w:rFonts w:ascii="Arial" w:hAnsi="Arial" w:cs="Arial"/>
          <w:b/>
          <w:sz w:val="20"/>
          <w:szCs w:val="20"/>
          <w:lang w:val="tr-TR"/>
        </w:rPr>
        <w:t>7.</w:t>
      </w:r>
      <w:r w:rsidRPr="00AE5564">
        <w:rPr>
          <w:rFonts w:ascii="Arial" w:hAnsi="Arial" w:cs="Arial"/>
          <w:b/>
          <w:sz w:val="20"/>
          <w:szCs w:val="20"/>
          <w:lang w:val="tr-TR"/>
        </w:rPr>
        <w:t>3.16.</w:t>
      </w:r>
      <w:r>
        <w:rPr>
          <w:rFonts w:ascii="Arial" w:hAnsi="Arial" w:cs="Arial"/>
          <w:sz w:val="20"/>
          <w:szCs w:val="20"/>
          <w:lang w:val="tr-TR"/>
        </w:rPr>
        <w:t xml:space="preserve"> </w:t>
      </w:r>
      <w:r w:rsidRPr="00AE5564">
        <w:rPr>
          <w:rFonts w:ascii="Arial" w:hAnsi="Arial" w:cs="Arial"/>
          <w:sz w:val="20"/>
          <w:szCs w:val="20"/>
          <w:lang w:val="tr-TR"/>
        </w:rPr>
        <w:t>Özgen, K. (2016).</w:t>
      </w:r>
      <w:r>
        <w:rPr>
          <w:rFonts w:ascii="Arial" w:hAnsi="Arial" w:cs="Arial"/>
          <w:sz w:val="20"/>
          <w:szCs w:val="20"/>
          <w:lang w:val="tr-TR"/>
        </w:rPr>
        <w:t xml:space="preserve"> </w:t>
      </w:r>
      <w:r w:rsidRPr="00AE5564">
        <w:rPr>
          <w:rFonts w:ascii="Arial" w:hAnsi="Arial" w:cs="Arial"/>
          <w:sz w:val="20"/>
          <w:szCs w:val="20"/>
          <w:lang w:val="tr-TR"/>
        </w:rPr>
        <w:t>Etkili probleme dayalı öğrenme (PDÖ) problemleri tasarlama: Matematik dersi örneklemesi</w:t>
      </w:r>
      <w:r>
        <w:rPr>
          <w:rFonts w:ascii="Arial" w:hAnsi="Arial" w:cs="Arial"/>
          <w:sz w:val="20"/>
          <w:szCs w:val="20"/>
          <w:lang w:val="tr-TR"/>
        </w:rPr>
        <w:t xml:space="preserve">. International Conference on Research in Education &amp; Science, </w:t>
      </w:r>
      <w:r w:rsidR="009809AF">
        <w:rPr>
          <w:rFonts w:ascii="Arial" w:hAnsi="Arial" w:cs="Arial"/>
          <w:sz w:val="20"/>
          <w:szCs w:val="20"/>
          <w:lang w:val="tr-TR"/>
        </w:rPr>
        <w:t>19-22 May 2016, Bodrum, Proceeding Book, pp. 225-234</w:t>
      </w:r>
      <w:r>
        <w:rPr>
          <w:rFonts w:ascii="Arial" w:hAnsi="Arial" w:cs="Arial"/>
          <w:sz w:val="20"/>
          <w:szCs w:val="20"/>
          <w:lang w:val="tr-TR"/>
        </w:rPr>
        <w:t>.</w:t>
      </w:r>
    </w:p>
    <w:p w:rsidR="00885721" w:rsidRDefault="00885721" w:rsidP="0027035E">
      <w:pPr>
        <w:ind w:left="360"/>
        <w:jc w:val="both"/>
        <w:rPr>
          <w:rFonts w:ascii="Arial" w:hAnsi="Arial" w:cs="Arial"/>
          <w:sz w:val="20"/>
          <w:szCs w:val="20"/>
          <w:lang w:val="tr-TR"/>
        </w:rPr>
      </w:pPr>
      <w:r>
        <w:rPr>
          <w:rFonts w:ascii="Arial" w:hAnsi="Arial" w:cs="Arial"/>
          <w:b/>
          <w:sz w:val="20"/>
          <w:szCs w:val="20"/>
          <w:lang w:val="tr-TR"/>
        </w:rPr>
        <w:t>7.</w:t>
      </w:r>
      <w:r w:rsidRPr="00885721">
        <w:rPr>
          <w:rFonts w:ascii="Arial" w:hAnsi="Arial" w:cs="Arial"/>
          <w:b/>
          <w:sz w:val="20"/>
          <w:szCs w:val="20"/>
          <w:lang w:val="tr-TR"/>
        </w:rPr>
        <w:t>3.17.</w:t>
      </w:r>
      <w:r>
        <w:rPr>
          <w:rFonts w:ascii="Arial" w:hAnsi="Arial" w:cs="Arial"/>
          <w:sz w:val="20"/>
          <w:szCs w:val="20"/>
          <w:lang w:val="tr-TR"/>
        </w:rPr>
        <w:t xml:space="preserve"> </w:t>
      </w:r>
      <w:r w:rsidRPr="00885721">
        <w:rPr>
          <w:rFonts w:ascii="Arial" w:hAnsi="Arial" w:cs="Arial"/>
          <w:sz w:val="20"/>
          <w:szCs w:val="20"/>
          <w:lang w:val="tr-TR"/>
        </w:rPr>
        <w:t>Özgen, K. (2016). Matematiksel ilişkilendirme üzerine kuramsal bir çalışma</w:t>
      </w:r>
      <w:r>
        <w:rPr>
          <w:rFonts w:ascii="Arial" w:hAnsi="Arial" w:cs="Arial"/>
          <w:sz w:val="20"/>
          <w:szCs w:val="20"/>
          <w:lang w:val="tr-TR"/>
        </w:rPr>
        <w:t xml:space="preserve">. </w:t>
      </w:r>
      <w:r w:rsidRPr="00885721">
        <w:rPr>
          <w:rFonts w:ascii="Arial" w:hAnsi="Arial" w:cs="Arial"/>
          <w:sz w:val="20"/>
          <w:szCs w:val="20"/>
          <w:lang w:val="tr-TR"/>
        </w:rPr>
        <w:t>International Conference on Research in Education &amp; Science, 19-22 May 2016</w:t>
      </w:r>
      <w:r w:rsidR="00A23756">
        <w:rPr>
          <w:rFonts w:ascii="Arial" w:hAnsi="Arial" w:cs="Arial"/>
          <w:sz w:val="20"/>
          <w:szCs w:val="20"/>
          <w:lang w:val="tr-TR"/>
        </w:rPr>
        <w:t xml:space="preserve">, Bodrum, </w:t>
      </w:r>
      <w:r w:rsidR="00A23756" w:rsidRPr="00A23756">
        <w:rPr>
          <w:rFonts w:ascii="Arial" w:hAnsi="Arial" w:cs="Arial"/>
          <w:sz w:val="20"/>
          <w:szCs w:val="20"/>
          <w:lang w:val="tr-TR"/>
        </w:rPr>
        <w:t>Proceeding Book</w:t>
      </w:r>
      <w:r w:rsidR="00A23756">
        <w:rPr>
          <w:rFonts w:ascii="Arial" w:hAnsi="Arial" w:cs="Arial"/>
          <w:sz w:val="20"/>
          <w:szCs w:val="20"/>
          <w:lang w:val="tr-TR"/>
        </w:rPr>
        <w:t>, pp. 235-245</w:t>
      </w:r>
      <w:r w:rsidRPr="00885721">
        <w:rPr>
          <w:rFonts w:ascii="Arial" w:hAnsi="Arial" w:cs="Arial"/>
          <w:sz w:val="20"/>
          <w:szCs w:val="20"/>
          <w:lang w:val="tr-TR"/>
        </w:rPr>
        <w:t>.</w:t>
      </w:r>
    </w:p>
    <w:p w:rsidR="00057148" w:rsidRDefault="00057148" w:rsidP="0027035E">
      <w:pPr>
        <w:ind w:left="360"/>
        <w:jc w:val="both"/>
        <w:rPr>
          <w:rFonts w:ascii="Arial" w:hAnsi="Arial" w:cs="Arial"/>
          <w:sz w:val="20"/>
          <w:szCs w:val="20"/>
          <w:lang w:val="tr-TR"/>
        </w:rPr>
      </w:pPr>
      <w:r>
        <w:rPr>
          <w:rFonts w:ascii="Arial" w:hAnsi="Arial" w:cs="Arial"/>
          <w:b/>
          <w:sz w:val="20"/>
          <w:szCs w:val="20"/>
          <w:lang w:val="tr-TR"/>
        </w:rPr>
        <w:t>7</w:t>
      </w:r>
      <w:r w:rsidRPr="00057148">
        <w:rPr>
          <w:rFonts w:ascii="Arial" w:hAnsi="Arial" w:cs="Arial"/>
          <w:b/>
          <w:sz w:val="20"/>
          <w:szCs w:val="20"/>
          <w:lang w:val="tr-TR"/>
        </w:rPr>
        <w:t>.3.18.</w:t>
      </w:r>
      <w:r>
        <w:rPr>
          <w:rFonts w:ascii="Arial" w:hAnsi="Arial" w:cs="Arial"/>
          <w:sz w:val="20"/>
          <w:szCs w:val="20"/>
          <w:lang w:val="tr-TR"/>
        </w:rPr>
        <w:t xml:space="preserve"> </w:t>
      </w:r>
      <w:r w:rsidRPr="00057148">
        <w:rPr>
          <w:rFonts w:ascii="Arial" w:hAnsi="Arial" w:cs="Arial"/>
          <w:sz w:val="20"/>
          <w:szCs w:val="20"/>
          <w:lang w:val="tr-TR"/>
        </w:rPr>
        <w:t>Özgen, K</w:t>
      </w:r>
      <w:proofErr w:type="gramStart"/>
      <w:r w:rsidRPr="00057148">
        <w:rPr>
          <w:rFonts w:ascii="Arial" w:hAnsi="Arial" w:cs="Arial"/>
          <w:sz w:val="20"/>
          <w:szCs w:val="20"/>
          <w:lang w:val="tr-TR"/>
        </w:rPr>
        <w:t>.</w:t>
      </w:r>
      <w:r w:rsidR="005F35E1">
        <w:rPr>
          <w:rFonts w:ascii="Arial" w:hAnsi="Arial" w:cs="Arial"/>
          <w:sz w:val="20"/>
          <w:szCs w:val="20"/>
          <w:lang w:val="tr-TR"/>
        </w:rPr>
        <w:t>,</w:t>
      </w:r>
      <w:proofErr w:type="gramEnd"/>
      <w:r w:rsidR="005F35E1">
        <w:rPr>
          <w:rFonts w:ascii="Arial" w:hAnsi="Arial" w:cs="Arial"/>
          <w:sz w:val="20"/>
          <w:szCs w:val="20"/>
          <w:lang w:val="tr-TR"/>
        </w:rPr>
        <w:t xml:space="preserve"> Ay, M., Kılıç, Z., Özsoy, G. ve Alpay, F.</w:t>
      </w:r>
      <w:r w:rsidRPr="00057148">
        <w:rPr>
          <w:rFonts w:ascii="Arial" w:hAnsi="Arial" w:cs="Arial"/>
          <w:sz w:val="20"/>
          <w:szCs w:val="20"/>
          <w:lang w:val="tr-TR"/>
        </w:rPr>
        <w:t xml:space="preserve"> (2016). Ortaokul öğrencilerinin öğrenme stilleri ve matematiksel problem çözmeye yönelik tutumlarının incelenmesi</w:t>
      </w:r>
      <w:r>
        <w:rPr>
          <w:rFonts w:ascii="Arial" w:hAnsi="Arial" w:cs="Arial"/>
          <w:sz w:val="20"/>
          <w:szCs w:val="20"/>
          <w:lang w:val="tr-TR"/>
        </w:rPr>
        <w:t xml:space="preserve">. </w:t>
      </w:r>
      <w:r w:rsidRPr="00057148">
        <w:rPr>
          <w:rFonts w:ascii="Arial" w:hAnsi="Arial" w:cs="Arial"/>
          <w:sz w:val="20"/>
          <w:szCs w:val="20"/>
          <w:lang w:val="tr-TR"/>
        </w:rPr>
        <w:t>International Conference on Education</w:t>
      </w:r>
      <w:r>
        <w:rPr>
          <w:rFonts w:ascii="Arial" w:hAnsi="Arial" w:cs="Arial"/>
          <w:sz w:val="20"/>
          <w:szCs w:val="20"/>
          <w:lang w:val="tr-TR"/>
        </w:rPr>
        <w:t xml:space="preserve"> in Mathematics, </w:t>
      </w:r>
      <w:r w:rsidRPr="00057148">
        <w:rPr>
          <w:rFonts w:ascii="Arial" w:hAnsi="Arial" w:cs="Arial"/>
          <w:sz w:val="20"/>
          <w:szCs w:val="20"/>
          <w:lang w:val="tr-TR"/>
        </w:rPr>
        <w:t>Science</w:t>
      </w:r>
      <w:r>
        <w:rPr>
          <w:rFonts w:ascii="Arial" w:hAnsi="Arial" w:cs="Arial"/>
          <w:sz w:val="20"/>
          <w:szCs w:val="20"/>
          <w:lang w:val="tr-TR"/>
        </w:rPr>
        <w:t xml:space="preserve"> &amp; Technology,</w:t>
      </w:r>
      <w:r w:rsidRPr="00057148">
        <w:rPr>
          <w:rFonts w:ascii="Arial" w:hAnsi="Arial" w:cs="Arial"/>
          <w:sz w:val="20"/>
          <w:szCs w:val="20"/>
          <w:lang w:val="tr-TR"/>
        </w:rPr>
        <w:t xml:space="preserve"> 19-22 May 2016, B</w:t>
      </w:r>
      <w:r>
        <w:rPr>
          <w:rFonts w:ascii="Arial" w:hAnsi="Arial" w:cs="Arial"/>
          <w:sz w:val="20"/>
          <w:szCs w:val="20"/>
          <w:lang w:val="tr-TR"/>
        </w:rPr>
        <w:t>odrum, Abstract Books, pp. 99</w:t>
      </w:r>
      <w:r w:rsidRPr="00057148">
        <w:rPr>
          <w:rFonts w:ascii="Arial" w:hAnsi="Arial" w:cs="Arial"/>
          <w:sz w:val="20"/>
          <w:szCs w:val="20"/>
          <w:lang w:val="tr-TR"/>
        </w:rPr>
        <w:t>.</w:t>
      </w:r>
    </w:p>
    <w:p w:rsidR="00057148" w:rsidRDefault="00057148" w:rsidP="0027035E">
      <w:pPr>
        <w:ind w:left="360"/>
        <w:jc w:val="both"/>
        <w:rPr>
          <w:rFonts w:ascii="Arial" w:hAnsi="Arial" w:cs="Arial"/>
          <w:sz w:val="20"/>
          <w:szCs w:val="20"/>
          <w:lang w:val="tr-TR"/>
        </w:rPr>
      </w:pPr>
      <w:r w:rsidRPr="00057148">
        <w:rPr>
          <w:rFonts w:ascii="Arial" w:hAnsi="Arial" w:cs="Arial"/>
          <w:b/>
          <w:sz w:val="20"/>
          <w:szCs w:val="20"/>
          <w:lang w:val="tr-TR"/>
        </w:rPr>
        <w:t>7.3.19.</w:t>
      </w:r>
      <w:r w:rsidRPr="00057148">
        <w:rPr>
          <w:rFonts w:ascii="Arial" w:hAnsi="Arial" w:cs="Arial"/>
          <w:sz w:val="20"/>
          <w:szCs w:val="20"/>
          <w:lang w:val="tr-TR"/>
        </w:rPr>
        <w:t xml:space="preserve"> Özgen, K. </w:t>
      </w:r>
      <w:r w:rsidR="005F35E1">
        <w:rPr>
          <w:rFonts w:ascii="Arial" w:hAnsi="Arial" w:cs="Arial"/>
          <w:sz w:val="20"/>
          <w:szCs w:val="20"/>
          <w:lang w:val="tr-TR"/>
        </w:rPr>
        <w:t xml:space="preserve">ve Narlı, S. </w:t>
      </w:r>
      <w:r w:rsidRPr="00057148">
        <w:rPr>
          <w:rFonts w:ascii="Arial" w:hAnsi="Arial" w:cs="Arial"/>
          <w:sz w:val="20"/>
          <w:szCs w:val="20"/>
          <w:lang w:val="tr-TR"/>
        </w:rPr>
        <w:t>(2016). Kaba küme analizi ile teknolojik pedagojik alan bilgisi yapıları arasındaki etkileşimleri ve ilişkileri keşfetmek</w:t>
      </w:r>
      <w:r>
        <w:rPr>
          <w:rFonts w:ascii="Arial" w:hAnsi="Arial" w:cs="Arial"/>
          <w:sz w:val="20"/>
          <w:szCs w:val="20"/>
          <w:lang w:val="tr-TR"/>
        </w:rPr>
        <w:t>.</w:t>
      </w:r>
      <w:r w:rsidRPr="00057148">
        <w:rPr>
          <w:rFonts w:ascii="Arial" w:hAnsi="Arial" w:cs="Arial"/>
          <w:sz w:val="20"/>
          <w:szCs w:val="20"/>
          <w:lang w:val="tr-TR"/>
        </w:rPr>
        <w:t xml:space="preserve"> International Conference on Education in Mathematics, Science &amp; Technology, 19-22 May 2016</w:t>
      </w:r>
      <w:r>
        <w:rPr>
          <w:rFonts w:ascii="Arial" w:hAnsi="Arial" w:cs="Arial"/>
          <w:sz w:val="20"/>
          <w:szCs w:val="20"/>
          <w:lang w:val="tr-TR"/>
        </w:rPr>
        <w:t>, Bodrum, Abstract Books, pp. 75</w:t>
      </w:r>
      <w:r w:rsidRPr="00057148">
        <w:rPr>
          <w:rFonts w:ascii="Arial" w:hAnsi="Arial" w:cs="Arial"/>
          <w:sz w:val="20"/>
          <w:szCs w:val="20"/>
          <w:lang w:val="tr-TR"/>
        </w:rPr>
        <w:t>.</w:t>
      </w:r>
    </w:p>
    <w:p w:rsidR="00A2348B" w:rsidRDefault="00A2348B" w:rsidP="0027035E">
      <w:pPr>
        <w:ind w:left="360"/>
        <w:jc w:val="both"/>
        <w:rPr>
          <w:rFonts w:ascii="Arial" w:hAnsi="Arial" w:cs="Arial"/>
          <w:sz w:val="20"/>
          <w:szCs w:val="20"/>
          <w:lang w:val="tr-TR"/>
        </w:rPr>
      </w:pPr>
      <w:r>
        <w:rPr>
          <w:rFonts w:ascii="Arial" w:hAnsi="Arial" w:cs="Arial"/>
          <w:b/>
          <w:sz w:val="20"/>
          <w:szCs w:val="20"/>
          <w:lang w:val="tr-TR"/>
        </w:rPr>
        <w:t>7</w:t>
      </w:r>
      <w:r w:rsidRPr="00A2348B">
        <w:rPr>
          <w:rFonts w:ascii="Arial" w:hAnsi="Arial" w:cs="Arial"/>
          <w:b/>
          <w:sz w:val="20"/>
          <w:szCs w:val="20"/>
          <w:lang w:val="tr-TR"/>
        </w:rPr>
        <w:t>.3.20.</w:t>
      </w:r>
      <w:r>
        <w:rPr>
          <w:rFonts w:ascii="Arial" w:hAnsi="Arial" w:cs="Arial"/>
          <w:sz w:val="20"/>
          <w:szCs w:val="20"/>
          <w:lang w:val="tr-TR"/>
        </w:rPr>
        <w:t xml:space="preserve"> Özgen, K. (2017). Öğretmen adaylarının matematiği farklı disiplinler ile ilişkilendirme etkinlikleri tasarlama becerileri. 26th International Conference on Educational Sciences, April 20-23 2017, Antalya, Abstract Book, pp. 2265-2268.</w:t>
      </w:r>
    </w:p>
    <w:p w:rsidR="00A2348B" w:rsidRPr="0027035E" w:rsidRDefault="00A2348B" w:rsidP="0027035E">
      <w:pPr>
        <w:ind w:left="360"/>
        <w:jc w:val="both"/>
        <w:rPr>
          <w:rFonts w:ascii="Arial" w:hAnsi="Arial" w:cs="Arial"/>
          <w:sz w:val="20"/>
          <w:szCs w:val="20"/>
          <w:lang w:val="tr-TR"/>
        </w:rPr>
      </w:pPr>
      <w:r>
        <w:rPr>
          <w:rFonts w:ascii="Arial" w:hAnsi="Arial" w:cs="Arial"/>
          <w:b/>
          <w:sz w:val="20"/>
          <w:szCs w:val="20"/>
          <w:lang w:val="tr-TR"/>
        </w:rPr>
        <w:t>7.</w:t>
      </w:r>
      <w:r w:rsidRPr="00A2348B">
        <w:rPr>
          <w:rFonts w:ascii="Arial" w:hAnsi="Arial" w:cs="Arial"/>
          <w:b/>
          <w:sz w:val="20"/>
          <w:szCs w:val="20"/>
          <w:lang w:val="tr-TR"/>
        </w:rPr>
        <w:t>3.21.</w:t>
      </w:r>
      <w:r>
        <w:rPr>
          <w:rFonts w:ascii="Arial" w:hAnsi="Arial" w:cs="Arial"/>
          <w:sz w:val="20"/>
          <w:szCs w:val="20"/>
          <w:lang w:val="tr-TR"/>
        </w:rPr>
        <w:t xml:space="preserve"> Özgen, K. (2017). Öğretmen adaylarının öğrenme stilleri ve matematiksel problem çözmeye yönelik inançlarının incelenmesi. 26th International Conference on Educational Sciences, April 20-23 2017, Antalya, Abstract Book, pp. 2269-2272.</w:t>
      </w:r>
    </w:p>
    <w:p w:rsidR="00427CBE" w:rsidRDefault="00427CBE" w:rsidP="00826F2B">
      <w:pPr>
        <w:tabs>
          <w:tab w:val="num" w:pos="360"/>
        </w:tabs>
        <w:spacing w:before="120" w:after="120"/>
        <w:ind w:left="360" w:hanging="360"/>
        <w:jc w:val="both"/>
        <w:rPr>
          <w:rFonts w:ascii="Arial" w:hAnsi="Arial" w:cs="Arial"/>
          <w:sz w:val="20"/>
          <w:szCs w:val="20"/>
          <w:lang w:val="tr-TR"/>
        </w:rPr>
      </w:pPr>
    </w:p>
    <w:p w:rsidR="00826F2B" w:rsidRDefault="00826F2B" w:rsidP="000D0FC7">
      <w:pPr>
        <w:tabs>
          <w:tab w:val="num" w:pos="360"/>
        </w:tabs>
        <w:spacing w:before="120" w:after="120"/>
        <w:ind w:left="360" w:hanging="360"/>
        <w:jc w:val="both"/>
        <w:rPr>
          <w:rFonts w:ascii="Arial" w:hAnsi="Arial" w:cs="Arial"/>
          <w:sz w:val="20"/>
          <w:szCs w:val="20"/>
          <w:lang w:val="tr-TR"/>
        </w:rPr>
      </w:pPr>
    </w:p>
    <w:p w:rsidR="00393618" w:rsidRPr="004612DB" w:rsidRDefault="00172207"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79014B" w:rsidRPr="004612DB">
        <w:rPr>
          <w:rFonts w:ascii="Arial" w:hAnsi="Arial" w:cs="Arial"/>
          <w:b/>
          <w:sz w:val="20"/>
          <w:szCs w:val="20"/>
          <w:lang w:val="tr-TR"/>
        </w:rPr>
        <w:t>7.4.</w:t>
      </w:r>
      <w:r w:rsidR="00393618" w:rsidRPr="004612DB">
        <w:rPr>
          <w:rFonts w:ascii="Arial" w:hAnsi="Arial" w:cs="Arial"/>
          <w:b/>
          <w:sz w:val="20"/>
          <w:szCs w:val="20"/>
          <w:lang w:val="tr-TR"/>
        </w:rPr>
        <w:t xml:space="preserve">  Yazılan uluslararası kitaplar veya kitaplarda bölümler </w:t>
      </w: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79014B" w:rsidRPr="004612DB">
        <w:rPr>
          <w:rFonts w:ascii="Arial" w:hAnsi="Arial" w:cs="Arial"/>
          <w:b/>
          <w:sz w:val="20"/>
          <w:szCs w:val="20"/>
          <w:lang w:val="tr-TR"/>
        </w:rPr>
        <w:t>7.5.</w:t>
      </w:r>
      <w:r w:rsidR="00393618" w:rsidRPr="004612DB">
        <w:rPr>
          <w:rFonts w:ascii="Arial" w:hAnsi="Arial" w:cs="Arial"/>
          <w:b/>
          <w:sz w:val="20"/>
          <w:szCs w:val="20"/>
          <w:lang w:val="tr-TR"/>
        </w:rPr>
        <w:t xml:space="preserve">  Ulusal hakemli dergilerde yayınlanan makaleler </w:t>
      </w:r>
    </w:p>
    <w:p w:rsidR="002F2010" w:rsidRDefault="00385D7D" w:rsidP="00B561C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2F2010" w:rsidRPr="00CB65ED">
        <w:rPr>
          <w:rFonts w:ascii="Arial" w:hAnsi="Arial" w:cs="Arial"/>
          <w:b/>
          <w:sz w:val="20"/>
          <w:szCs w:val="20"/>
          <w:lang w:val="tr-TR"/>
        </w:rPr>
        <w:t>7.5.</w:t>
      </w:r>
      <w:r w:rsidR="002F2010">
        <w:rPr>
          <w:rFonts w:ascii="Arial" w:hAnsi="Arial" w:cs="Arial"/>
          <w:b/>
          <w:sz w:val="20"/>
          <w:szCs w:val="20"/>
          <w:lang w:val="tr-TR"/>
        </w:rPr>
        <w:t>1.</w:t>
      </w:r>
      <w:r w:rsidR="002F2010">
        <w:rPr>
          <w:rFonts w:ascii="Arial" w:hAnsi="Arial" w:cs="Arial"/>
          <w:sz w:val="20"/>
          <w:szCs w:val="20"/>
          <w:lang w:val="tr-TR"/>
        </w:rPr>
        <w:t xml:space="preserve"> Butakın, V. ve Özgen, K. (2007). Yeni </w:t>
      </w:r>
      <w:r w:rsidR="00BD622A">
        <w:rPr>
          <w:rFonts w:ascii="Arial" w:hAnsi="Arial" w:cs="Arial"/>
          <w:sz w:val="20"/>
          <w:szCs w:val="20"/>
          <w:lang w:val="tr-TR"/>
        </w:rPr>
        <w:t>ilköğretim matematik dersi öğretim programının (4. ve 5. sınıf) uygulamadaki etkililiğinin değerlendirilmesi:</w:t>
      </w:r>
      <w:r w:rsidR="002F2010">
        <w:rPr>
          <w:rFonts w:ascii="Arial" w:hAnsi="Arial" w:cs="Arial"/>
          <w:sz w:val="20"/>
          <w:szCs w:val="20"/>
          <w:lang w:val="tr-TR"/>
        </w:rPr>
        <w:t xml:space="preserve"> Diyarbakır </w:t>
      </w:r>
      <w:r w:rsidR="00BD622A">
        <w:rPr>
          <w:rFonts w:ascii="Arial" w:hAnsi="Arial" w:cs="Arial"/>
          <w:sz w:val="20"/>
          <w:szCs w:val="20"/>
          <w:lang w:val="tr-TR"/>
        </w:rPr>
        <w:t>ili örneği</w:t>
      </w:r>
      <w:r w:rsidR="002F2010">
        <w:rPr>
          <w:rFonts w:ascii="Arial" w:hAnsi="Arial" w:cs="Arial"/>
          <w:sz w:val="20"/>
          <w:szCs w:val="20"/>
          <w:lang w:val="tr-TR"/>
        </w:rPr>
        <w:t>. Dicle Üniversitesi Ziya Gökalp Eğitim Fakültesi Dergisi, 8, 82-94.</w:t>
      </w:r>
    </w:p>
    <w:p w:rsidR="00171C92" w:rsidRDefault="002F2010" w:rsidP="00B561C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7.5.2</w:t>
      </w:r>
      <w:r w:rsidR="00171C92">
        <w:rPr>
          <w:rFonts w:ascii="Arial" w:hAnsi="Arial" w:cs="Arial"/>
          <w:b/>
          <w:sz w:val="20"/>
          <w:szCs w:val="20"/>
          <w:lang w:val="tr-TR"/>
        </w:rPr>
        <w:t xml:space="preserve">. </w:t>
      </w:r>
      <w:r w:rsidR="00171C92">
        <w:rPr>
          <w:rFonts w:ascii="Arial" w:hAnsi="Arial" w:cs="Arial"/>
          <w:sz w:val="20"/>
          <w:szCs w:val="20"/>
          <w:lang w:val="tr-TR"/>
        </w:rPr>
        <w:t xml:space="preserve">Özgen, K. ve Pesen, C. (2008). Probleme </w:t>
      </w:r>
      <w:r w:rsidR="00BD622A">
        <w:rPr>
          <w:rFonts w:ascii="Arial" w:hAnsi="Arial" w:cs="Arial"/>
          <w:sz w:val="20"/>
          <w:szCs w:val="20"/>
          <w:lang w:val="tr-TR"/>
        </w:rPr>
        <w:t>dayalı öğrenme ve matematik eğitiminde uygulanabilirliği</w:t>
      </w:r>
      <w:r w:rsidR="00171C92">
        <w:rPr>
          <w:rFonts w:ascii="Arial" w:hAnsi="Arial" w:cs="Arial"/>
          <w:sz w:val="20"/>
          <w:szCs w:val="20"/>
          <w:lang w:val="tr-TR"/>
        </w:rPr>
        <w:t>. Pamukkale Üniversitesi Eğitim Fakültesi Dergisi, 24, 36-46.</w:t>
      </w:r>
    </w:p>
    <w:p w:rsidR="00FF316C" w:rsidRDefault="00FF316C" w:rsidP="00FF316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1C242E">
        <w:rPr>
          <w:rFonts w:ascii="Arial" w:hAnsi="Arial" w:cs="Arial"/>
          <w:b/>
          <w:sz w:val="20"/>
          <w:szCs w:val="20"/>
          <w:lang w:val="tr-TR"/>
        </w:rPr>
        <w:t>7.5.3</w:t>
      </w:r>
      <w:r>
        <w:rPr>
          <w:rFonts w:ascii="Arial" w:hAnsi="Arial" w:cs="Arial"/>
          <w:b/>
          <w:sz w:val="20"/>
          <w:szCs w:val="20"/>
          <w:lang w:val="tr-TR"/>
        </w:rPr>
        <w:t xml:space="preserve">. </w:t>
      </w:r>
      <w:r>
        <w:rPr>
          <w:rFonts w:ascii="Arial" w:hAnsi="Arial" w:cs="Arial"/>
          <w:sz w:val="20"/>
          <w:szCs w:val="20"/>
          <w:lang w:val="tr-TR"/>
        </w:rPr>
        <w:t>İnan, C. ve Özgen, K. (2008). Matematik öğretmen adaylarının öğretmenlik uygulaması sürecinde öğrencilere düşünme becerilerini kazandırmadaki yeterliliklerine yönelik görüşlerinin değerlendirilmesi. Elektronik Sosyal Bilimler Dergisi, 7(25)</w:t>
      </w:r>
      <w:r w:rsidR="00520A9A">
        <w:rPr>
          <w:rFonts w:ascii="Arial" w:hAnsi="Arial" w:cs="Arial"/>
          <w:sz w:val="20"/>
          <w:szCs w:val="20"/>
          <w:lang w:val="tr-TR"/>
        </w:rPr>
        <w:t>, 39-54.</w:t>
      </w:r>
    </w:p>
    <w:p w:rsidR="00171C92" w:rsidRDefault="00171C92" w:rsidP="00B561C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CB65ED">
        <w:rPr>
          <w:rFonts w:ascii="Arial" w:hAnsi="Arial" w:cs="Arial"/>
          <w:b/>
          <w:sz w:val="20"/>
          <w:szCs w:val="20"/>
          <w:lang w:val="tr-TR"/>
        </w:rPr>
        <w:t>7.5.</w:t>
      </w:r>
      <w:r w:rsidR="001C242E">
        <w:rPr>
          <w:rFonts w:ascii="Arial" w:hAnsi="Arial" w:cs="Arial"/>
          <w:b/>
          <w:sz w:val="20"/>
          <w:szCs w:val="20"/>
          <w:lang w:val="tr-TR"/>
        </w:rPr>
        <w:t>4</w:t>
      </w:r>
      <w:r w:rsidR="00CB65ED">
        <w:rPr>
          <w:rFonts w:ascii="Arial" w:hAnsi="Arial" w:cs="Arial"/>
          <w:b/>
          <w:sz w:val="20"/>
          <w:szCs w:val="20"/>
          <w:lang w:val="tr-TR"/>
        </w:rPr>
        <w:t>.</w:t>
      </w:r>
      <w:r>
        <w:rPr>
          <w:rFonts w:ascii="Arial" w:hAnsi="Arial" w:cs="Arial"/>
          <w:sz w:val="20"/>
          <w:szCs w:val="20"/>
          <w:lang w:val="tr-TR"/>
        </w:rPr>
        <w:t xml:space="preserve"> Özgen, K. ve Bindak, R. (2008). </w:t>
      </w:r>
      <w:proofErr w:type="gramStart"/>
      <w:r>
        <w:rPr>
          <w:rFonts w:ascii="Arial" w:hAnsi="Arial" w:cs="Arial"/>
          <w:sz w:val="20"/>
          <w:szCs w:val="20"/>
          <w:lang w:val="tr-TR"/>
        </w:rPr>
        <w:t xml:space="preserve">Matematik </w:t>
      </w:r>
      <w:r w:rsidR="00BD622A">
        <w:rPr>
          <w:rFonts w:ascii="Arial" w:hAnsi="Arial" w:cs="Arial"/>
          <w:sz w:val="20"/>
          <w:szCs w:val="20"/>
          <w:lang w:val="tr-TR"/>
        </w:rPr>
        <w:t>okuryazarlığı öz-yeterlik ölçeğinin geliştirilmesi</w:t>
      </w:r>
      <w:r>
        <w:rPr>
          <w:rFonts w:ascii="Arial" w:hAnsi="Arial" w:cs="Arial"/>
          <w:sz w:val="20"/>
          <w:szCs w:val="20"/>
          <w:lang w:val="tr-TR"/>
        </w:rPr>
        <w:t xml:space="preserve">. </w:t>
      </w:r>
      <w:proofErr w:type="gramEnd"/>
      <w:r>
        <w:rPr>
          <w:rFonts w:ascii="Arial" w:hAnsi="Arial" w:cs="Arial"/>
          <w:sz w:val="20"/>
          <w:szCs w:val="20"/>
          <w:lang w:val="tr-TR"/>
        </w:rPr>
        <w:t>Kastamonu Ü</w:t>
      </w:r>
      <w:r w:rsidR="00520A9A">
        <w:rPr>
          <w:rFonts w:ascii="Arial" w:hAnsi="Arial" w:cs="Arial"/>
          <w:sz w:val="20"/>
          <w:szCs w:val="20"/>
          <w:lang w:val="tr-TR"/>
        </w:rPr>
        <w:t xml:space="preserve">niversitesi Kastamonu Eğitim </w:t>
      </w:r>
      <w:r>
        <w:rPr>
          <w:rFonts w:ascii="Arial" w:hAnsi="Arial" w:cs="Arial"/>
          <w:sz w:val="20"/>
          <w:szCs w:val="20"/>
          <w:lang w:val="tr-TR"/>
        </w:rPr>
        <w:t xml:space="preserve">Dergisi, </w:t>
      </w:r>
      <w:r w:rsidR="00B561CC">
        <w:rPr>
          <w:rFonts w:ascii="Arial" w:hAnsi="Arial" w:cs="Arial"/>
          <w:sz w:val="20"/>
          <w:szCs w:val="20"/>
          <w:lang w:val="tr-TR"/>
        </w:rPr>
        <w:t>16(</w:t>
      </w:r>
      <w:r>
        <w:rPr>
          <w:rFonts w:ascii="Arial" w:hAnsi="Arial" w:cs="Arial"/>
          <w:sz w:val="20"/>
          <w:szCs w:val="20"/>
          <w:lang w:val="tr-TR"/>
        </w:rPr>
        <w:t>2</w:t>
      </w:r>
      <w:r w:rsidR="00B561CC">
        <w:rPr>
          <w:rFonts w:ascii="Arial" w:hAnsi="Arial" w:cs="Arial"/>
          <w:sz w:val="20"/>
          <w:szCs w:val="20"/>
          <w:lang w:val="tr-TR"/>
        </w:rPr>
        <w:t>)</w:t>
      </w:r>
      <w:r>
        <w:rPr>
          <w:rFonts w:ascii="Arial" w:hAnsi="Arial" w:cs="Arial"/>
          <w:sz w:val="20"/>
          <w:szCs w:val="20"/>
          <w:lang w:val="tr-TR"/>
        </w:rPr>
        <w:t>, 517-528.</w:t>
      </w:r>
    </w:p>
    <w:p w:rsidR="00171C92" w:rsidRDefault="00171C92" w:rsidP="00B561CC">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Pr="00CB65ED">
        <w:rPr>
          <w:rFonts w:ascii="Arial" w:hAnsi="Arial" w:cs="Arial"/>
          <w:b/>
          <w:sz w:val="20"/>
          <w:szCs w:val="20"/>
          <w:lang w:val="tr-TR"/>
        </w:rPr>
        <w:t>7.5.</w:t>
      </w:r>
      <w:r w:rsidR="001C242E">
        <w:rPr>
          <w:rFonts w:ascii="Arial" w:hAnsi="Arial" w:cs="Arial"/>
          <w:b/>
          <w:sz w:val="20"/>
          <w:szCs w:val="20"/>
          <w:lang w:val="tr-TR"/>
        </w:rPr>
        <w:t>5</w:t>
      </w:r>
      <w:r w:rsidR="00CB65ED">
        <w:rPr>
          <w:rFonts w:ascii="Arial" w:hAnsi="Arial" w:cs="Arial"/>
          <w:b/>
          <w:sz w:val="20"/>
          <w:szCs w:val="20"/>
          <w:lang w:val="tr-TR"/>
        </w:rPr>
        <w:t>.</w:t>
      </w:r>
      <w:r>
        <w:rPr>
          <w:rFonts w:ascii="Arial" w:hAnsi="Arial" w:cs="Arial"/>
          <w:sz w:val="20"/>
          <w:szCs w:val="20"/>
          <w:lang w:val="tr-TR"/>
        </w:rPr>
        <w:t xml:space="preserve"> Özgen, K. ve Pesen, C. (2008). Probleme </w:t>
      </w:r>
      <w:r w:rsidR="00BD622A">
        <w:rPr>
          <w:rFonts w:ascii="Arial" w:hAnsi="Arial" w:cs="Arial"/>
          <w:sz w:val="20"/>
          <w:szCs w:val="20"/>
          <w:lang w:val="tr-TR"/>
        </w:rPr>
        <w:t>dayalı öğrenme yaklaşımı ve öğrencilerin matematiğe yönelik tutumları.</w:t>
      </w:r>
      <w:r>
        <w:rPr>
          <w:rFonts w:ascii="Arial" w:hAnsi="Arial" w:cs="Arial"/>
          <w:sz w:val="20"/>
          <w:szCs w:val="20"/>
          <w:lang w:val="tr-TR"/>
        </w:rPr>
        <w:t xml:space="preserve"> Dicle Üniversitesi Ziya Gökalp Eğitim Fakültesi Dergisi, 11, 69-83.</w:t>
      </w:r>
    </w:p>
    <w:p w:rsidR="00A02B3C" w:rsidRDefault="00A02B3C" w:rsidP="00F173F7">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1C242E">
        <w:rPr>
          <w:rFonts w:ascii="Arial" w:hAnsi="Arial" w:cs="Arial"/>
          <w:b/>
          <w:sz w:val="20"/>
          <w:szCs w:val="20"/>
          <w:lang w:val="tr-TR"/>
        </w:rPr>
        <w:t>7.5.6</w:t>
      </w:r>
      <w:r w:rsidRPr="00A02B3C">
        <w:rPr>
          <w:rFonts w:ascii="Arial" w:hAnsi="Arial" w:cs="Arial"/>
          <w:b/>
          <w:sz w:val="20"/>
          <w:szCs w:val="20"/>
          <w:lang w:val="tr-TR"/>
        </w:rPr>
        <w:t>.</w:t>
      </w:r>
      <w:r w:rsidR="004E5E89">
        <w:rPr>
          <w:rFonts w:ascii="Arial" w:hAnsi="Arial" w:cs="Arial"/>
          <w:sz w:val="20"/>
          <w:szCs w:val="20"/>
          <w:lang w:val="tr-TR"/>
        </w:rPr>
        <w:t xml:space="preserve"> Özgen, K</w:t>
      </w:r>
      <w:proofErr w:type="gramStart"/>
      <w:r w:rsidR="004E5E89">
        <w:rPr>
          <w:rFonts w:ascii="Arial" w:hAnsi="Arial" w:cs="Arial"/>
          <w:sz w:val="20"/>
          <w:szCs w:val="20"/>
          <w:lang w:val="tr-TR"/>
        </w:rPr>
        <w:t>.;</w:t>
      </w:r>
      <w:proofErr w:type="gramEnd"/>
      <w:r w:rsidR="004E5E89">
        <w:rPr>
          <w:rFonts w:ascii="Arial" w:hAnsi="Arial" w:cs="Arial"/>
          <w:sz w:val="20"/>
          <w:szCs w:val="20"/>
          <w:lang w:val="tr-TR"/>
        </w:rPr>
        <w:t xml:space="preserve"> Obay, M. v</w:t>
      </w:r>
      <w:r>
        <w:rPr>
          <w:rFonts w:ascii="Arial" w:hAnsi="Arial" w:cs="Arial"/>
          <w:sz w:val="20"/>
          <w:szCs w:val="20"/>
          <w:lang w:val="tr-TR"/>
        </w:rPr>
        <w:t xml:space="preserve">e Bindak, R. (2009). </w:t>
      </w:r>
      <w:proofErr w:type="gramStart"/>
      <w:r>
        <w:rPr>
          <w:rFonts w:ascii="Arial" w:hAnsi="Arial" w:cs="Arial"/>
          <w:sz w:val="20"/>
          <w:szCs w:val="20"/>
          <w:lang w:val="tr-TR"/>
        </w:rPr>
        <w:t xml:space="preserve">Ortaöğretim </w:t>
      </w:r>
      <w:r w:rsidR="00BD622A">
        <w:rPr>
          <w:rFonts w:ascii="Arial" w:hAnsi="Arial" w:cs="Arial"/>
          <w:sz w:val="20"/>
          <w:szCs w:val="20"/>
          <w:lang w:val="tr-TR"/>
        </w:rPr>
        <w:t>matematik öğretmen adaylarının bilgisayar ve bilgisayar destekli eğitime yönelik tutumlarının incelenmesi</w:t>
      </w:r>
      <w:r>
        <w:rPr>
          <w:rFonts w:ascii="Arial" w:hAnsi="Arial" w:cs="Arial"/>
          <w:sz w:val="20"/>
          <w:szCs w:val="20"/>
          <w:lang w:val="tr-TR"/>
        </w:rPr>
        <w:t xml:space="preserve">. </w:t>
      </w:r>
      <w:proofErr w:type="gramEnd"/>
      <w:r>
        <w:rPr>
          <w:rFonts w:ascii="Arial" w:hAnsi="Arial" w:cs="Arial"/>
          <w:sz w:val="20"/>
          <w:szCs w:val="20"/>
          <w:lang w:val="tr-TR"/>
        </w:rPr>
        <w:t>Dicle Üniversitesi Sosyal B</w:t>
      </w:r>
      <w:r w:rsidR="00F173F7">
        <w:rPr>
          <w:rFonts w:ascii="Arial" w:hAnsi="Arial" w:cs="Arial"/>
          <w:sz w:val="20"/>
          <w:szCs w:val="20"/>
          <w:lang w:val="tr-TR"/>
        </w:rPr>
        <w:t xml:space="preserve">ilimler Enstitüsü Dergisi, </w:t>
      </w:r>
      <w:r>
        <w:rPr>
          <w:rFonts w:ascii="Arial" w:hAnsi="Arial" w:cs="Arial"/>
          <w:sz w:val="20"/>
          <w:szCs w:val="20"/>
          <w:lang w:val="tr-TR"/>
        </w:rPr>
        <w:t>1</w:t>
      </w:r>
      <w:r w:rsidR="00F173F7">
        <w:rPr>
          <w:rFonts w:ascii="Arial" w:hAnsi="Arial" w:cs="Arial"/>
          <w:sz w:val="20"/>
          <w:szCs w:val="20"/>
          <w:lang w:val="tr-TR"/>
        </w:rPr>
        <w:t>(</w:t>
      </w:r>
      <w:r>
        <w:rPr>
          <w:rFonts w:ascii="Arial" w:hAnsi="Arial" w:cs="Arial"/>
          <w:sz w:val="20"/>
          <w:szCs w:val="20"/>
          <w:lang w:val="tr-TR"/>
        </w:rPr>
        <w:t>2</w:t>
      </w:r>
      <w:r w:rsidR="00F173F7">
        <w:rPr>
          <w:rFonts w:ascii="Arial" w:hAnsi="Arial" w:cs="Arial"/>
          <w:sz w:val="20"/>
          <w:szCs w:val="20"/>
          <w:lang w:val="tr-TR"/>
        </w:rPr>
        <w:t>)</w:t>
      </w:r>
      <w:r>
        <w:rPr>
          <w:rFonts w:ascii="Arial" w:hAnsi="Arial" w:cs="Arial"/>
          <w:sz w:val="20"/>
          <w:szCs w:val="20"/>
          <w:lang w:val="tr-TR"/>
        </w:rPr>
        <w:t>, 12-24.</w:t>
      </w:r>
    </w:p>
    <w:p w:rsidR="003934D9" w:rsidRDefault="003934D9"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26CFE">
        <w:rPr>
          <w:rFonts w:ascii="Arial" w:hAnsi="Arial" w:cs="Arial"/>
          <w:b/>
          <w:sz w:val="20"/>
          <w:szCs w:val="20"/>
          <w:lang w:val="tr-TR"/>
        </w:rPr>
        <w:t>7.</w:t>
      </w:r>
      <w:r w:rsidR="001C242E">
        <w:rPr>
          <w:rFonts w:ascii="Arial" w:hAnsi="Arial" w:cs="Arial"/>
          <w:b/>
          <w:sz w:val="20"/>
          <w:szCs w:val="20"/>
          <w:lang w:val="tr-TR"/>
        </w:rPr>
        <w:t>5.7</w:t>
      </w:r>
      <w:r w:rsidR="004E5E89" w:rsidRPr="00B26CFE">
        <w:rPr>
          <w:rFonts w:ascii="Arial" w:hAnsi="Arial" w:cs="Arial"/>
          <w:b/>
          <w:sz w:val="20"/>
          <w:szCs w:val="20"/>
          <w:lang w:val="tr-TR"/>
        </w:rPr>
        <w:t>.</w:t>
      </w:r>
      <w:r w:rsidR="004E5E89">
        <w:rPr>
          <w:rFonts w:ascii="Arial" w:hAnsi="Arial" w:cs="Arial"/>
          <w:sz w:val="20"/>
          <w:szCs w:val="20"/>
          <w:lang w:val="tr-TR"/>
        </w:rPr>
        <w:t xml:space="preserve"> Özgen, K. v</w:t>
      </w:r>
      <w:r>
        <w:rPr>
          <w:rFonts w:ascii="Arial" w:hAnsi="Arial" w:cs="Arial"/>
          <w:sz w:val="20"/>
          <w:szCs w:val="20"/>
          <w:lang w:val="tr-TR"/>
        </w:rPr>
        <w:t xml:space="preserve">e Pesen, C. (2010). Probleme </w:t>
      </w:r>
      <w:r w:rsidR="00BD622A">
        <w:rPr>
          <w:rFonts w:ascii="Arial" w:hAnsi="Arial" w:cs="Arial"/>
          <w:sz w:val="20"/>
          <w:szCs w:val="20"/>
          <w:lang w:val="tr-TR"/>
        </w:rPr>
        <w:t>dayalı ö</w:t>
      </w:r>
      <w:r>
        <w:rPr>
          <w:rFonts w:ascii="Arial" w:hAnsi="Arial" w:cs="Arial"/>
          <w:sz w:val="20"/>
          <w:szCs w:val="20"/>
          <w:lang w:val="tr-TR"/>
        </w:rPr>
        <w:t xml:space="preserve">ğrenme (PDÖ) </w:t>
      </w:r>
      <w:r w:rsidR="00BD622A">
        <w:rPr>
          <w:rFonts w:ascii="Arial" w:hAnsi="Arial" w:cs="Arial"/>
          <w:sz w:val="20"/>
          <w:szCs w:val="20"/>
          <w:lang w:val="tr-TR"/>
        </w:rPr>
        <w:t>yaklaşımı ile işlenen matematik dersinde öğrencilerin problem çözme becerilerinin analizi</w:t>
      </w:r>
      <w:r>
        <w:rPr>
          <w:rFonts w:ascii="Arial" w:hAnsi="Arial" w:cs="Arial"/>
          <w:sz w:val="20"/>
          <w:szCs w:val="20"/>
          <w:lang w:val="tr-TR"/>
        </w:rPr>
        <w:t>. Milli Eğitim Dergisi, 186, 27-37.</w:t>
      </w:r>
    </w:p>
    <w:p w:rsidR="00232CE6" w:rsidRDefault="00232CE6"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001C242E">
        <w:rPr>
          <w:rFonts w:ascii="Arial" w:hAnsi="Arial" w:cs="Arial"/>
          <w:b/>
          <w:bCs/>
          <w:sz w:val="20"/>
          <w:szCs w:val="20"/>
          <w:lang w:val="tr-TR"/>
        </w:rPr>
        <w:t>5.8</w:t>
      </w:r>
      <w:r w:rsidRPr="00472823">
        <w:rPr>
          <w:rFonts w:ascii="Arial" w:hAnsi="Arial" w:cs="Arial"/>
          <w:b/>
          <w:bCs/>
          <w:sz w:val="20"/>
          <w:szCs w:val="20"/>
          <w:lang w:val="tr-TR"/>
        </w:rPr>
        <w:t>.</w:t>
      </w:r>
      <w:r>
        <w:rPr>
          <w:rFonts w:ascii="Arial" w:hAnsi="Arial" w:cs="Arial"/>
          <w:sz w:val="20"/>
          <w:szCs w:val="20"/>
          <w:lang w:val="tr-TR"/>
        </w:rPr>
        <w:t xml:space="preserve"> Özgen, K. ve Alkan, H. (2012). Yapılandırmacı </w:t>
      </w:r>
      <w:r w:rsidR="00BD622A">
        <w:rPr>
          <w:rFonts w:ascii="Arial" w:hAnsi="Arial" w:cs="Arial"/>
          <w:sz w:val="20"/>
          <w:szCs w:val="20"/>
          <w:lang w:val="tr-TR"/>
        </w:rPr>
        <w:t>öğrenme ortamında öğrenme stillerine uygun geliştirilen etkinliklere yönelik öğrenci görüşlerinin incelenmesi</w:t>
      </w:r>
      <w:r>
        <w:rPr>
          <w:rFonts w:ascii="Arial" w:hAnsi="Arial" w:cs="Arial"/>
          <w:sz w:val="20"/>
          <w:szCs w:val="20"/>
          <w:lang w:val="tr-TR"/>
        </w:rPr>
        <w:t>. Dicle Üniversitesi Ziya Gökalp Eğitim Fakültesi Dergisi, 18, 239-258.</w:t>
      </w:r>
    </w:p>
    <w:p w:rsidR="00313F56" w:rsidRDefault="00313F56" w:rsidP="00313F56">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7D67B5">
        <w:rPr>
          <w:rFonts w:ascii="Arial" w:hAnsi="Arial" w:cs="Arial"/>
          <w:sz w:val="20"/>
          <w:szCs w:val="20"/>
          <w:lang w:val="tr-TR"/>
        </w:rPr>
        <w:t>.</w:t>
      </w:r>
      <w:r>
        <w:rPr>
          <w:rFonts w:ascii="Arial" w:hAnsi="Arial" w:cs="Arial"/>
          <w:b/>
          <w:bCs/>
          <w:sz w:val="20"/>
          <w:szCs w:val="20"/>
          <w:lang w:val="tr-TR"/>
        </w:rPr>
        <w:t>5.9</w:t>
      </w:r>
      <w:r w:rsidRPr="007D67B5">
        <w:rPr>
          <w:rFonts w:ascii="Arial" w:hAnsi="Arial" w:cs="Arial"/>
          <w:b/>
          <w:bCs/>
          <w:sz w:val="20"/>
          <w:szCs w:val="20"/>
          <w:lang w:val="tr-TR"/>
        </w:rPr>
        <w:t>.</w:t>
      </w:r>
      <w:r>
        <w:rPr>
          <w:rFonts w:ascii="Arial" w:hAnsi="Arial" w:cs="Arial"/>
          <w:sz w:val="20"/>
          <w:szCs w:val="20"/>
          <w:lang w:val="tr-TR"/>
        </w:rPr>
        <w:t xml:space="preserve"> </w:t>
      </w:r>
      <w:r w:rsidRPr="00F31101">
        <w:rPr>
          <w:rFonts w:ascii="Arial" w:hAnsi="Arial" w:cs="Arial"/>
          <w:sz w:val="20"/>
          <w:szCs w:val="20"/>
          <w:lang w:val="tr-TR"/>
        </w:rPr>
        <w:t xml:space="preserve">Özgen, K. ve Kutluca, T. (2013). </w:t>
      </w:r>
      <w:proofErr w:type="gramStart"/>
      <w:r w:rsidRPr="00F31101">
        <w:rPr>
          <w:rFonts w:ascii="Arial" w:hAnsi="Arial" w:cs="Arial"/>
          <w:sz w:val="20"/>
          <w:szCs w:val="20"/>
          <w:lang w:val="tr-TR"/>
        </w:rPr>
        <w:t xml:space="preserve">İlköğretim matematik öğretmen adaylarının matematik okuryazarlığına yönelik görüşlerinin incelenmesi. </w:t>
      </w:r>
      <w:proofErr w:type="gramEnd"/>
      <w:r w:rsidRPr="00F31101">
        <w:rPr>
          <w:rFonts w:ascii="Arial" w:hAnsi="Arial" w:cs="Arial"/>
          <w:sz w:val="20"/>
          <w:szCs w:val="20"/>
          <w:lang w:val="tr-TR"/>
        </w:rPr>
        <w:t>Dicle Üniversitesi Sosyal Bilimler Enstitüsü Dergisi, 5(10), 1-21.</w:t>
      </w:r>
    </w:p>
    <w:p w:rsidR="00630E53" w:rsidRDefault="00FF316C" w:rsidP="00630E5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002903">
        <w:rPr>
          <w:rFonts w:ascii="Arial" w:hAnsi="Arial" w:cs="Arial"/>
          <w:bCs/>
          <w:sz w:val="20"/>
          <w:szCs w:val="20"/>
          <w:lang w:val="tr-TR"/>
        </w:rPr>
        <w:t>.</w:t>
      </w:r>
      <w:r>
        <w:rPr>
          <w:rFonts w:ascii="Arial" w:hAnsi="Arial" w:cs="Arial"/>
          <w:b/>
          <w:sz w:val="20"/>
          <w:szCs w:val="20"/>
          <w:lang w:val="tr-TR"/>
        </w:rPr>
        <w:t>5.</w:t>
      </w:r>
      <w:r w:rsidR="00313F56">
        <w:rPr>
          <w:rFonts w:ascii="Arial" w:hAnsi="Arial" w:cs="Arial"/>
          <w:b/>
          <w:sz w:val="20"/>
          <w:szCs w:val="20"/>
          <w:lang w:val="tr-TR"/>
        </w:rPr>
        <w:t>10</w:t>
      </w:r>
      <w:r w:rsidRPr="00002903">
        <w:rPr>
          <w:rFonts w:ascii="Arial" w:hAnsi="Arial" w:cs="Arial"/>
          <w:b/>
          <w:sz w:val="20"/>
          <w:szCs w:val="20"/>
          <w:lang w:val="tr-TR"/>
        </w:rPr>
        <w:t>.</w:t>
      </w:r>
      <w:r>
        <w:rPr>
          <w:rFonts w:ascii="Arial" w:hAnsi="Arial" w:cs="Arial"/>
          <w:sz w:val="20"/>
          <w:szCs w:val="20"/>
          <w:lang w:val="tr-TR"/>
        </w:rPr>
        <w:t xml:space="preserve"> Özgen, K</w:t>
      </w:r>
      <w:proofErr w:type="gramStart"/>
      <w:r>
        <w:rPr>
          <w:rFonts w:ascii="Arial" w:hAnsi="Arial" w:cs="Arial"/>
          <w:sz w:val="20"/>
          <w:szCs w:val="20"/>
          <w:lang w:val="tr-TR"/>
        </w:rPr>
        <w:t>.,</w:t>
      </w:r>
      <w:proofErr w:type="gramEnd"/>
      <w:r>
        <w:rPr>
          <w:rFonts w:ascii="Arial" w:hAnsi="Arial" w:cs="Arial"/>
          <w:sz w:val="20"/>
          <w:szCs w:val="20"/>
          <w:lang w:val="tr-TR"/>
        </w:rPr>
        <w:t xml:space="preserve"> Narlı, S. ve Alkan, H. (2013). </w:t>
      </w:r>
      <w:proofErr w:type="gramStart"/>
      <w:r>
        <w:rPr>
          <w:rFonts w:ascii="Arial" w:hAnsi="Arial" w:cs="Arial"/>
          <w:sz w:val="20"/>
          <w:szCs w:val="20"/>
          <w:lang w:val="tr-TR"/>
        </w:rPr>
        <w:t xml:space="preserve">Matematik öğretmen adaylarının teknolojik pedagojik alan bilgileri ve teknoloji kullanım sıklığı algılarının incelenmesi. </w:t>
      </w:r>
      <w:proofErr w:type="gramEnd"/>
      <w:r>
        <w:rPr>
          <w:rFonts w:ascii="Arial" w:hAnsi="Arial" w:cs="Arial"/>
          <w:sz w:val="20"/>
          <w:szCs w:val="20"/>
          <w:lang w:val="tr-TR"/>
        </w:rPr>
        <w:t>Elektronik Sosyal Bilimler Dergisi, 12(44), 31-51.</w:t>
      </w:r>
    </w:p>
    <w:p w:rsidR="00FF316C" w:rsidRDefault="00630E53" w:rsidP="00630E53">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630E53">
        <w:rPr>
          <w:rFonts w:ascii="Arial" w:hAnsi="Arial" w:cs="Arial"/>
          <w:sz w:val="20"/>
          <w:szCs w:val="20"/>
          <w:lang w:val="tr-TR"/>
        </w:rPr>
        <w:t>.</w:t>
      </w:r>
      <w:r w:rsidR="00313F56">
        <w:rPr>
          <w:rFonts w:ascii="Arial" w:hAnsi="Arial" w:cs="Arial"/>
          <w:b/>
          <w:bCs/>
          <w:sz w:val="20"/>
          <w:szCs w:val="20"/>
          <w:lang w:val="tr-TR"/>
        </w:rPr>
        <w:t>5.11</w:t>
      </w:r>
      <w:r w:rsidRPr="00630E53">
        <w:rPr>
          <w:rFonts w:ascii="Arial" w:hAnsi="Arial" w:cs="Arial"/>
          <w:b/>
          <w:bCs/>
          <w:sz w:val="20"/>
          <w:szCs w:val="20"/>
          <w:lang w:val="tr-TR"/>
        </w:rPr>
        <w:t>.</w:t>
      </w:r>
      <w:r>
        <w:rPr>
          <w:rFonts w:ascii="Arial" w:hAnsi="Arial" w:cs="Arial"/>
          <w:sz w:val="20"/>
          <w:szCs w:val="20"/>
          <w:lang w:val="tr-TR"/>
        </w:rPr>
        <w:t xml:space="preserve"> Özgen, K. ve Alkan, H. (2013). Matematik dersinde uygulanan 4MAT sisteminin lise öğrencilerinin öğrenme stillerine etkileri. Eğitim ve Öğretim Araştırmaları Dergisi, 2(4), 361-371.</w:t>
      </w:r>
    </w:p>
    <w:p w:rsidR="00313F56" w:rsidRDefault="007D67B5" w:rsidP="007D67B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313F56" w:rsidRPr="00313F56">
        <w:rPr>
          <w:rFonts w:ascii="Arial" w:hAnsi="Arial" w:cs="Arial"/>
          <w:b/>
          <w:sz w:val="20"/>
          <w:szCs w:val="20"/>
          <w:lang w:val="tr-TR"/>
        </w:rPr>
        <w:t>7.5.12.</w:t>
      </w:r>
      <w:r w:rsidR="00313F56">
        <w:rPr>
          <w:rFonts w:ascii="Arial" w:hAnsi="Arial" w:cs="Arial"/>
          <w:sz w:val="20"/>
          <w:szCs w:val="20"/>
          <w:lang w:val="tr-TR"/>
        </w:rPr>
        <w:t xml:space="preserve"> Özgen, K. (2015). </w:t>
      </w:r>
      <w:proofErr w:type="gramStart"/>
      <w:r w:rsidR="00313F56">
        <w:rPr>
          <w:rFonts w:ascii="Arial" w:hAnsi="Arial" w:cs="Arial"/>
          <w:sz w:val="20"/>
          <w:szCs w:val="20"/>
          <w:lang w:val="tr-TR"/>
        </w:rPr>
        <w:t xml:space="preserve">İlköğretim matematik öğretmen adaylarının matematik okuryazarlığına yönelik öz yeterlik inançları. </w:t>
      </w:r>
      <w:proofErr w:type="gramEnd"/>
      <w:r w:rsidR="00313F56">
        <w:rPr>
          <w:rFonts w:ascii="Arial" w:hAnsi="Arial" w:cs="Arial"/>
          <w:sz w:val="20"/>
          <w:szCs w:val="20"/>
          <w:lang w:val="tr-TR"/>
        </w:rPr>
        <w:t>Electronic Journal of Education Sciences, 4(7), 1-12.</w:t>
      </w:r>
    </w:p>
    <w:p w:rsidR="005252DE" w:rsidRDefault="005252DE" w:rsidP="007D67B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5252DE">
        <w:rPr>
          <w:rFonts w:ascii="Arial" w:hAnsi="Arial" w:cs="Arial"/>
          <w:b/>
          <w:sz w:val="20"/>
          <w:szCs w:val="20"/>
          <w:lang w:val="tr-TR"/>
        </w:rPr>
        <w:t>5.13.</w:t>
      </w:r>
      <w:r>
        <w:rPr>
          <w:rFonts w:ascii="Arial" w:hAnsi="Arial" w:cs="Arial"/>
          <w:sz w:val="20"/>
          <w:szCs w:val="20"/>
          <w:lang w:val="tr-TR"/>
        </w:rPr>
        <w:t xml:space="preserve"> </w:t>
      </w:r>
      <w:r w:rsidRPr="005252DE">
        <w:rPr>
          <w:rFonts w:ascii="Arial" w:hAnsi="Arial" w:cs="Arial"/>
          <w:sz w:val="20"/>
          <w:szCs w:val="20"/>
          <w:lang w:val="tr-TR"/>
        </w:rPr>
        <w:t>Obay, M. &amp; Özgen, K. (2016)</w:t>
      </w:r>
      <w:r>
        <w:rPr>
          <w:rFonts w:ascii="Arial" w:hAnsi="Arial" w:cs="Arial"/>
          <w:sz w:val="20"/>
          <w:szCs w:val="20"/>
          <w:lang w:val="tr-TR"/>
        </w:rPr>
        <w:t>.</w:t>
      </w:r>
      <w:r w:rsidRPr="005252DE">
        <w:rPr>
          <w:rFonts w:ascii="Arial" w:hAnsi="Arial" w:cs="Arial"/>
          <w:sz w:val="20"/>
          <w:szCs w:val="20"/>
          <w:lang w:val="tr-TR"/>
        </w:rPr>
        <w:t xml:space="preserve"> Öğretmen adaylarının matematik derslerinde odaklandıkları öğrenme bileşenleri</w:t>
      </w:r>
      <w:r>
        <w:rPr>
          <w:rFonts w:ascii="Arial" w:hAnsi="Arial" w:cs="Arial"/>
          <w:sz w:val="20"/>
          <w:szCs w:val="20"/>
          <w:lang w:val="tr-TR"/>
        </w:rPr>
        <w:t xml:space="preserve">. </w:t>
      </w:r>
      <w:r w:rsidRPr="005252DE">
        <w:rPr>
          <w:rFonts w:ascii="Arial" w:hAnsi="Arial" w:cs="Arial"/>
          <w:sz w:val="20"/>
          <w:szCs w:val="20"/>
          <w:lang w:val="tr-TR"/>
        </w:rPr>
        <w:t>Dicle Üniversitesi Ziya Gökalp Eğitim Fakültesi Dergisi, 27, 20-33</w:t>
      </w:r>
      <w:r>
        <w:rPr>
          <w:rFonts w:ascii="Arial" w:hAnsi="Arial" w:cs="Arial"/>
          <w:sz w:val="20"/>
          <w:szCs w:val="20"/>
          <w:lang w:val="tr-TR"/>
        </w:rPr>
        <w:t>.</w:t>
      </w:r>
      <w:r w:rsidR="0036439D" w:rsidRPr="0036439D">
        <w:t xml:space="preserve"> </w:t>
      </w:r>
      <w:r w:rsidR="0036439D" w:rsidRPr="0036439D">
        <w:rPr>
          <w:rFonts w:ascii="Arial" w:hAnsi="Arial" w:cs="Arial"/>
          <w:sz w:val="20"/>
          <w:szCs w:val="20"/>
          <w:lang w:val="tr-TR"/>
        </w:rPr>
        <w:t>DOI: http://dx.doi.org/</w:t>
      </w:r>
      <w:proofErr w:type="gramStart"/>
      <w:r w:rsidR="0036439D" w:rsidRPr="0036439D">
        <w:rPr>
          <w:rFonts w:ascii="Arial" w:hAnsi="Arial" w:cs="Arial"/>
          <w:sz w:val="20"/>
          <w:szCs w:val="20"/>
          <w:lang w:val="tr-TR"/>
        </w:rPr>
        <w:t>10.14582</w:t>
      </w:r>
      <w:proofErr w:type="gramEnd"/>
      <w:r w:rsidR="0036439D" w:rsidRPr="0036439D">
        <w:rPr>
          <w:rFonts w:ascii="Arial" w:hAnsi="Arial" w:cs="Arial"/>
          <w:sz w:val="20"/>
          <w:szCs w:val="20"/>
          <w:lang w:val="tr-TR"/>
        </w:rPr>
        <w:t>/DUZGEF.621</w:t>
      </w:r>
      <w:r w:rsidR="0036439D">
        <w:rPr>
          <w:rFonts w:ascii="Arial" w:hAnsi="Arial" w:cs="Arial"/>
          <w:sz w:val="20"/>
          <w:szCs w:val="20"/>
          <w:lang w:val="tr-TR"/>
        </w:rPr>
        <w:t xml:space="preserve">. </w:t>
      </w:r>
    </w:p>
    <w:p w:rsidR="00067A13" w:rsidRDefault="00067A13" w:rsidP="007D67B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067A13">
        <w:rPr>
          <w:rFonts w:ascii="Arial" w:hAnsi="Arial" w:cs="Arial"/>
          <w:b/>
          <w:sz w:val="20"/>
          <w:szCs w:val="20"/>
          <w:lang w:val="tr-TR"/>
        </w:rPr>
        <w:t>7.5.14.</w:t>
      </w:r>
      <w:r>
        <w:rPr>
          <w:rFonts w:ascii="Arial" w:hAnsi="Arial" w:cs="Arial"/>
          <w:sz w:val="20"/>
          <w:szCs w:val="20"/>
          <w:lang w:val="tr-TR"/>
        </w:rPr>
        <w:t xml:space="preserve"> </w:t>
      </w:r>
      <w:r w:rsidRPr="00067A13">
        <w:rPr>
          <w:rFonts w:ascii="Arial" w:hAnsi="Arial" w:cs="Arial"/>
          <w:sz w:val="20"/>
          <w:szCs w:val="20"/>
          <w:lang w:val="tr-TR"/>
        </w:rPr>
        <w:t xml:space="preserve">Özgen, K. </w:t>
      </w:r>
      <w:r>
        <w:rPr>
          <w:rFonts w:ascii="Arial" w:hAnsi="Arial" w:cs="Arial"/>
          <w:sz w:val="20"/>
          <w:szCs w:val="20"/>
          <w:lang w:val="tr-TR"/>
        </w:rPr>
        <w:t xml:space="preserve">&amp; Obay, M. </w:t>
      </w:r>
      <w:r w:rsidRPr="00067A13">
        <w:rPr>
          <w:rFonts w:ascii="Arial" w:hAnsi="Arial" w:cs="Arial"/>
          <w:sz w:val="20"/>
          <w:szCs w:val="20"/>
          <w:lang w:val="tr-TR"/>
        </w:rPr>
        <w:t>(2016).</w:t>
      </w:r>
      <w:r>
        <w:rPr>
          <w:rFonts w:ascii="Arial" w:hAnsi="Arial" w:cs="Arial"/>
          <w:sz w:val="20"/>
          <w:szCs w:val="20"/>
          <w:lang w:val="tr-TR"/>
        </w:rPr>
        <w:t xml:space="preserve"> Matemati</w:t>
      </w:r>
      <w:r w:rsidRPr="00067A13">
        <w:rPr>
          <w:rFonts w:ascii="Arial" w:hAnsi="Arial" w:cs="Arial"/>
          <w:sz w:val="20"/>
          <w:szCs w:val="20"/>
          <w:lang w:val="tr-TR"/>
        </w:rPr>
        <w:t>k öğret</w:t>
      </w:r>
      <w:r>
        <w:rPr>
          <w:rFonts w:ascii="Arial" w:hAnsi="Arial" w:cs="Arial"/>
          <w:sz w:val="20"/>
          <w:szCs w:val="20"/>
          <w:lang w:val="tr-TR"/>
        </w:rPr>
        <w:t>men adaylarının alan ve alan eğitimi derslerine yönelik tutumları: Karma bi</w:t>
      </w:r>
      <w:r w:rsidRPr="00067A13">
        <w:rPr>
          <w:rFonts w:ascii="Arial" w:hAnsi="Arial" w:cs="Arial"/>
          <w:sz w:val="20"/>
          <w:szCs w:val="20"/>
          <w:lang w:val="tr-TR"/>
        </w:rPr>
        <w:t>r araştırma</w:t>
      </w:r>
      <w:r>
        <w:rPr>
          <w:rFonts w:ascii="Arial" w:hAnsi="Arial" w:cs="Arial"/>
          <w:sz w:val="20"/>
          <w:szCs w:val="20"/>
          <w:lang w:val="tr-TR"/>
        </w:rPr>
        <w:t xml:space="preserve">. </w:t>
      </w:r>
      <w:r w:rsidRPr="00067A13">
        <w:rPr>
          <w:rFonts w:ascii="Arial" w:hAnsi="Arial" w:cs="Arial"/>
          <w:sz w:val="20"/>
          <w:szCs w:val="20"/>
          <w:lang w:val="tr-TR"/>
        </w:rPr>
        <w:t>Elektr</w:t>
      </w:r>
      <w:r>
        <w:rPr>
          <w:rFonts w:ascii="Arial" w:hAnsi="Arial" w:cs="Arial"/>
          <w:sz w:val="20"/>
          <w:szCs w:val="20"/>
          <w:lang w:val="tr-TR"/>
        </w:rPr>
        <w:t>onik Sosyal Bilimler Dergisi, 15(58), 866-887</w:t>
      </w:r>
      <w:r w:rsidRPr="00067A13">
        <w:rPr>
          <w:rFonts w:ascii="Arial" w:hAnsi="Arial" w:cs="Arial"/>
          <w:sz w:val="20"/>
          <w:szCs w:val="20"/>
          <w:lang w:val="tr-TR"/>
        </w:rPr>
        <w:t>.</w:t>
      </w:r>
      <w:r w:rsidRPr="00067A13">
        <w:t xml:space="preserve"> </w:t>
      </w:r>
      <w:r w:rsidRPr="00067A13">
        <w:rPr>
          <w:rFonts w:ascii="Arial" w:hAnsi="Arial" w:cs="Arial"/>
          <w:sz w:val="20"/>
          <w:szCs w:val="20"/>
          <w:lang w:val="tr-TR"/>
        </w:rPr>
        <w:t>DOI:</w:t>
      </w:r>
      <w:proofErr w:type="gramStart"/>
      <w:r w:rsidRPr="00067A13">
        <w:rPr>
          <w:rFonts w:ascii="Arial" w:hAnsi="Arial" w:cs="Arial"/>
          <w:sz w:val="20"/>
          <w:szCs w:val="20"/>
          <w:lang w:val="tr-TR"/>
        </w:rPr>
        <w:t>10.17755</w:t>
      </w:r>
      <w:proofErr w:type="gramEnd"/>
      <w:r w:rsidRPr="00067A13">
        <w:rPr>
          <w:rFonts w:ascii="Arial" w:hAnsi="Arial" w:cs="Arial"/>
          <w:sz w:val="20"/>
          <w:szCs w:val="20"/>
          <w:lang w:val="tr-TR"/>
        </w:rPr>
        <w:t>/esosder.21699</w:t>
      </w:r>
      <w:r>
        <w:rPr>
          <w:rFonts w:ascii="Arial" w:hAnsi="Arial" w:cs="Arial"/>
          <w:sz w:val="20"/>
          <w:szCs w:val="20"/>
          <w:lang w:val="tr-TR"/>
        </w:rPr>
        <w:t>.</w:t>
      </w:r>
    </w:p>
    <w:p w:rsidR="00064706" w:rsidRDefault="00064706" w:rsidP="007D67B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064706">
        <w:rPr>
          <w:rFonts w:ascii="Arial" w:hAnsi="Arial" w:cs="Arial"/>
          <w:b/>
          <w:sz w:val="20"/>
          <w:szCs w:val="20"/>
          <w:lang w:val="tr-TR"/>
        </w:rPr>
        <w:t>5.15.</w:t>
      </w:r>
      <w:r>
        <w:rPr>
          <w:rFonts w:ascii="Arial" w:hAnsi="Arial" w:cs="Arial"/>
          <w:sz w:val="20"/>
          <w:szCs w:val="20"/>
          <w:lang w:val="tr-TR"/>
        </w:rPr>
        <w:t xml:space="preserve"> Özgen, K</w:t>
      </w:r>
      <w:proofErr w:type="gramStart"/>
      <w:r>
        <w:rPr>
          <w:rFonts w:ascii="Arial" w:hAnsi="Arial" w:cs="Arial"/>
          <w:sz w:val="20"/>
          <w:szCs w:val="20"/>
          <w:lang w:val="tr-TR"/>
        </w:rPr>
        <w:t>.,</w:t>
      </w:r>
      <w:proofErr w:type="gramEnd"/>
      <w:r>
        <w:rPr>
          <w:rFonts w:ascii="Arial" w:hAnsi="Arial" w:cs="Arial"/>
          <w:sz w:val="20"/>
          <w:szCs w:val="20"/>
          <w:lang w:val="tr-TR"/>
        </w:rPr>
        <w:t xml:space="preserve"> Ay, M., Kılıç, Z., Özsoy, G. ve Alpay, F.N. (2017). </w:t>
      </w:r>
      <w:r w:rsidRPr="00064706">
        <w:rPr>
          <w:rFonts w:ascii="Arial" w:hAnsi="Arial" w:cs="Arial"/>
          <w:sz w:val="20"/>
          <w:szCs w:val="20"/>
          <w:lang w:val="tr-TR"/>
        </w:rPr>
        <w:t>Ortaokul öğrencilerinin öğrenme stilleri ve matematiksel problem çözmeye yönelik tutumlarının incelenmesi</w:t>
      </w:r>
      <w:r>
        <w:rPr>
          <w:rFonts w:ascii="Arial" w:hAnsi="Arial" w:cs="Arial"/>
          <w:sz w:val="20"/>
          <w:szCs w:val="20"/>
          <w:lang w:val="tr-TR"/>
        </w:rPr>
        <w:t xml:space="preserve">. </w:t>
      </w:r>
      <w:r w:rsidRPr="00064706">
        <w:rPr>
          <w:rFonts w:ascii="Arial" w:hAnsi="Arial" w:cs="Arial"/>
          <w:sz w:val="20"/>
          <w:szCs w:val="20"/>
          <w:lang w:val="tr-TR"/>
        </w:rPr>
        <w:t>Mehmet Akif Ersoy Üniversitesi Eğitim Fakültesi Dergisi</w:t>
      </w:r>
      <w:r>
        <w:rPr>
          <w:rFonts w:ascii="Arial" w:hAnsi="Arial" w:cs="Arial"/>
          <w:sz w:val="20"/>
          <w:szCs w:val="20"/>
          <w:lang w:val="tr-TR"/>
        </w:rPr>
        <w:t>,</w:t>
      </w:r>
      <w:r w:rsidRPr="00064706">
        <w:rPr>
          <w:rFonts w:ascii="Arial" w:hAnsi="Arial" w:cs="Arial"/>
          <w:sz w:val="20"/>
          <w:szCs w:val="20"/>
          <w:lang w:val="tr-TR"/>
        </w:rPr>
        <w:t>41</w:t>
      </w:r>
      <w:r>
        <w:rPr>
          <w:rFonts w:ascii="Arial" w:hAnsi="Arial" w:cs="Arial"/>
          <w:sz w:val="20"/>
          <w:szCs w:val="20"/>
          <w:lang w:val="tr-TR"/>
        </w:rPr>
        <w:t>,</w:t>
      </w:r>
      <w:r w:rsidRPr="00064706">
        <w:rPr>
          <w:rFonts w:ascii="Arial" w:hAnsi="Arial" w:cs="Arial"/>
          <w:sz w:val="20"/>
          <w:szCs w:val="20"/>
          <w:lang w:val="tr-TR"/>
        </w:rPr>
        <w:t xml:space="preserve"> 215-244</w:t>
      </w:r>
      <w:r>
        <w:rPr>
          <w:rFonts w:ascii="Arial" w:hAnsi="Arial" w:cs="Arial"/>
          <w:sz w:val="20"/>
          <w:szCs w:val="20"/>
          <w:lang w:val="tr-TR"/>
        </w:rPr>
        <w:t xml:space="preserve">. </w:t>
      </w:r>
      <w:r w:rsidRPr="00064706">
        <w:rPr>
          <w:rFonts w:ascii="Arial" w:hAnsi="Arial" w:cs="Arial"/>
          <w:sz w:val="20"/>
          <w:szCs w:val="20"/>
          <w:lang w:val="tr-TR"/>
        </w:rPr>
        <w:t xml:space="preserve">DOI: </w:t>
      </w:r>
      <w:proofErr w:type="gramStart"/>
      <w:r w:rsidRPr="00064706">
        <w:rPr>
          <w:rFonts w:ascii="Arial" w:hAnsi="Arial" w:cs="Arial"/>
          <w:sz w:val="20"/>
          <w:szCs w:val="20"/>
          <w:lang w:val="tr-TR"/>
        </w:rPr>
        <w:t>10.21764</w:t>
      </w:r>
      <w:proofErr w:type="gramEnd"/>
      <w:r w:rsidRPr="00064706">
        <w:rPr>
          <w:rFonts w:ascii="Arial" w:hAnsi="Arial" w:cs="Arial"/>
          <w:sz w:val="20"/>
          <w:szCs w:val="20"/>
          <w:lang w:val="tr-TR"/>
        </w:rPr>
        <w:t>/efd.55023</w:t>
      </w:r>
    </w:p>
    <w:p w:rsidR="00663830" w:rsidRDefault="00663830" w:rsidP="007D67B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p>
    <w:p w:rsidR="00A02B3C" w:rsidRDefault="00A02B3C" w:rsidP="00CF663D">
      <w:pPr>
        <w:tabs>
          <w:tab w:val="num" w:pos="360"/>
        </w:tabs>
        <w:spacing w:before="120" w:after="120"/>
        <w:ind w:left="360" w:hanging="360"/>
        <w:jc w:val="both"/>
        <w:rPr>
          <w:rFonts w:ascii="Arial" w:hAnsi="Arial" w:cs="Arial"/>
          <w:sz w:val="20"/>
          <w:szCs w:val="20"/>
          <w:lang w:val="tr-TR"/>
        </w:rPr>
      </w:pPr>
    </w:p>
    <w:p w:rsidR="00393618" w:rsidRDefault="00967879"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ab/>
      </w:r>
      <w:r w:rsidR="0079014B" w:rsidRPr="004612DB">
        <w:rPr>
          <w:rFonts w:ascii="Arial" w:hAnsi="Arial" w:cs="Arial"/>
          <w:b/>
          <w:sz w:val="20"/>
          <w:szCs w:val="20"/>
          <w:lang w:val="tr-TR"/>
        </w:rPr>
        <w:t>7.6.</w:t>
      </w:r>
      <w:r w:rsidR="00393618" w:rsidRPr="004612DB">
        <w:rPr>
          <w:rFonts w:ascii="Arial" w:hAnsi="Arial" w:cs="Arial"/>
          <w:b/>
          <w:sz w:val="20"/>
          <w:szCs w:val="20"/>
          <w:lang w:val="tr-TR"/>
        </w:rPr>
        <w:t xml:space="preserve">  Ulusal bilimsel toplantılarda sunulan ve bildiri kitabında basılan bildiriler </w:t>
      </w:r>
    </w:p>
    <w:p w:rsidR="00F5013A" w:rsidRDefault="00F5013A" w:rsidP="00F5013A">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lastRenderedPageBreak/>
        <w:tab/>
      </w:r>
      <w:r w:rsidRPr="00CB65ED">
        <w:rPr>
          <w:rFonts w:ascii="Arial" w:hAnsi="Arial" w:cs="Arial"/>
          <w:b/>
          <w:sz w:val="20"/>
          <w:szCs w:val="20"/>
          <w:lang w:val="tr-TR"/>
        </w:rPr>
        <w:t>7.6.</w:t>
      </w:r>
      <w:r>
        <w:rPr>
          <w:rFonts w:ascii="Arial" w:hAnsi="Arial" w:cs="Arial"/>
          <w:b/>
          <w:sz w:val="20"/>
          <w:szCs w:val="20"/>
          <w:lang w:val="tr-TR"/>
        </w:rPr>
        <w:t>1</w:t>
      </w:r>
      <w:r>
        <w:rPr>
          <w:rFonts w:ascii="Arial" w:hAnsi="Arial" w:cs="Arial"/>
          <w:sz w:val="20"/>
          <w:szCs w:val="20"/>
          <w:lang w:val="tr-TR"/>
        </w:rPr>
        <w:t xml:space="preserve">. Özgen, K. (2007). Matematik </w:t>
      </w:r>
      <w:r w:rsidR="00BD622A">
        <w:rPr>
          <w:rFonts w:ascii="Arial" w:hAnsi="Arial" w:cs="Arial"/>
          <w:sz w:val="20"/>
          <w:szCs w:val="20"/>
          <w:lang w:val="tr-TR"/>
        </w:rPr>
        <w:t>dersinde günlük hayat problemi kullanılarak yapılan örnek ders tasarımı</w:t>
      </w:r>
      <w:r>
        <w:rPr>
          <w:rFonts w:ascii="Arial" w:hAnsi="Arial" w:cs="Arial"/>
          <w:sz w:val="20"/>
          <w:szCs w:val="20"/>
          <w:lang w:val="tr-TR"/>
        </w:rPr>
        <w:t>. Ulusal Teknik Eğitim, Mühendislik ve Eğitim Bilimleri Genç Araştırmacılar Sempozyumu, 20-22 Haziran</w:t>
      </w:r>
      <w:r w:rsidR="005C34AE">
        <w:rPr>
          <w:rFonts w:ascii="Arial" w:hAnsi="Arial" w:cs="Arial"/>
          <w:sz w:val="20"/>
          <w:szCs w:val="20"/>
          <w:lang w:val="tr-TR"/>
        </w:rPr>
        <w:t xml:space="preserve"> 2007</w:t>
      </w:r>
      <w:r>
        <w:rPr>
          <w:rFonts w:ascii="Arial" w:hAnsi="Arial" w:cs="Arial"/>
          <w:sz w:val="20"/>
          <w:szCs w:val="20"/>
          <w:lang w:val="tr-TR"/>
        </w:rPr>
        <w:t xml:space="preserve">, Kocaeli Üniversitesi, Kocaeli, 933-936. </w:t>
      </w:r>
    </w:p>
    <w:p w:rsidR="00172207" w:rsidRDefault="00172207" w:rsidP="006D4F3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26CFE">
        <w:rPr>
          <w:rFonts w:ascii="Arial" w:hAnsi="Arial" w:cs="Arial"/>
          <w:b/>
          <w:sz w:val="20"/>
          <w:szCs w:val="20"/>
          <w:lang w:val="tr-TR"/>
        </w:rPr>
        <w:t>7.6.2.</w:t>
      </w:r>
      <w:r>
        <w:rPr>
          <w:rFonts w:ascii="Arial" w:hAnsi="Arial" w:cs="Arial"/>
          <w:sz w:val="20"/>
          <w:szCs w:val="20"/>
          <w:lang w:val="tr-TR"/>
        </w:rPr>
        <w:t xml:space="preserve"> Özgen, K. ve Pesen, C. (2007). Probleme </w:t>
      </w:r>
      <w:r w:rsidR="00BD622A">
        <w:rPr>
          <w:rFonts w:ascii="Arial" w:hAnsi="Arial" w:cs="Arial"/>
          <w:sz w:val="20"/>
          <w:szCs w:val="20"/>
          <w:lang w:val="tr-TR"/>
        </w:rPr>
        <w:t>dayalı öğrenme yaklaşımının öğrencilerin matematiğe karşı tutumlarına etkisi.</w:t>
      </w:r>
      <w:r>
        <w:rPr>
          <w:rFonts w:ascii="Arial" w:hAnsi="Arial" w:cs="Arial"/>
          <w:sz w:val="20"/>
          <w:szCs w:val="20"/>
          <w:lang w:val="tr-TR"/>
        </w:rPr>
        <w:t xml:space="preserve"> </w:t>
      </w:r>
      <w:r w:rsidR="00473B91">
        <w:rPr>
          <w:rFonts w:ascii="Arial" w:hAnsi="Arial" w:cs="Arial"/>
          <w:sz w:val="20"/>
          <w:szCs w:val="20"/>
          <w:lang w:val="tr-TR"/>
        </w:rPr>
        <w:t xml:space="preserve">III. </w:t>
      </w:r>
      <w:r>
        <w:rPr>
          <w:rFonts w:ascii="Arial" w:hAnsi="Arial" w:cs="Arial"/>
          <w:sz w:val="20"/>
          <w:szCs w:val="20"/>
          <w:lang w:val="tr-TR"/>
        </w:rPr>
        <w:t>Lisansüstü Eğitim Sempozyumu,</w:t>
      </w:r>
      <w:r w:rsidR="00144C22">
        <w:rPr>
          <w:rFonts w:ascii="Arial" w:hAnsi="Arial" w:cs="Arial"/>
          <w:sz w:val="20"/>
          <w:szCs w:val="20"/>
          <w:lang w:val="tr-TR"/>
        </w:rPr>
        <w:t xml:space="preserve"> 17-20</w:t>
      </w:r>
      <w:r w:rsidR="00473B91">
        <w:rPr>
          <w:rFonts w:ascii="Arial" w:hAnsi="Arial" w:cs="Arial"/>
          <w:sz w:val="20"/>
          <w:szCs w:val="20"/>
          <w:lang w:val="tr-TR"/>
        </w:rPr>
        <w:t xml:space="preserve"> Ekim 2007,</w:t>
      </w:r>
      <w:r>
        <w:rPr>
          <w:rFonts w:ascii="Arial" w:hAnsi="Arial" w:cs="Arial"/>
          <w:sz w:val="20"/>
          <w:szCs w:val="20"/>
          <w:lang w:val="tr-TR"/>
        </w:rPr>
        <w:t xml:space="preserve"> Anadolu Üniversitesi, Eskişehir, </w:t>
      </w:r>
      <w:r w:rsidR="00520A9A">
        <w:rPr>
          <w:rFonts w:ascii="Arial" w:hAnsi="Arial" w:cs="Arial"/>
          <w:sz w:val="20"/>
          <w:szCs w:val="20"/>
          <w:lang w:val="tr-TR"/>
        </w:rPr>
        <w:t>Özet Kitapçığı, 67-68</w:t>
      </w:r>
      <w:r w:rsidR="006D4F3C">
        <w:rPr>
          <w:rFonts w:ascii="Arial" w:hAnsi="Arial" w:cs="Arial"/>
          <w:sz w:val="20"/>
          <w:szCs w:val="20"/>
          <w:lang w:val="tr-TR"/>
        </w:rPr>
        <w:t>.</w:t>
      </w:r>
    </w:p>
    <w:p w:rsidR="00172207" w:rsidRDefault="00172207" w:rsidP="006D4F3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26CFE">
        <w:rPr>
          <w:rFonts w:ascii="Arial" w:hAnsi="Arial" w:cs="Arial"/>
          <w:b/>
          <w:sz w:val="20"/>
          <w:szCs w:val="20"/>
          <w:lang w:val="tr-TR"/>
        </w:rPr>
        <w:t>7.</w:t>
      </w:r>
      <w:r w:rsidR="00C93BAC" w:rsidRPr="00B26CFE">
        <w:rPr>
          <w:rFonts w:ascii="Arial" w:hAnsi="Arial" w:cs="Arial"/>
          <w:b/>
          <w:sz w:val="20"/>
          <w:szCs w:val="20"/>
          <w:lang w:val="tr-TR"/>
        </w:rPr>
        <w:t>6.3.</w:t>
      </w:r>
      <w:r w:rsidR="00C93BAC">
        <w:rPr>
          <w:rFonts w:ascii="Arial" w:hAnsi="Arial" w:cs="Arial"/>
          <w:sz w:val="20"/>
          <w:szCs w:val="20"/>
          <w:lang w:val="tr-TR"/>
        </w:rPr>
        <w:t xml:space="preserve"> İnan, C. v</w:t>
      </w:r>
      <w:r>
        <w:rPr>
          <w:rFonts w:ascii="Arial" w:hAnsi="Arial" w:cs="Arial"/>
          <w:sz w:val="20"/>
          <w:szCs w:val="20"/>
          <w:lang w:val="tr-TR"/>
        </w:rPr>
        <w:t xml:space="preserve">e Özgen, K. (2007). Matematik </w:t>
      </w:r>
      <w:r w:rsidR="00BD622A">
        <w:rPr>
          <w:rFonts w:ascii="Arial" w:hAnsi="Arial" w:cs="Arial"/>
          <w:sz w:val="20"/>
          <w:szCs w:val="20"/>
          <w:lang w:val="tr-TR"/>
        </w:rPr>
        <w:t>öğretmen adaylarının öğretmenlik uygulamasında öğrencilere düşünme becerilerini kazandırma yeterliliklerinin değerlendirilmesi</w:t>
      </w:r>
      <w:r>
        <w:rPr>
          <w:rFonts w:ascii="Arial" w:hAnsi="Arial" w:cs="Arial"/>
          <w:sz w:val="20"/>
          <w:szCs w:val="20"/>
          <w:lang w:val="tr-TR"/>
        </w:rPr>
        <w:t xml:space="preserve">. 16.Ulusal Eğitim Bilimleri Kongresi, Gaziosmanpaşa Üniversitesi, Eğitim Fakültesi, 5-7 Eylül 2007, Tokat, </w:t>
      </w:r>
      <w:r w:rsidR="00520A9A">
        <w:rPr>
          <w:rFonts w:ascii="Arial" w:hAnsi="Arial" w:cs="Arial"/>
          <w:sz w:val="20"/>
          <w:szCs w:val="20"/>
          <w:lang w:val="tr-TR"/>
        </w:rPr>
        <w:t xml:space="preserve">Bildiri Özetleri, </w:t>
      </w:r>
      <w:r w:rsidR="006D4F3C">
        <w:rPr>
          <w:rFonts w:ascii="Arial" w:hAnsi="Arial" w:cs="Arial"/>
          <w:sz w:val="20"/>
          <w:szCs w:val="20"/>
          <w:lang w:val="tr-TR"/>
        </w:rPr>
        <w:t>611</w:t>
      </w:r>
      <w:r w:rsidR="007A6B4E">
        <w:rPr>
          <w:rFonts w:ascii="Arial" w:hAnsi="Arial" w:cs="Arial"/>
          <w:sz w:val="20"/>
          <w:szCs w:val="20"/>
          <w:lang w:val="tr-TR"/>
        </w:rPr>
        <w:t>-612</w:t>
      </w:r>
      <w:r w:rsidR="00C93BAC">
        <w:rPr>
          <w:rFonts w:ascii="Arial" w:hAnsi="Arial" w:cs="Arial"/>
          <w:sz w:val="20"/>
          <w:szCs w:val="20"/>
          <w:lang w:val="tr-TR"/>
        </w:rPr>
        <w:t>.</w:t>
      </w:r>
    </w:p>
    <w:p w:rsidR="00C93BAC" w:rsidRDefault="00C93BAC" w:rsidP="006D4F3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7</w:t>
      </w:r>
      <w:r w:rsidRPr="00C93BAC">
        <w:rPr>
          <w:rFonts w:ascii="Arial" w:hAnsi="Arial" w:cs="Arial"/>
          <w:sz w:val="20"/>
          <w:szCs w:val="20"/>
          <w:lang w:val="tr-TR"/>
        </w:rPr>
        <w:t>.</w:t>
      </w:r>
      <w:r>
        <w:rPr>
          <w:rFonts w:ascii="Arial" w:hAnsi="Arial" w:cs="Arial"/>
          <w:sz w:val="20"/>
          <w:szCs w:val="20"/>
          <w:lang w:val="tr-TR"/>
        </w:rPr>
        <w:t xml:space="preserve">6.4. Özgen, K. ve Pesen C. (2007). Probleme </w:t>
      </w:r>
      <w:r w:rsidR="00BD622A">
        <w:rPr>
          <w:rFonts w:ascii="Arial" w:hAnsi="Arial" w:cs="Arial"/>
          <w:sz w:val="20"/>
          <w:szCs w:val="20"/>
          <w:lang w:val="tr-TR"/>
        </w:rPr>
        <w:t>dayalı ö</w:t>
      </w:r>
      <w:r>
        <w:rPr>
          <w:rFonts w:ascii="Arial" w:hAnsi="Arial" w:cs="Arial"/>
          <w:sz w:val="20"/>
          <w:szCs w:val="20"/>
          <w:lang w:val="tr-TR"/>
        </w:rPr>
        <w:t xml:space="preserve">ğrenme (PDÖ) </w:t>
      </w:r>
      <w:r w:rsidR="00BD622A">
        <w:rPr>
          <w:rFonts w:ascii="Arial" w:hAnsi="Arial" w:cs="Arial"/>
          <w:sz w:val="20"/>
          <w:szCs w:val="20"/>
          <w:lang w:val="tr-TR"/>
        </w:rPr>
        <w:t>yaklaşımı ile işlenen matematik dersinde öğrencilerin problem çözme becerilerinin analizi</w:t>
      </w:r>
      <w:r>
        <w:rPr>
          <w:rFonts w:ascii="Arial" w:hAnsi="Arial" w:cs="Arial"/>
          <w:sz w:val="20"/>
          <w:szCs w:val="20"/>
          <w:lang w:val="tr-TR"/>
        </w:rPr>
        <w:t xml:space="preserve">. 16.Ulusal Eğitim Bilimleri Kongresi, Gaziosmanpaşa Üniversitesi, Eğitim Fakültesi, 5-7 Eylül 2007, Tokat, </w:t>
      </w:r>
      <w:r w:rsidR="00520A9A">
        <w:rPr>
          <w:rFonts w:ascii="Arial" w:hAnsi="Arial" w:cs="Arial"/>
          <w:sz w:val="20"/>
          <w:szCs w:val="20"/>
          <w:lang w:val="tr-TR"/>
        </w:rPr>
        <w:t xml:space="preserve">Bildiri Özetleri, </w:t>
      </w:r>
      <w:r w:rsidR="006D4F3C">
        <w:rPr>
          <w:rFonts w:ascii="Arial" w:hAnsi="Arial" w:cs="Arial"/>
          <w:sz w:val="20"/>
          <w:szCs w:val="20"/>
          <w:lang w:val="tr-TR"/>
        </w:rPr>
        <w:t>604</w:t>
      </w:r>
      <w:r>
        <w:rPr>
          <w:rFonts w:ascii="Arial" w:hAnsi="Arial" w:cs="Arial"/>
          <w:sz w:val="20"/>
          <w:szCs w:val="20"/>
          <w:lang w:val="tr-TR"/>
        </w:rPr>
        <w:t>.</w:t>
      </w:r>
    </w:p>
    <w:p w:rsidR="00F5013A" w:rsidRDefault="00F5013A"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C93BAC">
        <w:rPr>
          <w:rFonts w:ascii="Arial" w:hAnsi="Arial" w:cs="Arial"/>
          <w:b/>
          <w:sz w:val="20"/>
          <w:szCs w:val="20"/>
          <w:lang w:val="tr-TR"/>
        </w:rPr>
        <w:t>7.6.5</w:t>
      </w:r>
      <w:r w:rsidRPr="00CB65ED">
        <w:rPr>
          <w:rFonts w:ascii="Arial" w:hAnsi="Arial" w:cs="Arial"/>
          <w:b/>
          <w:sz w:val="20"/>
          <w:szCs w:val="20"/>
          <w:lang w:val="tr-TR"/>
        </w:rPr>
        <w:t>.</w:t>
      </w:r>
      <w:r w:rsidRPr="0031371B">
        <w:rPr>
          <w:rFonts w:ascii="Arial" w:hAnsi="Arial" w:cs="Arial"/>
          <w:sz w:val="20"/>
          <w:szCs w:val="20"/>
          <w:lang w:val="tr-TR"/>
        </w:rPr>
        <w:t xml:space="preserve"> </w:t>
      </w:r>
      <w:r>
        <w:rPr>
          <w:rFonts w:ascii="Arial" w:hAnsi="Arial" w:cs="Arial"/>
          <w:sz w:val="20"/>
          <w:szCs w:val="20"/>
          <w:lang w:val="tr-TR"/>
        </w:rPr>
        <w:t xml:space="preserve">Özgen, K. ve Bindak, R. (2008). </w:t>
      </w:r>
      <w:proofErr w:type="gramStart"/>
      <w:r>
        <w:rPr>
          <w:rFonts w:ascii="Arial" w:hAnsi="Arial" w:cs="Arial"/>
          <w:sz w:val="20"/>
          <w:szCs w:val="20"/>
          <w:lang w:val="tr-TR"/>
        </w:rPr>
        <w:t xml:space="preserve">Matematik </w:t>
      </w:r>
      <w:r w:rsidR="00BD622A">
        <w:rPr>
          <w:rFonts w:ascii="Arial" w:hAnsi="Arial" w:cs="Arial"/>
          <w:sz w:val="20"/>
          <w:szCs w:val="20"/>
          <w:lang w:val="tr-TR"/>
        </w:rPr>
        <w:t>öğretmen adaylarının matematik okuryazarlığı öz-yeterlik algıları</w:t>
      </w:r>
      <w:r>
        <w:rPr>
          <w:rFonts w:ascii="Arial" w:hAnsi="Arial" w:cs="Arial"/>
          <w:sz w:val="20"/>
          <w:szCs w:val="20"/>
          <w:lang w:val="tr-TR"/>
        </w:rPr>
        <w:t xml:space="preserve">. </w:t>
      </w:r>
      <w:proofErr w:type="gramEnd"/>
      <w:r>
        <w:rPr>
          <w:rFonts w:ascii="Arial" w:hAnsi="Arial" w:cs="Arial"/>
          <w:sz w:val="20"/>
          <w:szCs w:val="20"/>
          <w:lang w:val="tr-TR"/>
        </w:rPr>
        <w:t>VIII. Ulusal Fen Bilimleri ve Matematik Eğitimi Kongresi, 27-29 Ağustos</w:t>
      </w:r>
      <w:r w:rsidR="00105ED3">
        <w:rPr>
          <w:rFonts w:ascii="Arial" w:hAnsi="Arial" w:cs="Arial"/>
          <w:sz w:val="20"/>
          <w:szCs w:val="20"/>
          <w:lang w:val="tr-TR"/>
        </w:rPr>
        <w:t xml:space="preserve"> 2008</w:t>
      </w:r>
      <w:r>
        <w:rPr>
          <w:rFonts w:ascii="Arial" w:hAnsi="Arial" w:cs="Arial"/>
          <w:sz w:val="20"/>
          <w:szCs w:val="20"/>
          <w:lang w:val="tr-TR"/>
        </w:rPr>
        <w:t xml:space="preserve">, Abant İzzet Baysal Üniversitesi, Bolu, </w:t>
      </w:r>
      <w:r w:rsidR="00520A9A">
        <w:rPr>
          <w:rFonts w:ascii="Arial" w:hAnsi="Arial" w:cs="Arial"/>
          <w:sz w:val="20"/>
          <w:szCs w:val="20"/>
          <w:lang w:val="tr-TR"/>
        </w:rPr>
        <w:t xml:space="preserve">Özetler Kitabı, </w:t>
      </w:r>
      <w:r>
        <w:rPr>
          <w:rFonts w:ascii="Arial" w:hAnsi="Arial" w:cs="Arial"/>
          <w:sz w:val="20"/>
          <w:szCs w:val="20"/>
          <w:lang w:val="tr-TR"/>
        </w:rPr>
        <w:t>93.</w:t>
      </w:r>
    </w:p>
    <w:p w:rsidR="003934D9" w:rsidRDefault="003633B2" w:rsidP="00BE71F8">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003934D9" w:rsidRPr="00CB65ED">
        <w:rPr>
          <w:rFonts w:ascii="Arial" w:hAnsi="Arial" w:cs="Arial"/>
          <w:b/>
          <w:sz w:val="20"/>
          <w:szCs w:val="20"/>
          <w:lang w:val="tr-TR"/>
        </w:rPr>
        <w:t>7.6.</w:t>
      </w:r>
      <w:r w:rsidR="00BE71F8">
        <w:rPr>
          <w:rFonts w:ascii="Arial" w:hAnsi="Arial" w:cs="Arial"/>
          <w:b/>
          <w:sz w:val="20"/>
          <w:szCs w:val="20"/>
          <w:lang w:val="tr-TR"/>
        </w:rPr>
        <w:t>6</w:t>
      </w:r>
      <w:r w:rsidR="003934D9">
        <w:rPr>
          <w:rFonts w:ascii="Arial" w:hAnsi="Arial" w:cs="Arial"/>
          <w:b/>
          <w:sz w:val="20"/>
          <w:szCs w:val="20"/>
          <w:lang w:val="tr-TR"/>
        </w:rPr>
        <w:t xml:space="preserve">. </w:t>
      </w:r>
      <w:r w:rsidR="003934D9" w:rsidRPr="003934D9">
        <w:rPr>
          <w:rFonts w:ascii="Arial" w:hAnsi="Arial" w:cs="Arial"/>
          <w:sz w:val="20"/>
          <w:szCs w:val="20"/>
          <w:lang w:val="tr-TR"/>
        </w:rPr>
        <w:t>Tataroğlu, B</w:t>
      </w:r>
      <w:proofErr w:type="gramStart"/>
      <w:r w:rsidR="003934D9" w:rsidRPr="003934D9">
        <w:rPr>
          <w:rFonts w:ascii="Arial" w:hAnsi="Arial" w:cs="Arial"/>
          <w:sz w:val="20"/>
          <w:szCs w:val="20"/>
          <w:lang w:val="tr-TR"/>
        </w:rPr>
        <w:t>.;</w:t>
      </w:r>
      <w:proofErr w:type="gramEnd"/>
      <w:r w:rsidR="003934D9">
        <w:rPr>
          <w:rFonts w:ascii="Arial" w:hAnsi="Arial" w:cs="Arial"/>
          <w:b/>
          <w:sz w:val="20"/>
          <w:szCs w:val="20"/>
          <w:lang w:val="tr-TR"/>
        </w:rPr>
        <w:t xml:space="preserve"> </w:t>
      </w:r>
      <w:r w:rsidR="003934D9" w:rsidRPr="003934D9">
        <w:rPr>
          <w:rFonts w:ascii="Arial" w:hAnsi="Arial" w:cs="Arial"/>
          <w:sz w:val="20"/>
          <w:szCs w:val="20"/>
          <w:lang w:val="tr-TR"/>
        </w:rPr>
        <w:t xml:space="preserve">Özgen, K.; </w:t>
      </w:r>
      <w:r w:rsidR="003934D9">
        <w:rPr>
          <w:rFonts w:ascii="Arial" w:hAnsi="Arial" w:cs="Arial"/>
          <w:sz w:val="20"/>
          <w:szCs w:val="20"/>
          <w:lang w:val="tr-TR"/>
        </w:rPr>
        <w:t xml:space="preserve">Erduran, A.; Türnüklü, E. ve Alkan, H. (2010). Matematik </w:t>
      </w:r>
      <w:r w:rsidR="00BD622A">
        <w:rPr>
          <w:rFonts w:ascii="Arial" w:hAnsi="Arial" w:cs="Arial"/>
          <w:sz w:val="20"/>
          <w:szCs w:val="20"/>
          <w:lang w:val="tr-TR"/>
        </w:rPr>
        <w:t xml:space="preserve">eğitiminde ölçme örneklemesi. </w:t>
      </w:r>
      <w:r w:rsidR="003934D9">
        <w:rPr>
          <w:rFonts w:ascii="Arial" w:hAnsi="Arial" w:cs="Arial"/>
          <w:sz w:val="20"/>
          <w:szCs w:val="20"/>
          <w:lang w:val="tr-TR"/>
        </w:rPr>
        <w:t>9.Matematik Sempozyumu Sergi ve Şenlikleri, 20-22 Ekim</w:t>
      </w:r>
      <w:r w:rsidR="00105ED3">
        <w:rPr>
          <w:rFonts w:ascii="Arial" w:hAnsi="Arial" w:cs="Arial"/>
          <w:sz w:val="20"/>
          <w:szCs w:val="20"/>
          <w:lang w:val="tr-TR"/>
        </w:rPr>
        <w:t xml:space="preserve"> 2010</w:t>
      </w:r>
      <w:r w:rsidR="003934D9">
        <w:rPr>
          <w:rFonts w:ascii="Arial" w:hAnsi="Arial" w:cs="Arial"/>
          <w:sz w:val="20"/>
          <w:szCs w:val="20"/>
          <w:lang w:val="tr-TR"/>
        </w:rPr>
        <w:t>, Karadeniz Teknik Üniversitesi, Trabzon</w:t>
      </w:r>
      <w:r>
        <w:rPr>
          <w:rFonts w:ascii="Arial" w:hAnsi="Arial" w:cs="Arial"/>
          <w:sz w:val="20"/>
          <w:szCs w:val="20"/>
          <w:lang w:val="tr-TR"/>
        </w:rPr>
        <w:t>, Özetler Kitabı,</w:t>
      </w:r>
      <w:r w:rsidR="00D02B1B">
        <w:rPr>
          <w:rFonts w:ascii="Arial" w:hAnsi="Arial" w:cs="Arial"/>
          <w:sz w:val="20"/>
          <w:szCs w:val="20"/>
          <w:lang w:val="tr-TR"/>
        </w:rPr>
        <w:t xml:space="preserve"> </w:t>
      </w:r>
      <w:r>
        <w:rPr>
          <w:rFonts w:ascii="Arial" w:hAnsi="Arial" w:cs="Arial"/>
          <w:sz w:val="20"/>
          <w:szCs w:val="20"/>
          <w:lang w:val="tr-TR"/>
        </w:rPr>
        <w:t>s.208</w:t>
      </w:r>
      <w:r w:rsidR="003934D9">
        <w:rPr>
          <w:rFonts w:ascii="Arial" w:hAnsi="Arial" w:cs="Arial"/>
          <w:sz w:val="20"/>
          <w:szCs w:val="20"/>
          <w:lang w:val="tr-TR"/>
        </w:rPr>
        <w:t>.</w:t>
      </w:r>
    </w:p>
    <w:p w:rsidR="003934D9" w:rsidRDefault="003934D9" w:rsidP="003934D9">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26CFE">
        <w:rPr>
          <w:rFonts w:ascii="Arial" w:hAnsi="Arial" w:cs="Arial"/>
          <w:b/>
          <w:sz w:val="20"/>
          <w:szCs w:val="20"/>
          <w:lang w:val="tr-TR"/>
        </w:rPr>
        <w:t>7.</w:t>
      </w:r>
      <w:r w:rsidR="00BE71F8">
        <w:rPr>
          <w:rFonts w:ascii="Arial" w:hAnsi="Arial" w:cs="Arial"/>
          <w:b/>
          <w:sz w:val="20"/>
          <w:szCs w:val="20"/>
          <w:lang w:val="tr-TR"/>
        </w:rPr>
        <w:t>6.7</w:t>
      </w:r>
      <w:r w:rsidRPr="00B26CFE">
        <w:rPr>
          <w:rFonts w:ascii="Arial" w:hAnsi="Arial" w:cs="Arial"/>
          <w:b/>
          <w:sz w:val="20"/>
          <w:szCs w:val="20"/>
          <w:lang w:val="tr-TR"/>
        </w:rPr>
        <w:t>.</w:t>
      </w:r>
      <w:r w:rsidRPr="003934D9">
        <w:rPr>
          <w:rFonts w:ascii="Arial" w:hAnsi="Arial" w:cs="Arial"/>
          <w:sz w:val="20"/>
          <w:szCs w:val="20"/>
          <w:lang w:val="tr-TR"/>
        </w:rPr>
        <w:t xml:space="preserve"> Tataroğlu, B</w:t>
      </w:r>
      <w:proofErr w:type="gramStart"/>
      <w:r w:rsidRPr="003934D9">
        <w:rPr>
          <w:rFonts w:ascii="Arial" w:hAnsi="Arial" w:cs="Arial"/>
          <w:sz w:val="20"/>
          <w:szCs w:val="20"/>
          <w:lang w:val="tr-TR"/>
        </w:rPr>
        <w:t>.;</w:t>
      </w:r>
      <w:proofErr w:type="gramEnd"/>
      <w:r>
        <w:rPr>
          <w:rFonts w:ascii="Arial" w:hAnsi="Arial" w:cs="Arial"/>
          <w:b/>
          <w:sz w:val="20"/>
          <w:szCs w:val="20"/>
          <w:lang w:val="tr-TR"/>
        </w:rPr>
        <w:t xml:space="preserve"> </w:t>
      </w:r>
      <w:r w:rsidRPr="003934D9">
        <w:rPr>
          <w:rFonts w:ascii="Arial" w:hAnsi="Arial" w:cs="Arial"/>
          <w:sz w:val="20"/>
          <w:szCs w:val="20"/>
          <w:lang w:val="tr-TR"/>
        </w:rPr>
        <w:t xml:space="preserve">Özgen, K.; </w:t>
      </w:r>
      <w:r>
        <w:rPr>
          <w:rFonts w:ascii="Arial" w:hAnsi="Arial" w:cs="Arial"/>
          <w:sz w:val="20"/>
          <w:szCs w:val="20"/>
          <w:lang w:val="tr-TR"/>
        </w:rPr>
        <w:t xml:space="preserve">Erduran, A.; Türnüklü, E. ve Alkan, H. (2010). </w:t>
      </w:r>
      <w:proofErr w:type="gramStart"/>
      <w:r>
        <w:rPr>
          <w:rFonts w:ascii="Arial" w:hAnsi="Arial" w:cs="Arial"/>
          <w:sz w:val="20"/>
          <w:szCs w:val="20"/>
          <w:lang w:val="tr-TR"/>
        </w:rPr>
        <w:t xml:space="preserve">Matematikte </w:t>
      </w:r>
      <w:r w:rsidR="00BD622A">
        <w:rPr>
          <w:rFonts w:ascii="Arial" w:hAnsi="Arial" w:cs="Arial"/>
          <w:sz w:val="20"/>
          <w:szCs w:val="20"/>
          <w:lang w:val="tr-TR"/>
        </w:rPr>
        <w:t xml:space="preserve">performans ve proje </w:t>
      </w:r>
      <w:r w:rsidR="00E4236E">
        <w:rPr>
          <w:rFonts w:ascii="Arial" w:hAnsi="Arial" w:cs="Arial"/>
          <w:sz w:val="20"/>
          <w:szCs w:val="20"/>
          <w:lang w:val="tr-TR"/>
        </w:rPr>
        <w:t xml:space="preserve">problem </w:t>
      </w:r>
      <w:r w:rsidR="00BD622A">
        <w:rPr>
          <w:rFonts w:ascii="Arial" w:hAnsi="Arial" w:cs="Arial"/>
          <w:sz w:val="20"/>
          <w:szCs w:val="20"/>
          <w:lang w:val="tr-TR"/>
        </w:rPr>
        <w:t>örneklemesi.</w:t>
      </w:r>
      <w:r>
        <w:rPr>
          <w:rFonts w:ascii="Arial" w:hAnsi="Arial" w:cs="Arial"/>
          <w:sz w:val="20"/>
          <w:szCs w:val="20"/>
          <w:lang w:val="tr-TR"/>
        </w:rPr>
        <w:t xml:space="preserve"> </w:t>
      </w:r>
      <w:proofErr w:type="gramEnd"/>
      <w:r>
        <w:rPr>
          <w:rFonts w:ascii="Arial" w:hAnsi="Arial" w:cs="Arial"/>
          <w:sz w:val="20"/>
          <w:szCs w:val="20"/>
          <w:lang w:val="tr-TR"/>
        </w:rPr>
        <w:t>9.Matematik Sempozyumu Sergi ve Şenlikleri, 20-22 Ekim</w:t>
      </w:r>
      <w:r w:rsidR="00105ED3">
        <w:rPr>
          <w:rFonts w:ascii="Arial" w:hAnsi="Arial" w:cs="Arial"/>
          <w:sz w:val="20"/>
          <w:szCs w:val="20"/>
          <w:lang w:val="tr-TR"/>
        </w:rPr>
        <w:t xml:space="preserve"> 2010</w:t>
      </w:r>
      <w:r>
        <w:rPr>
          <w:rFonts w:ascii="Arial" w:hAnsi="Arial" w:cs="Arial"/>
          <w:sz w:val="20"/>
          <w:szCs w:val="20"/>
          <w:lang w:val="tr-TR"/>
        </w:rPr>
        <w:t>, Karadeniz Teknik Üniversitesi, Trabzon</w:t>
      </w:r>
      <w:r w:rsidR="003633B2">
        <w:rPr>
          <w:rFonts w:ascii="Arial" w:hAnsi="Arial" w:cs="Arial"/>
          <w:sz w:val="20"/>
          <w:szCs w:val="20"/>
          <w:lang w:val="tr-TR"/>
        </w:rPr>
        <w:t>, Özetler Kitabı, s.176</w:t>
      </w:r>
      <w:r>
        <w:rPr>
          <w:rFonts w:ascii="Arial" w:hAnsi="Arial" w:cs="Arial"/>
          <w:sz w:val="20"/>
          <w:szCs w:val="20"/>
          <w:lang w:val="tr-TR"/>
        </w:rPr>
        <w:t>.</w:t>
      </w:r>
    </w:p>
    <w:p w:rsidR="00532051" w:rsidRDefault="00532051" w:rsidP="003934D9">
      <w:pPr>
        <w:tabs>
          <w:tab w:val="num" w:pos="360"/>
        </w:tabs>
        <w:spacing w:before="120" w:after="120"/>
        <w:ind w:left="360" w:hanging="360"/>
        <w:jc w:val="both"/>
        <w:rPr>
          <w:rFonts w:ascii="Arial" w:hAnsi="Arial" w:cs="Arial"/>
          <w:sz w:val="20"/>
          <w:szCs w:val="20"/>
          <w:lang w:val="tr-TR"/>
        </w:rPr>
      </w:pPr>
      <w:r w:rsidRPr="00F749A5">
        <w:rPr>
          <w:rFonts w:ascii="Arial" w:hAnsi="Arial" w:cs="Arial"/>
          <w:b/>
          <w:sz w:val="20"/>
          <w:szCs w:val="20"/>
          <w:lang w:val="tr-TR"/>
        </w:rPr>
        <w:tab/>
        <w:t>7.6.8.</w:t>
      </w:r>
      <w:r>
        <w:rPr>
          <w:rFonts w:ascii="Arial" w:hAnsi="Arial" w:cs="Arial"/>
          <w:sz w:val="20"/>
          <w:szCs w:val="20"/>
          <w:lang w:val="tr-TR"/>
        </w:rPr>
        <w:t xml:space="preserve"> </w:t>
      </w:r>
      <w:r w:rsidRPr="00D06FF8">
        <w:rPr>
          <w:rFonts w:ascii="Arial" w:hAnsi="Arial" w:cs="Arial"/>
          <w:sz w:val="20"/>
          <w:szCs w:val="20"/>
          <w:lang w:val="tr-TR"/>
        </w:rPr>
        <w:t xml:space="preserve">Özgen, K. </w:t>
      </w:r>
      <w:r w:rsidR="00D06FF8" w:rsidRPr="00D06FF8">
        <w:rPr>
          <w:rFonts w:ascii="Arial" w:hAnsi="Arial" w:cs="Arial"/>
          <w:sz w:val="20"/>
          <w:szCs w:val="20"/>
          <w:lang w:val="tr-TR"/>
        </w:rPr>
        <w:t>(</w:t>
      </w:r>
      <w:r w:rsidRPr="00D06FF8">
        <w:rPr>
          <w:rFonts w:ascii="Arial" w:hAnsi="Arial" w:cs="Arial"/>
          <w:sz w:val="20"/>
          <w:szCs w:val="20"/>
          <w:lang w:val="tr-TR"/>
        </w:rPr>
        <w:t>2013</w:t>
      </w:r>
      <w:r w:rsidR="00D06FF8" w:rsidRPr="00D06FF8">
        <w:rPr>
          <w:rFonts w:ascii="Arial" w:hAnsi="Arial" w:cs="Arial"/>
          <w:sz w:val="20"/>
          <w:szCs w:val="20"/>
          <w:lang w:val="tr-TR"/>
        </w:rPr>
        <w:t>)</w:t>
      </w:r>
      <w:r w:rsidRPr="00D06FF8">
        <w:rPr>
          <w:rFonts w:ascii="Arial" w:hAnsi="Arial" w:cs="Arial"/>
          <w:sz w:val="20"/>
          <w:szCs w:val="20"/>
          <w:lang w:val="tr-TR"/>
        </w:rPr>
        <w:t>.</w:t>
      </w:r>
      <w:r>
        <w:rPr>
          <w:rFonts w:ascii="Arial" w:hAnsi="Arial" w:cs="Arial"/>
          <w:sz w:val="20"/>
          <w:szCs w:val="20"/>
          <w:lang w:val="tr-TR"/>
        </w:rPr>
        <w:t xml:space="preserve"> Öğretmen adaylarının matematiksel ilişkilendirmeye yönelik yaklaşımları. 1. Türk Bilgisayar ve Matematik Eğitimi Sempozyumu, 20-22 Haziran 2013, Karadeniz Teknik Üniversitesi, Trabzon, Özetler Kitabı, s.127.</w:t>
      </w:r>
    </w:p>
    <w:p w:rsidR="00F749A5" w:rsidRDefault="00F749A5" w:rsidP="003934D9">
      <w:pPr>
        <w:tabs>
          <w:tab w:val="num" w:pos="360"/>
        </w:tabs>
        <w:spacing w:before="120" w:after="120"/>
        <w:ind w:left="360" w:hanging="360"/>
        <w:jc w:val="both"/>
        <w:rPr>
          <w:rFonts w:ascii="Arial" w:hAnsi="Arial" w:cs="Arial"/>
          <w:sz w:val="20"/>
          <w:szCs w:val="20"/>
          <w:lang w:val="tr-TR"/>
        </w:rPr>
      </w:pPr>
      <w:r>
        <w:rPr>
          <w:rFonts w:ascii="Arial" w:hAnsi="Arial" w:cs="Arial"/>
          <w:sz w:val="20"/>
          <w:szCs w:val="20"/>
          <w:lang w:val="tr-TR"/>
        </w:rPr>
        <w:tab/>
      </w:r>
      <w:r w:rsidRPr="00F749A5">
        <w:rPr>
          <w:rFonts w:ascii="Arial" w:hAnsi="Arial" w:cs="Arial"/>
          <w:b/>
          <w:bCs/>
          <w:sz w:val="20"/>
          <w:szCs w:val="20"/>
          <w:lang w:val="tr-TR"/>
        </w:rPr>
        <w:t>7.6.9.</w:t>
      </w:r>
      <w:r>
        <w:rPr>
          <w:rFonts w:ascii="Arial" w:hAnsi="Arial" w:cs="Arial"/>
          <w:sz w:val="20"/>
          <w:szCs w:val="20"/>
          <w:lang w:val="tr-TR"/>
        </w:rPr>
        <w:t xml:space="preserve"> Özgen, K. ve Alkan, H. (2013). 4MAT </w:t>
      </w:r>
      <w:r w:rsidR="00B25CD2">
        <w:rPr>
          <w:rFonts w:ascii="Arial" w:hAnsi="Arial" w:cs="Arial"/>
          <w:sz w:val="20"/>
          <w:szCs w:val="20"/>
          <w:lang w:val="tr-TR"/>
        </w:rPr>
        <w:t xml:space="preserve">öğrenme </w:t>
      </w:r>
      <w:r>
        <w:rPr>
          <w:rFonts w:ascii="Arial" w:hAnsi="Arial" w:cs="Arial"/>
          <w:sz w:val="20"/>
          <w:szCs w:val="20"/>
          <w:lang w:val="tr-TR"/>
        </w:rPr>
        <w:t>sisteminin lise öğrencilerinin matematiksel problem çözme becerilerine etkileri. 22. Ulusal Eğitim Bilimleri Kurultayı, 5-7 Eylül 2013, Eskişehir Osmangazi Üniversitesi, Eskişehir, Özetler Kitabı, s.317.</w:t>
      </w:r>
    </w:p>
    <w:p w:rsidR="00025E07" w:rsidRDefault="005A78BA" w:rsidP="00025E07">
      <w:pPr>
        <w:ind w:left="360"/>
        <w:jc w:val="both"/>
        <w:rPr>
          <w:rFonts w:ascii="Arial" w:hAnsi="Arial" w:cs="Arial"/>
          <w:sz w:val="20"/>
          <w:szCs w:val="20"/>
          <w:lang w:val="tr-TR"/>
        </w:rPr>
      </w:pPr>
      <w:r w:rsidRPr="00025E07">
        <w:rPr>
          <w:rFonts w:ascii="Arial" w:hAnsi="Arial" w:cs="Arial"/>
          <w:b/>
          <w:bCs/>
          <w:sz w:val="20"/>
          <w:szCs w:val="20"/>
          <w:lang w:val="tr-TR"/>
        </w:rPr>
        <w:t>7.</w:t>
      </w:r>
      <w:r w:rsidRPr="00025E07">
        <w:rPr>
          <w:rFonts w:ascii="Arial" w:hAnsi="Arial" w:cs="Arial"/>
          <w:b/>
          <w:sz w:val="20"/>
          <w:szCs w:val="20"/>
          <w:lang w:val="tr-TR"/>
        </w:rPr>
        <w:t>6.10.</w:t>
      </w:r>
      <w:r>
        <w:rPr>
          <w:rFonts w:ascii="Arial" w:hAnsi="Arial" w:cs="Arial"/>
          <w:sz w:val="20"/>
          <w:szCs w:val="20"/>
          <w:lang w:val="tr-TR"/>
        </w:rPr>
        <w:t xml:space="preserve"> Obay, M. ve </w:t>
      </w:r>
      <w:r w:rsidRPr="00D06FF8">
        <w:rPr>
          <w:rFonts w:ascii="Arial" w:hAnsi="Arial" w:cs="Arial"/>
          <w:sz w:val="20"/>
          <w:szCs w:val="20"/>
          <w:lang w:val="tr-TR"/>
        </w:rPr>
        <w:t>Özgen, K. (201</w:t>
      </w:r>
      <w:r>
        <w:rPr>
          <w:rFonts w:ascii="Arial" w:hAnsi="Arial" w:cs="Arial"/>
          <w:sz w:val="20"/>
          <w:szCs w:val="20"/>
          <w:lang w:val="tr-TR"/>
        </w:rPr>
        <w:t>4</w:t>
      </w:r>
      <w:r w:rsidRPr="00D06FF8">
        <w:rPr>
          <w:rFonts w:ascii="Arial" w:hAnsi="Arial" w:cs="Arial"/>
          <w:sz w:val="20"/>
          <w:szCs w:val="20"/>
          <w:lang w:val="tr-TR"/>
        </w:rPr>
        <w:t>).</w:t>
      </w:r>
      <w:r>
        <w:rPr>
          <w:rFonts w:ascii="Arial" w:hAnsi="Arial" w:cs="Arial"/>
          <w:sz w:val="20"/>
          <w:szCs w:val="20"/>
          <w:lang w:val="tr-TR"/>
        </w:rPr>
        <w:t xml:space="preserve"> </w:t>
      </w:r>
      <w:r w:rsidR="00025E07">
        <w:rPr>
          <w:rFonts w:ascii="Arial" w:hAnsi="Arial" w:cs="Arial"/>
          <w:sz w:val="20"/>
          <w:szCs w:val="20"/>
          <w:lang w:val="tr-TR"/>
        </w:rPr>
        <w:t>Matematik derslerinde öğretmen adaylarının öğrenmede odaklandıkları öğrenme bileşenleri. XI. Ulusal Fen Bilimleri ve Matematik Eğitimi Kongresi, 11-14 Eylül 2014, Çukurova Üniversitesi, Adana, Özet Kitabı, s.483-484.</w:t>
      </w:r>
    </w:p>
    <w:p w:rsidR="008E002F" w:rsidRDefault="008E002F" w:rsidP="00025E07">
      <w:pPr>
        <w:ind w:left="360"/>
        <w:jc w:val="both"/>
        <w:rPr>
          <w:rFonts w:ascii="Arial" w:hAnsi="Arial" w:cs="Arial"/>
          <w:sz w:val="20"/>
          <w:szCs w:val="20"/>
          <w:lang w:val="tr-TR"/>
        </w:rPr>
      </w:pPr>
    </w:p>
    <w:p w:rsidR="00025E07" w:rsidRDefault="00025E07" w:rsidP="00025E07">
      <w:pPr>
        <w:ind w:left="360"/>
        <w:jc w:val="both"/>
        <w:rPr>
          <w:rFonts w:ascii="Arial" w:hAnsi="Arial" w:cs="Arial"/>
          <w:sz w:val="20"/>
          <w:szCs w:val="20"/>
          <w:lang w:val="tr-TR"/>
        </w:rPr>
      </w:pPr>
      <w:r>
        <w:rPr>
          <w:rFonts w:ascii="Arial" w:hAnsi="Arial" w:cs="Arial"/>
          <w:b/>
          <w:bCs/>
          <w:sz w:val="20"/>
          <w:szCs w:val="20"/>
          <w:lang w:val="tr-TR"/>
        </w:rPr>
        <w:t>7.</w:t>
      </w:r>
      <w:r w:rsidRPr="00025E07">
        <w:rPr>
          <w:rFonts w:ascii="Arial" w:hAnsi="Arial" w:cs="Arial"/>
          <w:b/>
          <w:sz w:val="20"/>
          <w:szCs w:val="20"/>
          <w:lang w:val="tr-TR"/>
        </w:rPr>
        <w:t>6.11.</w:t>
      </w:r>
      <w:r>
        <w:rPr>
          <w:rFonts w:ascii="Arial" w:hAnsi="Arial" w:cs="Arial"/>
          <w:sz w:val="20"/>
          <w:szCs w:val="20"/>
          <w:lang w:val="tr-TR"/>
        </w:rPr>
        <w:t xml:space="preserve"> Özgen, K. ve Obay, M. (2014). Matematik öğretmen adaylarının alan ve alan eğitimi derslerine yönelik tutumları: Karma bir araştırma. XI. Ulusal Fen Bilimleri ve Matematik Eğitimi Kongresi, 11-14 Eylül 2014, Çukurova Üniversitesi, Adana, Özet Kitabı, s.1036-1037.</w:t>
      </w:r>
    </w:p>
    <w:p w:rsidR="008E002F" w:rsidRDefault="008E002F" w:rsidP="00025E07">
      <w:pPr>
        <w:ind w:left="360"/>
        <w:jc w:val="both"/>
        <w:rPr>
          <w:rFonts w:ascii="Arial" w:hAnsi="Arial" w:cs="Arial"/>
          <w:sz w:val="20"/>
          <w:szCs w:val="20"/>
          <w:lang w:val="tr-TR"/>
        </w:rPr>
      </w:pPr>
    </w:p>
    <w:p w:rsidR="008E002F" w:rsidRDefault="008E002F" w:rsidP="00025E07">
      <w:pPr>
        <w:ind w:left="360"/>
        <w:jc w:val="both"/>
        <w:rPr>
          <w:rFonts w:ascii="Arial" w:hAnsi="Arial" w:cs="Arial"/>
          <w:sz w:val="20"/>
          <w:szCs w:val="20"/>
          <w:lang w:val="tr-TR"/>
        </w:rPr>
      </w:pPr>
      <w:r w:rsidRPr="008E002F">
        <w:rPr>
          <w:rFonts w:ascii="Arial" w:hAnsi="Arial" w:cs="Arial"/>
          <w:b/>
          <w:sz w:val="20"/>
          <w:szCs w:val="20"/>
          <w:lang w:val="tr-TR"/>
        </w:rPr>
        <w:t>7.6.12.</w:t>
      </w:r>
      <w:r>
        <w:rPr>
          <w:rFonts w:ascii="Arial" w:hAnsi="Arial" w:cs="Arial"/>
          <w:sz w:val="20"/>
          <w:szCs w:val="20"/>
          <w:lang w:val="tr-TR"/>
        </w:rPr>
        <w:t xml:space="preserve"> Özgen, K</w:t>
      </w:r>
      <w:proofErr w:type="gramStart"/>
      <w:r>
        <w:rPr>
          <w:rFonts w:ascii="Arial" w:hAnsi="Arial" w:cs="Arial"/>
          <w:sz w:val="20"/>
          <w:szCs w:val="20"/>
          <w:lang w:val="tr-TR"/>
        </w:rPr>
        <w:t>.;</w:t>
      </w:r>
      <w:proofErr w:type="gramEnd"/>
      <w:r>
        <w:rPr>
          <w:rFonts w:ascii="Arial" w:hAnsi="Arial" w:cs="Arial"/>
          <w:sz w:val="20"/>
          <w:szCs w:val="20"/>
          <w:lang w:val="tr-TR"/>
        </w:rPr>
        <w:t xml:space="preserve"> Aygün, N. Ve Hanazay, H. (2015). Lise öğrencilerinin trigonometrik fonksiyonlarda grafik çizme becerileri. Türk Bilgisayar ve Matematik Eğitimi Sempozyumu – 2, 16-18 Mayıs 2015, Adıyaman Üniversitesi, Bildiri Özetleri, s.174.</w:t>
      </w:r>
    </w:p>
    <w:p w:rsidR="00025E07" w:rsidRDefault="00AC4900" w:rsidP="00025E07">
      <w:pPr>
        <w:ind w:left="360"/>
        <w:jc w:val="both"/>
        <w:rPr>
          <w:rFonts w:ascii="Arial" w:hAnsi="Arial" w:cs="Arial"/>
          <w:sz w:val="20"/>
          <w:szCs w:val="20"/>
          <w:lang w:val="tr-TR"/>
        </w:rPr>
      </w:pPr>
      <w:r w:rsidRPr="00AC4900">
        <w:rPr>
          <w:rFonts w:ascii="Arial" w:hAnsi="Arial" w:cs="Arial"/>
          <w:b/>
          <w:sz w:val="20"/>
          <w:szCs w:val="20"/>
          <w:lang w:val="tr-TR"/>
        </w:rPr>
        <w:t>7.3.13.</w:t>
      </w:r>
      <w:r w:rsidRPr="00AC4900">
        <w:rPr>
          <w:rFonts w:ascii="Arial" w:hAnsi="Arial" w:cs="Arial"/>
          <w:sz w:val="20"/>
          <w:szCs w:val="20"/>
          <w:lang w:val="tr-TR"/>
        </w:rPr>
        <w:t xml:space="preserve"> Özgen, K. (2016). Öğrenme stillerine uygun geliştirilen etkinliklerin matematiksel problem çözme aşamalarına etkileri. 25. Ulusal Eğitim Bilimleri Kongresi, 21-24 Nisan 2016, Antalya, Bildiri Özetleri, s.502-503.</w:t>
      </w:r>
    </w:p>
    <w:p w:rsidR="005A78BA" w:rsidRDefault="005A78BA" w:rsidP="003934D9">
      <w:pPr>
        <w:tabs>
          <w:tab w:val="num" w:pos="360"/>
        </w:tabs>
        <w:spacing w:before="120" w:after="120"/>
        <w:ind w:left="360" w:hanging="360"/>
        <w:jc w:val="both"/>
        <w:rPr>
          <w:rFonts w:ascii="Arial" w:hAnsi="Arial" w:cs="Arial"/>
          <w:sz w:val="20"/>
          <w:szCs w:val="20"/>
          <w:lang w:val="tr-TR"/>
        </w:rPr>
      </w:pPr>
    </w:p>
    <w:p w:rsidR="003633B2" w:rsidRPr="003633B2" w:rsidRDefault="003633B2" w:rsidP="003934D9">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p>
    <w:p w:rsidR="00393618" w:rsidRDefault="005F053C" w:rsidP="00CF663D">
      <w:pPr>
        <w:tabs>
          <w:tab w:val="num" w:pos="360"/>
        </w:tabs>
        <w:spacing w:before="120" w:after="120"/>
        <w:ind w:left="360" w:hanging="360"/>
        <w:jc w:val="both"/>
        <w:rPr>
          <w:rFonts w:ascii="Arial" w:hAnsi="Arial" w:cs="Arial"/>
          <w:b/>
          <w:sz w:val="20"/>
          <w:szCs w:val="20"/>
          <w:lang w:val="tr-TR"/>
        </w:rPr>
      </w:pPr>
      <w:r>
        <w:rPr>
          <w:rFonts w:ascii="Arial" w:hAnsi="Arial" w:cs="Arial"/>
          <w:sz w:val="20"/>
          <w:szCs w:val="20"/>
          <w:lang w:val="tr-TR"/>
        </w:rPr>
        <w:tab/>
      </w:r>
      <w:r w:rsidR="00967879">
        <w:rPr>
          <w:rFonts w:ascii="Arial" w:hAnsi="Arial" w:cs="Arial"/>
          <w:b/>
          <w:sz w:val="20"/>
          <w:szCs w:val="20"/>
          <w:lang w:val="tr-TR"/>
        </w:rPr>
        <w:tab/>
      </w:r>
      <w:r w:rsidR="0079014B" w:rsidRPr="004612DB">
        <w:rPr>
          <w:rFonts w:ascii="Arial" w:hAnsi="Arial" w:cs="Arial"/>
          <w:b/>
          <w:sz w:val="20"/>
          <w:szCs w:val="20"/>
          <w:lang w:val="tr-TR"/>
        </w:rPr>
        <w:t>7.7.</w:t>
      </w:r>
      <w:r w:rsidR="00393618" w:rsidRPr="004612DB">
        <w:rPr>
          <w:rFonts w:ascii="Arial" w:hAnsi="Arial" w:cs="Arial"/>
          <w:b/>
          <w:sz w:val="20"/>
          <w:szCs w:val="20"/>
          <w:lang w:val="tr-TR"/>
        </w:rPr>
        <w:t xml:space="preserve">  Diğer yayınlar </w:t>
      </w:r>
    </w:p>
    <w:p w:rsidR="00B76C85" w:rsidRDefault="00B76C85" w:rsidP="00CF663D">
      <w:pPr>
        <w:tabs>
          <w:tab w:val="num" w:pos="360"/>
        </w:tabs>
        <w:spacing w:before="120" w:after="120"/>
        <w:ind w:left="360" w:hanging="360"/>
        <w:jc w:val="both"/>
        <w:rPr>
          <w:rFonts w:ascii="Arial" w:hAnsi="Arial" w:cs="Arial"/>
          <w:b/>
          <w:sz w:val="20"/>
          <w:szCs w:val="20"/>
          <w:lang w:val="tr-TR"/>
        </w:rPr>
      </w:pPr>
      <w:r>
        <w:rPr>
          <w:rFonts w:ascii="Arial" w:hAnsi="Arial" w:cs="Arial"/>
          <w:b/>
          <w:sz w:val="20"/>
          <w:szCs w:val="20"/>
          <w:lang w:val="tr-TR"/>
        </w:rPr>
        <w:t>Kitaplar</w:t>
      </w:r>
    </w:p>
    <w:p w:rsidR="00B76C85" w:rsidRDefault="00B76C85" w:rsidP="00B76C85">
      <w:pPr>
        <w:numPr>
          <w:ilvl w:val="0"/>
          <w:numId w:val="5"/>
        </w:numPr>
        <w:spacing w:before="120" w:after="120"/>
        <w:jc w:val="both"/>
        <w:rPr>
          <w:rFonts w:ascii="Arial" w:hAnsi="Arial" w:cs="Arial"/>
          <w:b/>
          <w:sz w:val="20"/>
          <w:szCs w:val="20"/>
          <w:lang w:val="tr-TR"/>
        </w:rPr>
      </w:pPr>
      <w:r>
        <w:rPr>
          <w:rFonts w:ascii="Arial" w:hAnsi="Arial" w:cs="Arial"/>
          <w:sz w:val="20"/>
          <w:szCs w:val="20"/>
          <w:lang w:val="tr-TR"/>
        </w:rPr>
        <w:t xml:space="preserve">Özgen, K. (.2016). Rasyonel sayılar. (Ed.). A.N. Elçi, E. Bukova-Güzel, B. Cantürk Günhan ve E.E. Çimen, </w:t>
      </w:r>
      <w:r w:rsidRPr="0066395D">
        <w:rPr>
          <w:rFonts w:ascii="Arial" w:hAnsi="Arial" w:cs="Arial"/>
          <w:i/>
          <w:sz w:val="20"/>
          <w:szCs w:val="20"/>
          <w:lang w:val="tr-TR"/>
        </w:rPr>
        <w:t>Temel Matematiksel Kavramlar ve Uygulamaları</w:t>
      </w:r>
      <w:r>
        <w:rPr>
          <w:rFonts w:ascii="Arial" w:hAnsi="Arial" w:cs="Arial"/>
          <w:sz w:val="20"/>
          <w:szCs w:val="20"/>
          <w:lang w:val="tr-TR"/>
        </w:rPr>
        <w:t xml:space="preserve">. Ankara: Pegem Akademi. </w:t>
      </w:r>
      <w:r w:rsidRPr="00B76C85">
        <w:rPr>
          <w:rFonts w:ascii="Arial" w:hAnsi="Arial" w:cs="Arial"/>
          <w:sz w:val="20"/>
          <w:szCs w:val="20"/>
          <w:lang w:val="tr-TR"/>
        </w:rPr>
        <w:t>ISBN 978-605-318-755-4</w:t>
      </w:r>
    </w:p>
    <w:p w:rsidR="00B76C85" w:rsidRPr="004612DB" w:rsidRDefault="00B76C85" w:rsidP="00CF663D">
      <w:pPr>
        <w:tabs>
          <w:tab w:val="num" w:pos="360"/>
        </w:tabs>
        <w:spacing w:before="120" w:after="120"/>
        <w:ind w:left="360" w:hanging="360"/>
        <w:jc w:val="both"/>
        <w:rPr>
          <w:rFonts w:ascii="Arial" w:hAnsi="Arial" w:cs="Arial"/>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8.    Projeler </w:t>
      </w:r>
    </w:p>
    <w:p w:rsidR="00652235" w:rsidRDefault="00652235"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lastRenderedPageBreak/>
        <w:tab/>
      </w:r>
      <w:r w:rsidRPr="00CB65ED">
        <w:rPr>
          <w:rFonts w:ascii="Arial" w:hAnsi="Arial" w:cs="Arial"/>
          <w:b/>
          <w:sz w:val="20"/>
          <w:szCs w:val="20"/>
          <w:lang w:val="tr-TR"/>
        </w:rPr>
        <w:t>8.1.</w:t>
      </w:r>
      <w:r>
        <w:rPr>
          <w:rFonts w:ascii="Arial" w:hAnsi="Arial" w:cs="Arial"/>
          <w:sz w:val="20"/>
          <w:szCs w:val="20"/>
          <w:lang w:val="tr-TR"/>
        </w:rPr>
        <w:t xml:space="preserve"> </w:t>
      </w:r>
      <w:r w:rsidR="005E7205">
        <w:rPr>
          <w:rFonts w:ascii="Arial" w:hAnsi="Arial" w:cs="Arial"/>
          <w:sz w:val="20"/>
          <w:szCs w:val="20"/>
          <w:lang w:val="tr-TR"/>
        </w:rPr>
        <w:t xml:space="preserve">Pesen, C. ve Özgen, K. (12/2006-12/2007). Matematik </w:t>
      </w:r>
      <w:r w:rsidR="00BD622A">
        <w:rPr>
          <w:rFonts w:ascii="Arial" w:hAnsi="Arial" w:cs="Arial"/>
          <w:sz w:val="20"/>
          <w:szCs w:val="20"/>
          <w:lang w:val="tr-TR"/>
        </w:rPr>
        <w:t>dersinde probleme dayalı öğrenme yaklaşımının öğrenme ve ürünlerine etkileri</w:t>
      </w:r>
      <w:r w:rsidR="005E7205">
        <w:rPr>
          <w:rFonts w:ascii="Arial" w:hAnsi="Arial" w:cs="Arial"/>
          <w:sz w:val="20"/>
          <w:szCs w:val="20"/>
          <w:lang w:val="tr-TR"/>
        </w:rPr>
        <w:t>, Dicle Üniversitesi Bilimsel Araştırma Projeleri Koordinatörlüğü, 06-EF-87</w:t>
      </w:r>
      <w:r w:rsidR="007908D5">
        <w:rPr>
          <w:rFonts w:ascii="Arial" w:hAnsi="Arial" w:cs="Arial"/>
          <w:sz w:val="20"/>
          <w:szCs w:val="20"/>
          <w:lang w:val="tr-TR"/>
        </w:rPr>
        <w:t>.</w:t>
      </w:r>
      <w:r w:rsidR="00FE1800">
        <w:rPr>
          <w:rFonts w:ascii="Arial" w:hAnsi="Arial" w:cs="Arial"/>
          <w:sz w:val="20"/>
          <w:szCs w:val="20"/>
          <w:lang w:val="tr-TR"/>
        </w:rPr>
        <w:t xml:space="preserve"> (5.000 TL).</w:t>
      </w:r>
      <w:r w:rsidR="00B76C85">
        <w:rPr>
          <w:rFonts w:ascii="Arial" w:hAnsi="Arial" w:cs="Arial"/>
          <w:sz w:val="20"/>
          <w:szCs w:val="20"/>
          <w:lang w:val="tr-TR"/>
        </w:rPr>
        <w:t xml:space="preserve"> (Araştırmacı)</w:t>
      </w:r>
    </w:p>
    <w:p w:rsidR="00B76C85" w:rsidRDefault="00B76C85" w:rsidP="00B76C85">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8.</w:t>
      </w:r>
      <w:r>
        <w:rPr>
          <w:rFonts w:ascii="Arial" w:hAnsi="Arial" w:cs="Arial"/>
          <w:sz w:val="20"/>
          <w:szCs w:val="20"/>
          <w:lang w:val="tr-TR"/>
        </w:rPr>
        <w:t xml:space="preserve">2. Özgen, K. (25.03.2015-30.03.2016). </w:t>
      </w:r>
      <w:proofErr w:type="gramStart"/>
      <w:r>
        <w:rPr>
          <w:rFonts w:ascii="Arial" w:hAnsi="Arial" w:cs="Arial"/>
          <w:sz w:val="20"/>
          <w:szCs w:val="20"/>
          <w:lang w:val="tr-TR"/>
        </w:rPr>
        <w:t xml:space="preserve">Dicle üniversitesi akademik performans uygulamasının üniversite bünyesinde gerçekleştirilen akademik çalışmalara katkısının incelenmesi. </w:t>
      </w:r>
      <w:proofErr w:type="gramEnd"/>
      <w:r>
        <w:rPr>
          <w:rFonts w:ascii="Arial" w:hAnsi="Arial" w:cs="Arial"/>
          <w:sz w:val="20"/>
          <w:szCs w:val="20"/>
          <w:lang w:val="tr-TR"/>
        </w:rPr>
        <w:t>Dicle Üniversitesi Bilimsel Araştırma Projeleri Koordinatörlüğü, 15-DÜBTAM-01. (450.000 TL). (Araştırmacı)</w:t>
      </w:r>
    </w:p>
    <w:p w:rsidR="007B3AC6" w:rsidRPr="00652235" w:rsidRDefault="007B3AC6" w:rsidP="00B76C85">
      <w:pPr>
        <w:tabs>
          <w:tab w:val="num" w:pos="360"/>
        </w:tabs>
        <w:spacing w:before="120" w:after="120"/>
        <w:ind w:left="360" w:hanging="360"/>
        <w:jc w:val="both"/>
        <w:rPr>
          <w:rFonts w:ascii="Arial" w:hAnsi="Arial" w:cs="Arial"/>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9.    İdari Görevler </w:t>
      </w:r>
    </w:p>
    <w:p w:rsidR="007B3AC6" w:rsidRDefault="007B3AC6"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 xml:space="preserve">9.1. </w:t>
      </w:r>
      <w:r w:rsidRPr="007B3AC6">
        <w:rPr>
          <w:rFonts w:ascii="Arial" w:hAnsi="Arial" w:cs="Arial"/>
          <w:sz w:val="20"/>
          <w:szCs w:val="20"/>
          <w:lang w:val="tr-TR"/>
        </w:rPr>
        <w:t>Matematik Eğitimi Anabilim Dalı Baş</w:t>
      </w:r>
      <w:r w:rsidR="009632C6">
        <w:rPr>
          <w:rFonts w:ascii="Arial" w:hAnsi="Arial" w:cs="Arial"/>
          <w:sz w:val="20"/>
          <w:szCs w:val="20"/>
          <w:lang w:val="tr-TR"/>
        </w:rPr>
        <w:t>kanı (20.04.2015 – 29.09.2016</w:t>
      </w:r>
      <w:r w:rsidRPr="007B3AC6">
        <w:rPr>
          <w:rFonts w:ascii="Arial" w:hAnsi="Arial" w:cs="Arial"/>
          <w:sz w:val="20"/>
          <w:szCs w:val="20"/>
          <w:lang w:val="tr-TR"/>
        </w:rPr>
        <w:t>)</w:t>
      </w:r>
    </w:p>
    <w:p w:rsidR="007B3AC6" w:rsidRPr="004612DB" w:rsidRDefault="007B3AC6" w:rsidP="00CF663D">
      <w:pPr>
        <w:tabs>
          <w:tab w:val="num" w:pos="360"/>
        </w:tabs>
        <w:spacing w:before="120" w:after="120"/>
        <w:ind w:left="360" w:hanging="360"/>
        <w:jc w:val="both"/>
        <w:rPr>
          <w:rFonts w:ascii="Arial" w:hAnsi="Arial" w:cs="Arial"/>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10.  Bilimsel </w:t>
      </w:r>
      <w:r w:rsidR="0079014B" w:rsidRPr="004612DB">
        <w:rPr>
          <w:rFonts w:ascii="Arial" w:hAnsi="Arial" w:cs="Arial"/>
          <w:b/>
          <w:sz w:val="20"/>
          <w:szCs w:val="20"/>
          <w:lang w:val="tr-TR"/>
        </w:rPr>
        <w:t xml:space="preserve">ve Mesleki </w:t>
      </w:r>
      <w:r w:rsidRPr="004612DB">
        <w:rPr>
          <w:rFonts w:ascii="Arial" w:hAnsi="Arial" w:cs="Arial"/>
          <w:b/>
          <w:sz w:val="20"/>
          <w:szCs w:val="20"/>
          <w:lang w:val="tr-TR"/>
        </w:rPr>
        <w:t xml:space="preserve">Kuruluşlara Üyelikler </w:t>
      </w:r>
    </w:p>
    <w:p w:rsidR="00D06FF8" w:rsidRDefault="00D06FF8"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 xml:space="preserve">10.1. </w:t>
      </w:r>
      <w:r w:rsidRPr="00D06FF8">
        <w:rPr>
          <w:rFonts w:ascii="Arial" w:hAnsi="Arial" w:cs="Arial"/>
          <w:sz w:val="20"/>
          <w:szCs w:val="20"/>
          <w:lang w:val="tr-TR"/>
        </w:rPr>
        <w:t>Türk Matematik Eğitimi Derneği (2013</w:t>
      </w:r>
      <w:r>
        <w:rPr>
          <w:rFonts w:ascii="Arial" w:hAnsi="Arial" w:cs="Arial"/>
          <w:sz w:val="20"/>
          <w:szCs w:val="20"/>
          <w:lang w:val="tr-TR"/>
        </w:rPr>
        <w:t xml:space="preserve"> </w:t>
      </w:r>
      <w:r w:rsidRPr="00D06FF8">
        <w:rPr>
          <w:rFonts w:ascii="Arial" w:hAnsi="Arial" w:cs="Arial"/>
          <w:sz w:val="20"/>
          <w:szCs w:val="20"/>
          <w:lang w:val="tr-TR"/>
        </w:rPr>
        <w:t>-</w:t>
      </w:r>
      <w:r>
        <w:rPr>
          <w:rFonts w:ascii="Arial" w:hAnsi="Arial" w:cs="Arial"/>
          <w:sz w:val="20"/>
          <w:szCs w:val="20"/>
          <w:lang w:val="tr-TR"/>
        </w:rPr>
        <w:t xml:space="preserve"> </w:t>
      </w:r>
      <w:r w:rsidRPr="00D06FF8">
        <w:rPr>
          <w:rFonts w:ascii="Arial" w:hAnsi="Arial" w:cs="Arial"/>
          <w:sz w:val="20"/>
          <w:szCs w:val="20"/>
          <w:lang w:val="tr-TR"/>
        </w:rPr>
        <w:t>…)</w:t>
      </w:r>
    </w:p>
    <w:p w:rsidR="007B3AC6" w:rsidRPr="00D06FF8" w:rsidRDefault="007B3AC6" w:rsidP="00CF663D">
      <w:pPr>
        <w:tabs>
          <w:tab w:val="num" w:pos="360"/>
        </w:tabs>
        <w:spacing w:before="120" w:after="120"/>
        <w:ind w:left="360" w:hanging="360"/>
        <w:jc w:val="both"/>
        <w:rPr>
          <w:rFonts w:ascii="Arial" w:hAnsi="Arial" w:cs="Arial"/>
          <w:sz w:val="20"/>
          <w:szCs w:val="20"/>
          <w:lang w:val="tr-TR"/>
        </w:rPr>
      </w:pPr>
    </w:p>
    <w:p w:rsidR="00393618" w:rsidRDefault="00393618" w:rsidP="00CF663D">
      <w:pPr>
        <w:tabs>
          <w:tab w:val="num" w:pos="360"/>
        </w:tabs>
        <w:spacing w:before="120" w:after="120"/>
        <w:ind w:left="360" w:hanging="360"/>
        <w:jc w:val="both"/>
        <w:rPr>
          <w:rFonts w:ascii="Arial" w:hAnsi="Arial" w:cs="Arial"/>
          <w:b/>
          <w:sz w:val="20"/>
          <w:szCs w:val="20"/>
          <w:lang w:val="tr-TR"/>
        </w:rPr>
      </w:pPr>
      <w:r w:rsidRPr="004612DB">
        <w:rPr>
          <w:rFonts w:ascii="Arial" w:hAnsi="Arial" w:cs="Arial"/>
          <w:b/>
          <w:sz w:val="20"/>
          <w:szCs w:val="20"/>
          <w:lang w:val="tr-TR"/>
        </w:rPr>
        <w:t xml:space="preserve">11.  Ödüller </w:t>
      </w:r>
    </w:p>
    <w:p w:rsidR="00AA5A48" w:rsidRDefault="00AA5A48"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 xml:space="preserve">11.1. </w:t>
      </w:r>
      <w:r w:rsidRPr="00AA5A48">
        <w:rPr>
          <w:rFonts w:ascii="Arial" w:hAnsi="Arial" w:cs="Arial"/>
          <w:sz w:val="20"/>
          <w:szCs w:val="20"/>
          <w:lang w:val="tr-TR"/>
        </w:rPr>
        <w:t>Tübitak (2011).</w:t>
      </w:r>
      <w:r>
        <w:rPr>
          <w:rFonts w:ascii="Arial" w:hAnsi="Arial" w:cs="Arial"/>
          <w:sz w:val="20"/>
          <w:szCs w:val="20"/>
          <w:lang w:val="tr-TR"/>
        </w:rPr>
        <w:t xml:space="preserve">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Bilimsel Yayınları Teşvik Programı. </w:t>
      </w:r>
    </w:p>
    <w:p w:rsidR="00AA5A48" w:rsidRDefault="00AA5A48"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AA5A48">
        <w:rPr>
          <w:rFonts w:ascii="Arial" w:hAnsi="Arial" w:cs="Arial"/>
          <w:b/>
          <w:sz w:val="20"/>
          <w:szCs w:val="20"/>
          <w:lang w:val="tr-TR"/>
        </w:rPr>
        <w:t>11.2.</w:t>
      </w:r>
      <w:r>
        <w:rPr>
          <w:rFonts w:ascii="Arial" w:hAnsi="Arial" w:cs="Arial"/>
          <w:sz w:val="20"/>
          <w:szCs w:val="20"/>
          <w:lang w:val="tr-TR"/>
        </w:rPr>
        <w:t xml:space="preserve"> Dokuz Eylül Üniversitesi (2011). </w:t>
      </w:r>
      <w:proofErr w:type="gramStart"/>
      <w:r>
        <w:rPr>
          <w:rFonts w:ascii="Arial" w:hAnsi="Arial" w:cs="Arial"/>
          <w:sz w:val="20"/>
          <w:szCs w:val="20"/>
          <w:lang w:val="tr-TR"/>
        </w:rPr>
        <w:t>Bilimsel Yayınları Teşvik Ödülü.</w:t>
      </w:r>
      <w:proofErr w:type="gramEnd"/>
    </w:p>
    <w:p w:rsidR="00175460" w:rsidRDefault="00175460"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11.</w:t>
      </w:r>
      <w:r w:rsidRPr="00175460">
        <w:rPr>
          <w:rFonts w:ascii="Arial" w:hAnsi="Arial" w:cs="Arial"/>
          <w:b/>
          <w:sz w:val="20"/>
          <w:szCs w:val="20"/>
          <w:lang w:val="tr-TR"/>
        </w:rPr>
        <w:t>3.</w:t>
      </w:r>
      <w:r>
        <w:rPr>
          <w:rFonts w:ascii="Arial" w:hAnsi="Arial" w:cs="Arial"/>
          <w:sz w:val="20"/>
          <w:szCs w:val="20"/>
          <w:lang w:val="tr-TR"/>
        </w:rPr>
        <w:t xml:space="preserve"> </w:t>
      </w:r>
      <w:r w:rsidRPr="00AA5A48">
        <w:rPr>
          <w:rFonts w:ascii="Arial" w:hAnsi="Arial" w:cs="Arial"/>
          <w:sz w:val="20"/>
          <w:szCs w:val="20"/>
          <w:lang w:val="tr-TR"/>
        </w:rPr>
        <w:t>Tübitak (2011).</w:t>
      </w:r>
      <w:r>
        <w:rPr>
          <w:rFonts w:ascii="Arial" w:hAnsi="Arial" w:cs="Arial"/>
          <w:sz w:val="20"/>
          <w:szCs w:val="20"/>
          <w:lang w:val="tr-TR"/>
        </w:rPr>
        <w:t xml:space="preserve">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Bilimsel Yayınları Teşvik Programı.</w:t>
      </w:r>
    </w:p>
    <w:p w:rsidR="00BE143F" w:rsidRDefault="00BE143F"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E143F">
        <w:rPr>
          <w:rFonts w:ascii="Arial" w:hAnsi="Arial" w:cs="Arial"/>
          <w:b/>
          <w:sz w:val="20"/>
          <w:szCs w:val="20"/>
          <w:lang w:val="tr-TR"/>
        </w:rPr>
        <w:t>11.4.</w:t>
      </w:r>
      <w:r>
        <w:rPr>
          <w:rFonts w:ascii="Arial" w:hAnsi="Arial" w:cs="Arial"/>
          <w:sz w:val="20"/>
          <w:szCs w:val="20"/>
          <w:lang w:val="tr-TR"/>
        </w:rPr>
        <w:t xml:space="preserve"> Dokuz Eylül Üniversitesi (2011). </w:t>
      </w:r>
      <w:proofErr w:type="gramStart"/>
      <w:r>
        <w:rPr>
          <w:rFonts w:ascii="Arial" w:hAnsi="Arial" w:cs="Arial"/>
          <w:sz w:val="20"/>
          <w:szCs w:val="20"/>
          <w:lang w:val="tr-TR"/>
        </w:rPr>
        <w:t>Bilimsel Yayınları Teşvik Ödülü.</w:t>
      </w:r>
      <w:proofErr w:type="gramEnd"/>
    </w:p>
    <w:p w:rsidR="00BE143F" w:rsidRDefault="00BE143F"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BE143F">
        <w:rPr>
          <w:rFonts w:ascii="Arial" w:hAnsi="Arial" w:cs="Arial"/>
          <w:b/>
          <w:sz w:val="20"/>
          <w:szCs w:val="20"/>
          <w:lang w:val="tr-TR"/>
        </w:rPr>
        <w:t>11.5.</w:t>
      </w:r>
      <w:r>
        <w:rPr>
          <w:rFonts w:ascii="Arial" w:hAnsi="Arial" w:cs="Arial"/>
          <w:sz w:val="20"/>
          <w:szCs w:val="20"/>
          <w:lang w:val="tr-TR"/>
        </w:rPr>
        <w:t xml:space="preserve"> Dokuz Eylül Üniversitesi (2012). </w:t>
      </w:r>
      <w:proofErr w:type="gramStart"/>
      <w:r>
        <w:rPr>
          <w:rFonts w:ascii="Arial" w:hAnsi="Arial" w:cs="Arial"/>
          <w:sz w:val="20"/>
          <w:szCs w:val="20"/>
          <w:lang w:val="tr-TR"/>
        </w:rPr>
        <w:t>Bilimsel Yayınları Teşvik Ödülü.</w:t>
      </w:r>
      <w:proofErr w:type="gramEnd"/>
    </w:p>
    <w:p w:rsidR="0017680C" w:rsidRDefault="0017680C" w:rsidP="00CF663D">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9163D3">
        <w:rPr>
          <w:rFonts w:ascii="Arial" w:hAnsi="Arial" w:cs="Arial"/>
          <w:b/>
          <w:sz w:val="20"/>
          <w:szCs w:val="20"/>
          <w:lang w:val="tr-TR"/>
        </w:rPr>
        <w:t>11.6.</w:t>
      </w:r>
      <w:r w:rsidRPr="0017680C">
        <w:rPr>
          <w:rFonts w:ascii="Arial" w:hAnsi="Arial" w:cs="Arial"/>
          <w:sz w:val="20"/>
          <w:szCs w:val="20"/>
          <w:lang w:val="tr-TR"/>
        </w:rPr>
        <w:t xml:space="preserve"> </w:t>
      </w:r>
      <w:r w:rsidRPr="00AA5A48">
        <w:rPr>
          <w:rFonts w:ascii="Arial" w:hAnsi="Arial" w:cs="Arial"/>
          <w:sz w:val="20"/>
          <w:szCs w:val="20"/>
          <w:lang w:val="tr-TR"/>
        </w:rPr>
        <w:t>Tübitak (2011).</w:t>
      </w:r>
      <w:r>
        <w:rPr>
          <w:rFonts w:ascii="Arial" w:hAnsi="Arial" w:cs="Arial"/>
          <w:sz w:val="20"/>
          <w:szCs w:val="20"/>
          <w:lang w:val="tr-TR"/>
        </w:rPr>
        <w:t xml:space="preserve">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Bilimsel Yayınları Teşvik Programı.</w:t>
      </w:r>
    </w:p>
    <w:p w:rsidR="0017680C" w:rsidRDefault="0017680C"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9163D3">
        <w:rPr>
          <w:rFonts w:ascii="Arial" w:hAnsi="Arial" w:cs="Arial"/>
          <w:b/>
          <w:sz w:val="20"/>
          <w:szCs w:val="20"/>
          <w:lang w:val="tr-TR"/>
        </w:rPr>
        <w:t>11.7.</w:t>
      </w:r>
      <w:r>
        <w:rPr>
          <w:rFonts w:ascii="Arial" w:hAnsi="Arial" w:cs="Arial"/>
          <w:sz w:val="20"/>
          <w:szCs w:val="20"/>
          <w:lang w:val="tr-TR"/>
        </w:rPr>
        <w:t xml:space="preserve"> Tübitak (2012</w:t>
      </w:r>
      <w:r w:rsidRPr="00AA5A48">
        <w:rPr>
          <w:rFonts w:ascii="Arial" w:hAnsi="Arial" w:cs="Arial"/>
          <w:sz w:val="20"/>
          <w:szCs w:val="20"/>
          <w:lang w:val="tr-TR"/>
        </w:rPr>
        <w:t>).</w:t>
      </w:r>
      <w:r>
        <w:rPr>
          <w:rFonts w:ascii="Arial" w:hAnsi="Arial" w:cs="Arial"/>
          <w:sz w:val="20"/>
          <w:szCs w:val="20"/>
          <w:lang w:val="tr-TR"/>
        </w:rPr>
        <w:t xml:space="preserve">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Bilimsel Yayınları Teşvik Programı.</w:t>
      </w:r>
    </w:p>
    <w:p w:rsidR="00587CB7" w:rsidRDefault="00587CB7" w:rsidP="0017680C">
      <w:pPr>
        <w:tabs>
          <w:tab w:val="num" w:pos="360"/>
        </w:tabs>
        <w:spacing w:before="120" w:after="120"/>
        <w:ind w:left="360" w:hanging="360"/>
        <w:jc w:val="both"/>
        <w:rPr>
          <w:rFonts w:ascii="Arial" w:hAnsi="Arial" w:cs="Arial"/>
          <w:sz w:val="20"/>
          <w:szCs w:val="20"/>
          <w:lang w:val="tr-TR"/>
        </w:rPr>
      </w:pPr>
      <w:r w:rsidRPr="009E7F06">
        <w:rPr>
          <w:rFonts w:ascii="Arial" w:hAnsi="Arial" w:cs="Arial"/>
          <w:b/>
          <w:sz w:val="20"/>
          <w:szCs w:val="20"/>
          <w:lang w:val="tr-TR"/>
        </w:rPr>
        <w:tab/>
        <w:t>11.8</w:t>
      </w:r>
      <w:r>
        <w:rPr>
          <w:rFonts w:ascii="Arial" w:hAnsi="Arial" w:cs="Arial"/>
          <w:sz w:val="20"/>
          <w:szCs w:val="20"/>
          <w:lang w:val="tr-TR"/>
        </w:rPr>
        <w:t xml:space="preserve">. Dokuz Eylül Üniversitesi (2012). </w:t>
      </w:r>
      <w:proofErr w:type="gramStart"/>
      <w:r>
        <w:rPr>
          <w:rFonts w:ascii="Arial" w:hAnsi="Arial" w:cs="Arial"/>
          <w:sz w:val="20"/>
          <w:szCs w:val="20"/>
          <w:lang w:val="tr-TR"/>
        </w:rPr>
        <w:t>Bilimsel Yayınları Teşvik Ödülü.</w:t>
      </w:r>
      <w:proofErr w:type="gramEnd"/>
    </w:p>
    <w:p w:rsidR="009E7F06" w:rsidRDefault="009E7F06"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r>
      <w:r w:rsidRPr="009163D3">
        <w:rPr>
          <w:rFonts w:ascii="Arial" w:hAnsi="Arial" w:cs="Arial"/>
          <w:b/>
          <w:sz w:val="20"/>
          <w:szCs w:val="20"/>
          <w:lang w:val="tr-TR"/>
        </w:rPr>
        <w:t>11.</w:t>
      </w:r>
      <w:r>
        <w:rPr>
          <w:rFonts w:ascii="Arial" w:hAnsi="Arial" w:cs="Arial"/>
          <w:b/>
          <w:sz w:val="20"/>
          <w:szCs w:val="20"/>
          <w:lang w:val="tr-TR"/>
        </w:rPr>
        <w:t>9</w:t>
      </w:r>
      <w:r w:rsidRPr="009163D3">
        <w:rPr>
          <w:rFonts w:ascii="Arial" w:hAnsi="Arial" w:cs="Arial"/>
          <w:b/>
          <w:sz w:val="20"/>
          <w:szCs w:val="20"/>
          <w:lang w:val="tr-TR"/>
        </w:rPr>
        <w:t>.</w:t>
      </w:r>
      <w:r>
        <w:rPr>
          <w:rFonts w:ascii="Arial" w:hAnsi="Arial" w:cs="Arial"/>
          <w:sz w:val="20"/>
          <w:szCs w:val="20"/>
          <w:lang w:val="tr-TR"/>
        </w:rPr>
        <w:t xml:space="preserve"> Tübitak (2012</w:t>
      </w:r>
      <w:r w:rsidRPr="00AA5A48">
        <w:rPr>
          <w:rFonts w:ascii="Arial" w:hAnsi="Arial" w:cs="Arial"/>
          <w:sz w:val="20"/>
          <w:szCs w:val="20"/>
          <w:lang w:val="tr-TR"/>
        </w:rPr>
        <w:t>).</w:t>
      </w:r>
      <w:r>
        <w:rPr>
          <w:rFonts w:ascii="Arial" w:hAnsi="Arial" w:cs="Arial"/>
          <w:sz w:val="20"/>
          <w:szCs w:val="20"/>
          <w:lang w:val="tr-TR"/>
        </w:rPr>
        <w:t xml:space="preserve">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Bilimsel Yayınları Teşvik Programı.</w:t>
      </w:r>
    </w:p>
    <w:p w:rsidR="00477083" w:rsidRDefault="00477083"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11.</w:t>
      </w:r>
      <w:r w:rsidRPr="00477083">
        <w:rPr>
          <w:rFonts w:ascii="Arial" w:hAnsi="Arial" w:cs="Arial"/>
          <w:b/>
          <w:sz w:val="20"/>
          <w:szCs w:val="20"/>
          <w:lang w:val="tr-TR"/>
        </w:rPr>
        <w:t>10</w:t>
      </w:r>
      <w:r w:rsidRPr="00F02634">
        <w:rPr>
          <w:rFonts w:ascii="Arial" w:hAnsi="Arial" w:cs="Arial"/>
          <w:sz w:val="20"/>
          <w:szCs w:val="20"/>
          <w:lang w:val="tr-TR"/>
        </w:rPr>
        <w:t xml:space="preserve">. Tübitak (2013). </w:t>
      </w:r>
      <w:proofErr w:type="gramStart"/>
      <w:r w:rsidRPr="00F02634">
        <w:rPr>
          <w:rFonts w:ascii="Arial" w:hAnsi="Arial" w:cs="Arial"/>
          <w:sz w:val="20"/>
          <w:szCs w:val="20"/>
          <w:lang w:val="tr-TR"/>
        </w:rPr>
        <w:t>Uluslar arası</w:t>
      </w:r>
      <w:proofErr w:type="gramEnd"/>
      <w:r w:rsidRPr="00F02634">
        <w:rPr>
          <w:rFonts w:ascii="Arial" w:hAnsi="Arial" w:cs="Arial"/>
          <w:sz w:val="20"/>
          <w:szCs w:val="20"/>
          <w:lang w:val="tr-TR"/>
        </w:rPr>
        <w:t xml:space="preserve"> Bilimsel Yayınları Teşvik Programı.</w:t>
      </w:r>
    </w:p>
    <w:p w:rsidR="00DA4E4E" w:rsidRDefault="00DA4E4E"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11</w:t>
      </w:r>
      <w:r w:rsidRPr="00DA4E4E">
        <w:rPr>
          <w:rFonts w:ascii="Arial" w:hAnsi="Arial" w:cs="Arial"/>
          <w:sz w:val="20"/>
          <w:szCs w:val="20"/>
          <w:lang w:val="tr-TR"/>
        </w:rPr>
        <w:t>.</w:t>
      </w:r>
      <w:r w:rsidRPr="00DA4E4E">
        <w:rPr>
          <w:rFonts w:ascii="Arial" w:hAnsi="Arial" w:cs="Arial"/>
          <w:b/>
          <w:sz w:val="20"/>
          <w:szCs w:val="20"/>
          <w:lang w:val="tr-TR"/>
        </w:rPr>
        <w:t>11.</w:t>
      </w:r>
      <w:r>
        <w:rPr>
          <w:rFonts w:ascii="Arial" w:hAnsi="Arial" w:cs="Arial"/>
          <w:sz w:val="20"/>
          <w:szCs w:val="20"/>
          <w:lang w:val="tr-TR"/>
        </w:rPr>
        <w:t xml:space="preserve"> Tübitak (2014</w:t>
      </w:r>
      <w:r w:rsidRPr="00F02634">
        <w:rPr>
          <w:rFonts w:ascii="Arial" w:hAnsi="Arial" w:cs="Arial"/>
          <w:sz w:val="20"/>
          <w:szCs w:val="20"/>
          <w:lang w:val="tr-TR"/>
        </w:rPr>
        <w:t xml:space="preserve">). </w:t>
      </w:r>
      <w:proofErr w:type="gramStart"/>
      <w:r w:rsidRPr="00F02634">
        <w:rPr>
          <w:rFonts w:ascii="Arial" w:hAnsi="Arial" w:cs="Arial"/>
          <w:sz w:val="20"/>
          <w:szCs w:val="20"/>
          <w:lang w:val="tr-TR"/>
        </w:rPr>
        <w:t>Uluslar arası</w:t>
      </w:r>
      <w:proofErr w:type="gramEnd"/>
      <w:r w:rsidRPr="00F02634">
        <w:rPr>
          <w:rFonts w:ascii="Arial" w:hAnsi="Arial" w:cs="Arial"/>
          <w:sz w:val="20"/>
          <w:szCs w:val="20"/>
          <w:lang w:val="tr-TR"/>
        </w:rPr>
        <w:t xml:space="preserve"> Bilimsel Yayınları Teşvik Programı.</w:t>
      </w:r>
    </w:p>
    <w:p w:rsidR="004662A0" w:rsidRDefault="004662A0"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11</w:t>
      </w:r>
      <w:r w:rsidRPr="004662A0">
        <w:rPr>
          <w:rFonts w:ascii="Arial" w:hAnsi="Arial" w:cs="Arial"/>
          <w:sz w:val="20"/>
          <w:szCs w:val="20"/>
          <w:lang w:val="tr-TR"/>
        </w:rPr>
        <w:t>.</w:t>
      </w:r>
      <w:r w:rsidRPr="004662A0">
        <w:rPr>
          <w:rFonts w:ascii="Arial" w:hAnsi="Arial" w:cs="Arial"/>
          <w:b/>
          <w:sz w:val="20"/>
          <w:szCs w:val="20"/>
          <w:lang w:val="tr-TR"/>
        </w:rPr>
        <w:t>12.</w:t>
      </w:r>
      <w:r>
        <w:rPr>
          <w:rFonts w:ascii="Arial" w:hAnsi="Arial" w:cs="Arial"/>
          <w:sz w:val="20"/>
          <w:szCs w:val="20"/>
          <w:lang w:val="tr-TR"/>
        </w:rPr>
        <w:t xml:space="preserve"> Dicle Üniversitesi (2015). Akademik Performans Değerlendirme ve Ödüllendirme IV </w:t>
      </w:r>
    </w:p>
    <w:p w:rsidR="00BC5A99" w:rsidRDefault="00BC5A99" w:rsidP="0017680C">
      <w:pPr>
        <w:tabs>
          <w:tab w:val="num" w:pos="360"/>
        </w:tabs>
        <w:spacing w:before="120" w:after="120"/>
        <w:ind w:left="360" w:hanging="360"/>
        <w:jc w:val="both"/>
        <w:rPr>
          <w:rFonts w:ascii="Arial" w:hAnsi="Arial" w:cs="Arial"/>
          <w:sz w:val="20"/>
          <w:szCs w:val="20"/>
          <w:lang w:val="tr-TR"/>
        </w:rPr>
      </w:pPr>
      <w:r>
        <w:rPr>
          <w:rFonts w:ascii="Arial" w:hAnsi="Arial" w:cs="Arial"/>
          <w:b/>
          <w:sz w:val="20"/>
          <w:szCs w:val="20"/>
          <w:lang w:val="tr-TR"/>
        </w:rPr>
        <w:tab/>
        <w:t>11</w:t>
      </w:r>
      <w:r w:rsidRPr="00BC5A99">
        <w:rPr>
          <w:rFonts w:ascii="Arial" w:hAnsi="Arial" w:cs="Arial"/>
          <w:sz w:val="20"/>
          <w:szCs w:val="20"/>
          <w:lang w:val="tr-TR"/>
        </w:rPr>
        <w:t>.</w:t>
      </w:r>
      <w:r w:rsidRPr="00BC5A99">
        <w:rPr>
          <w:rFonts w:ascii="Arial" w:hAnsi="Arial" w:cs="Arial"/>
          <w:b/>
          <w:sz w:val="20"/>
          <w:szCs w:val="20"/>
          <w:lang w:val="tr-TR"/>
        </w:rPr>
        <w:t>13.</w:t>
      </w:r>
      <w:r>
        <w:rPr>
          <w:rFonts w:ascii="Arial" w:hAnsi="Arial" w:cs="Arial"/>
          <w:sz w:val="20"/>
          <w:szCs w:val="20"/>
          <w:lang w:val="tr-TR"/>
        </w:rPr>
        <w:t xml:space="preserve"> Clute Insttitute (2016). Excellence in Research Award</w:t>
      </w:r>
    </w:p>
    <w:p w:rsidR="00882CDF" w:rsidRDefault="00882CDF" w:rsidP="0017680C">
      <w:pPr>
        <w:tabs>
          <w:tab w:val="num" w:pos="360"/>
        </w:tabs>
        <w:spacing w:before="120" w:after="120"/>
        <w:ind w:left="360" w:hanging="360"/>
        <w:jc w:val="both"/>
        <w:rPr>
          <w:rFonts w:ascii="Arial" w:hAnsi="Arial" w:cs="Arial"/>
          <w:sz w:val="20"/>
          <w:szCs w:val="20"/>
          <w:lang w:val="tr-TR"/>
        </w:rPr>
      </w:pPr>
    </w:p>
    <w:p w:rsidR="00882CDF" w:rsidRDefault="00882CDF" w:rsidP="0017680C">
      <w:pPr>
        <w:tabs>
          <w:tab w:val="num" w:pos="360"/>
        </w:tabs>
        <w:spacing w:before="120" w:after="120"/>
        <w:ind w:left="360" w:hanging="360"/>
        <w:jc w:val="both"/>
        <w:rPr>
          <w:rFonts w:ascii="Arial" w:hAnsi="Arial" w:cs="Arial"/>
          <w:sz w:val="20"/>
          <w:szCs w:val="20"/>
          <w:lang w:val="tr-TR"/>
        </w:rPr>
      </w:pPr>
    </w:p>
    <w:p w:rsidR="00393618" w:rsidRDefault="00393618" w:rsidP="00B617CC">
      <w:pPr>
        <w:tabs>
          <w:tab w:val="num" w:pos="360"/>
        </w:tabs>
        <w:ind w:left="360" w:hanging="360"/>
        <w:jc w:val="both"/>
        <w:rPr>
          <w:rFonts w:ascii="Arial" w:hAnsi="Arial" w:cs="Arial"/>
          <w:b/>
          <w:sz w:val="20"/>
          <w:szCs w:val="20"/>
          <w:lang w:val="tr-TR"/>
        </w:rPr>
      </w:pPr>
      <w:r w:rsidRPr="004612DB">
        <w:rPr>
          <w:rFonts w:ascii="Arial" w:hAnsi="Arial" w:cs="Arial"/>
          <w:b/>
          <w:sz w:val="20"/>
          <w:szCs w:val="20"/>
          <w:lang w:val="tr-TR"/>
        </w:rPr>
        <w:t xml:space="preserve">12.  Son iki yılda verdiğiniz lisans ve lisansüstü düzeydeki dersler için aşağıdaki tabloyu doldurunuz.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6"/>
        <w:gridCol w:w="1502"/>
        <w:gridCol w:w="3109"/>
        <w:gridCol w:w="925"/>
        <w:gridCol w:w="1339"/>
        <w:gridCol w:w="1087"/>
      </w:tblGrid>
      <w:tr w:rsidR="007720B1" w:rsidRPr="00202D41" w:rsidTr="00042D5A">
        <w:trPr>
          <w:jc w:val="center"/>
        </w:trPr>
        <w:tc>
          <w:tcPr>
            <w:tcW w:w="1326" w:type="dxa"/>
            <w:vMerge w:val="restart"/>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b/>
                <w:sz w:val="20"/>
                <w:szCs w:val="20"/>
              </w:rPr>
              <w:t xml:space="preserve">Akademik Yıl </w:t>
            </w:r>
          </w:p>
        </w:tc>
        <w:tc>
          <w:tcPr>
            <w:tcW w:w="1502" w:type="dxa"/>
            <w:vMerge w:val="restart"/>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b/>
                <w:sz w:val="20"/>
                <w:szCs w:val="20"/>
              </w:rPr>
              <w:t xml:space="preserve">Dönem </w:t>
            </w:r>
          </w:p>
        </w:tc>
        <w:tc>
          <w:tcPr>
            <w:tcW w:w="3109" w:type="dxa"/>
            <w:vMerge w:val="restart"/>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b/>
                <w:sz w:val="20"/>
                <w:szCs w:val="20"/>
              </w:rPr>
              <w:t xml:space="preserve">Dersin Adı </w:t>
            </w:r>
          </w:p>
        </w:tc>
        <w:tc>
          <w:tcPr>
            <w:tcW w:w="2264" w:type="dxa"/>
            <w:gridSpan w:val="2"/>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b/>
                <w:sz w:val="20"/>
                <w:szCs w:val="20"/>
              </w:rPr>
              <w:t xml:space="preserve">Haftalık Saati </w:t>
            </w:r>
          </w:p>
        </w:tc>
        <w:tc>
          <w:tcPr>
            <w:tcW w:w="1087" w:type="dxa"/>
            <w:vMerge w:val="restart"/>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b/>
                <w:sz w:val="20"/>
                <w:szCs w:val="20"/>
              </w:rPr>
              <w:t xml:space="preserve">Öğrenci Sayısı </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925" w:type="dxa"/>
            <w:tcBorders>
              <w:top w:val="single" w:sz="4" w:space="0" w:color="auto"/>
              <w:left w:val="single" w:sz="4" w:space="0" w:color="auto"/>
              <w:bottom w:val="double" w:sz="6"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b/>
                <w:sz w:val="20"/>
                <w:szCs w:val="20"/>
              </w:rPr>
              <w:t xml:space="preserve">Teorik </w:t>
            </w:r>
          </w:p>
        </w:tc>
        <w:tc>
          <w:tcPr>
            <w:tcW w:w="1339" w:type="dxa"/>
            <w:tcBorders>
              <w:top w:val="single" w:sz="4" w:space="0" w:color="auto"/>
              <w:left w:val="single" w:sz="4" w:space="0" w:color="auto"/>
              <w:bottom w:val="double" w:sz="6"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b/>
                <w:sz w:val="20"/>
                <w:szCs w:val="20"/>
              </w:rPr>
              <w:t xml:space="preserve">Uygulama </w:t>
            </w:r>
          </w:p>
        </w:tc>
        <w:tc>
          <w:tcPr>
            <w:tcW w:w="0" w:type="auto"/>
            <w:vMerge/>
            <w:tcBorders>
              <w:top w:val="single" w:sz="4" w:space="0" w:color="auto"/>
              <w:left w:val="single" w:sz="4" w:space="0" w:color="auto"/>
              <w:bottom w:val="double" w:sz="6" w:space="0" w:color="auto"/>
              <w:right w:val="single" w:sz="4" w:space="0" w:color="auto"/>
            </w:tcBorders>
            <w:vAlign w:val="center"/>
          </w:tcPr>
          <w:p w:rsidR="007720B1" w:rsidRPr="00202D41" w:rsidRDefault="007720B1" w:rsidP="00042D5A">
            <w:pPr>
              <w:rPr>
                <w:rFonts w:ascii="Verdana" w:hAnsi="Verdana" w:cs="Arial"/>
                <w:sz w:val="20"/>
                <w:szCs w:val="20"/>
              </w:rPr>
            </w:pPr>
          </w:p>
        </w:tc>
      </w:tr>
      <w:tr w:rsidR="007720B1" w:rsidRPr="00202D41" w:rsidTr="00042D5A">
        <w:trPr>
          <w:jc w:val="center"/>
        </w:trPr>
        <w:tc>
          <w:tcPr>
            <w:tcW w:w="13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2012-2013</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B</w:t>
            </w:r>
            <w:r w:rsidRPr="00202D41">
              <w:rPr>
                <w:rFonts w:ascii="Verdana" w:hAnsi="Verdana" w:cs="Arial"/>
                <w:sz w:val="20"/>
                <w:szCs w:val="20"/>
              </w:rPr>
              <w:t>ahar</w:t>
            </w:r>
          </w:p>
        </w:tc>
        <w:tc>
          <w:tcPr>
            <w:tcW w:w="3109" w:type="dxa"/>
            <w:tcBorders>
              <w:top w:val="double" w:sz="6"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Analitik Geometri II</w:t>
            </w:r>
          </w:p>
        </w:tc>
        <w:tc>
          <w:tcPr>
            <w:tcW w:w="925" w:type="dxa"/>
            <w:tcBorders>
              <w:top w:val="double" w:sz="6"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w:t>
            </w:r>
          </w:p>
        </w:tc>
        <w:tc>
          <w:tcPr>
            <w:tcW w:w="1339" w:type="dxa"/>
            <w:tcBorders>
              <w:top w:val="double" w:sz="6"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087" w:type="dxa"/>
            <w:tcBorders>
              <w:top w:val="double" w:sz="6"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37</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jc w:val="both"/>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Ölçme ve Değerlendirme</w:t>
            </w:r>
            <w:r>
              <w:rPr>
                <w:rFonts w:ascii="Verdana" w:hAnsi="Verdana" w:cs="Arial"/>
                <w:sz w:val="20"/>
                <w:szCs w:val="20"/>
              </w:rPr>
              <w:t xml:space="preserve"> (OMT)</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46</w:t>
            </w:r>
          </w:p>
        </w:tc>
      </w:tr>
      <w:tr w:rsidR="007720B1" w:rsidRPr="00202D41" w:rsidTr="00042D5A">
        <w:trPr>
          <w:trHeight w:val="33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15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jc w:val="both"/>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Matematik II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57</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Genel Matematik II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47</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Öğretmenlik Uygulaması</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6</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14</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Ölçme ve Değerlendirme</w:t>
            </w:r>
            <w:r>
              <w:rPr>
                <w:rFonts w:ascii="Verdana" w:hAnsi="Verdana" w:cs="Arial"/>
                <w:sz w:val="20"/>
                <w:szCs w:val="20"/>
              </w:rPr>
              <w:t xml:space="preserve"> (İMT)</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70</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720B1" w:rsidRPr="00202D41" w:rsidRDefault="007720B1" w:rsidP="00042D5A">
            <w:pP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Ölçme ve Değerlendirme (</w:t>
            </w:r>
            <w:r>
              <w:rPr>
                <w:rFonts w:ascii="Verdana" w:hAnsi="Verdana" w:cs="Arial"/>
                <w:sz w:val="20"/>
                <w:szCs w:val="20"/>
              </w:rPr>
              <w:t>İMT-</w:t>
            </w:r>
            <w:r w:rsidRPr="00202D41">
              <w:rPr>
                <w:rFonts w:ascii="Verdana" w:hAnsi="Verdana" w:cs="Arial"/>
                <w:sz w:val="20"/>
                <w:szCs w:val="20"/>
              </w:rPr>
              <w:t>İ.Ö.)</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58</w:t>
            </w:r>
          </w:p>
        </w:tc>
      </w:tr>
      <w:tr w:rsidR="007720B1" w:rsidRPr="00202D41" w:rsidTr="00042D5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2013-2014</w:t>
            </w:r>
          </w:p>
        </w:tc>
        <w:tc>
          <w:tcPr>
            <w:tcW w:w="1502" w:type="dxa"/>
            <w:vMerge w:val="restart"/>
            <w:tcBorders>
              <w:top w:val="single" w:sz="4" w:space="0" w:color="auto"/>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Güz</w:t>
            </w:r>
          </w:p>
          <w:p w:rsidR="007720B1" w:rsidRPr="00202D41" w:rsidRDefault="007720B1" w:rsidP="00042D5A">
            <w:pPr>
              <w:jc w:val="cente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sz w:val="20"/>
                <w:szCs w:val="20"/>
              </w:rPr>
              <w:lastRenderedPageBreak/>
              <w:t>Analitik Geometri 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19</w:t>
            </w:r>
          </w:p>
        </w:tc>
      </w:tr>
      <w:tr w:rsidR="007720B1" w:rsidRPr="00202D41" w:rsidTr="00042D5A">
        <w:trPr>
          <w:jc w:val="center"/>
        </w:trPr>
        <w:tc>
          <w:tcPr>
            <w:tcW w:w="0" w:type="auto"/>
            <w:vMerge/>
            <w:tcBorders>
              <w:top w:val="single" w:sz="12"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left w:val="single" w:sz="4" w:space="0" w:color="auto"/>
              <w:right w:val="single" w:sz="4" w:space="0" w:color="auto"/>
            </w:tcBorders>
            <w:vAlign w:val="center"/>
          </w:tcPr>
          <w:p w:rsidR="007720B1" w:rsidRPr="00202D41" w:rsidRDefault="007720B1" w:rsidP="00042D5A">
            <w:pPr>
              <w:jc w:val="both"/>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sz w:val="20"/>
                <w:szCs w:val="20"/>
              </w:rPr>
              <w:t xml:space="preserve">Özel Öğretim </w:t>
            </w:r>
            <w:r w:rsidRPr="00202D41">
              <w:rPr>
                <w:rFonts w:ascii="Verdana" w:hAnsi="Verdana" w:cs="Arial"/>
                <w:bCs/>
                <w:sz w:val="20"/>
                <w:szCs w:val="20"/>
              </w:rPr>
              <w:t>Yöntemleri II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42</w:t>
            </w:r>
          </w:p>
        </w:tc>
      </w:tr>
      <w:tr w:rsidR="007720B1" w:rsidRPr="00202D41" w:rsidTr="00042D5A">
        <w:trPr>
          <w:jc w:val="center"/>
        </w:trPr>
        <w:tc>
          <w:tcPr>
            <w:tcW w:w="0" w:type="auto"/>
            <w:vMerge/>
            <w:tcBorders>
              <w:top w:val="single" w:sz="12"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1502" w:type="dxa"/>
            <w:vMerge/>
            <w:tcBorders>
              <w:left w:val="single" w:sz="4" w:space="0" w:color="auto"/>
              <w:right w:val="single" w:sz="4" w:space="0" w:color="auto"/>
            </w:tcBorders>
            <w:vAlign w:val="center"/>
          </w:tcPr>
          <w:p w:rsidR="007720B1" w:rsidRPr="00202D41" w:rsidRDefault="007720B1" w:rsidP="00042D5A">
            <w:pPr>
              <w:jc w:val="both"/>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95662F" w:rsidRDefault="007720B1" w:rsidP="00042D5A">
            <w:pPr>
              <w:jc w:val="both"/>
              <w:rPr>
                <w:rFonts w:ascii="Verdana" w:hAnsi="Verdana" w:cs="Arial"/>
                <w:sz w:val="20"/>
                <w:szCs w:val="20"/>
              </w:rPr>
            </w:pPr>
            <w:r w:rsidRPr="0095662F">
              <w:rPr>
                <w:rFonts w:ascii="Verdana" w:hAnsi="Verdana" w:cs="Arial"/>
                <w:sz w:val="20"/>
                <w:szCs w:val="20"/>
              </w:rPr>
              <w:t>Okul Deneyimi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4</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13</w:t>
            </w:r>
          </w:p>
        </w:tc>
      </w:tr>
      <w:tr w:rsidR="007720B1" w:rsidRPr="00202D41" w:rsidTr="00042D5A">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2013-2014</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Bahar</w:t>
            </w:r>
          </w:p>
          <w:p w:rsidR="007720B1" w:rsidRPr="00202D41" w:rsidRDefault="007720B1" w:rsidP="00042D5A">
            <w:pPr>
              <w:jc w:val="center"/>
              <w:rPr>
                <w:rFonts w:ascii="Verdana" w:hAnsi="Verdana" w:cs="Arial"/>
                <w:b/>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sz w:val="20"/>
                <w:szCs w:val="20"/>
              </w:rPr>
              <w:t xml:space="preserve">Özel Öğretim </w:t>
            </w:r>
            <w:r w:rsidRPr="00202D41">
              <w:rPr>
                <w:rFonts w:ascii="Verdana" w:hAnsi="Verdana" w:cs="Arial"/>
                <w:bCs/>
                <w:sz w:val="20"/>
                <w:szCs w:val="20"/>
              </w:rPr>
              <w:t>Yöntemleri 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41</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both"/>
              <w:rPr>
                <w:rFonts w:ascii="Verdana" w:hAnsi="Verdana" w:cs="Arial"/>
                <w:sz w:val="20"/>
                <w:szCs w:val="20"/>
              </w:rPr>
            </w:pPr>
            <w:r>
              <w:rPr>
                <w:rFonts w:ascii="Verdana" w:hAnsi="Verdana" w:cs="Arial"/>
                <w:sz w:val="20"/>
                <w:szCs w:val="20"/>
              </w:rPr>
              <w:t>Alan Eğitiminde Araştırma Projesi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18</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Ölçme ve Değerlendirme</w:t>
            </w:r>
            <w:r>
              <w:rPr>
                <w:rFonts w:ascii="Verdana" w:hAnsi="Verdana" w:cs="Arial"/>
                <w:sz w:val="20"/>
                <w:szCs w:val="20"/>
              </w:rPr>
              <w:t xml:space="preserve"> (OMT)</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35</w:t>
            </w:r>
          </w:p>
        </w:tc>
      </w:tr>
      <w:tr w:rsidR="007720B1" w:rsidRPr="00202D41" w:rsidTr="00042D5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sidRPr="00202D41">
              <w:rPr>
                <w:rFonts w:ascii="Verdana" w:hAnsi="Verdana" w:cs="Arial"/>
                <w:sz w:val="20"/>
                <w:szCs w:val="20"/>
              </w:rPr>
              <w:t>Öğretmenlik Uygulaması</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6</w:t>
            </w:r>
          </w:p>
        </w:tc>
        <w:tc>
          <w:tcPr>
            <w:tcW w:w="1087"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10</w:t>
            </w:r>
          </w:p>
        </w:tc>
      </w:tr>
      <w:tr w:rsidR="007720B1" w:rsidRPr="00202D41" w:rsidTr="00042D5A">
        <w:trPr>
          <w:jc w:val="center"/>
        </w:trPr>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both"/>
              <w:rPr>
                <w:rFonts w:ascii="Verdana" w:hAnsi="Verdana" w:cs="Arial"/>
                <w:sz w:val="20"/>
                <w:szCs w:val="20"/>
              </w:rPr>
            </w:pPr>
            <w:r w:rsidRPr="00202D41">
              <w:rPr>
                <w:rFonts w:ascii="Verdana" w:hAnsi="Verdana" w:cs="Arial"/>
                <w:sz w:val="20"/>
                <w:szCs w:val="20"/>
              </w:rPr>
              <w:t>Analitik Geometri 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sidRPr="00202D41">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Pr="001A3297" w:rsidRDefault="007720B1" w:rsidP="00042D5A">
            <w:pPr>
              <w:jc w:val="center"/>
              <w:rPr>
                <w:rFonts w:ascii="Verdana" w:hAnsi="Verdana" w:cs="Arial"/>
                <w:sz w:val="20"/>
                <w:szCs w:val="20"/>
              </w:rPr>
            </w:pPr>
            <w:r w:rsidRPr="001A3297">
              <w:rPr>
                <w:rFonts w:ascii="Verdana" w:hAnsi="Verdana" w:cs="Arial"/>
                <w:sz w:val="20"/>
                <w:szCs w:val="20"/>
              </w:rPr>
              <w:t>36</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2014-2015</w:t>
            </w:r>
          </w:p>
        </w:tc>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Güz</w:t>
            </w: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Pr>
                <w:rFonts w:ascii="Verdana" w:hAnsi="Verdana" w:cs="Arial"/>
                <w:sz w:val="20"/>
                <w:szCs w:val="20"/>
              </w:rPr>
              <w:t>Temel Matematik 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Pr="001A3297" w:rsidRDefault="007720B1" w:rsidP="00042D5A">
            <w:pPr>
              <w:jc w:val="center"/>
              <w:rPr>
                <w:rFonts w:ascii="Verdana" w:hAnsi="Verdana" w:cs="Arial"/>
                <w:sz w:val="20"/>
                <w:szCs w:val="20"/>
              </w:rPr>
            </w:pPr>
            <w:r w:rsidRPr="001A3297">
              <w:rPr>
                <w:rFonts w:ascii="Verdana" w:hAnsi="Verdana" w:cs="Arial"/>
                <w:sz w:val="20"/>
                <w:szCs w:val="20"/>
              </w:rPr>
              <w:t>14</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95662F" w:rsidRDefault="007720B1" w:rsidP="00042D5A">
            <w:pPr>
              <w:jc w:val="both"/>
              <w:rPr>
                <w:rFonts w:ascii="Verdana" w:hAnsi="Verdana" w:cs="Arial"/>
                <w:sz w:val="20"/>
                <w:szCs w:val="20"/>
              </w:rPr>
            </w:pPr>
            <w:r w:rsidRPr="0095662F">
              <w:rPr>
                <w:rFonts w:ascii="Verdana" w:hAnsi="Verdana" w:cs="Arial"/>
                <w:sz w:val="20"/>
                <w:szCs w:val="20"/>
              </w:rPr>
              <w:t>Okul Deneyimi</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1</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4</w:t>
            </w:r>
          </w:p>
        </w:tc>
        <w:tc>
          <w:tcPr>
            <w:tcW w:w="1087" w:type="dxa"/>
            <w:tcBorders>
              <w:top w:val="single" w:sz="4" w:space="0" w:color="auto"/>
              <w:left w:val="single" w:sz="4" w:space="0" w:color="auto"/>
              <w:bottom w:val="single" w:sz="4" w:space="0" w:color="auto"/>
              <w:right w:val="single" w:sz="4" w:space="0" w:color="auto"/>
            </w:tcBorders>
          </w:tcPr>
          <w:p w:rsidR="007720B1" w:rsidRPr="001A3297" w:rsidRDefault="007720B1" w:rsidP="00042D5A">
            <w:pPr>
              <w:jc w:val="center"/>
              <w:rPr>
                <w:rFonts w:ascii="Verdana" w:hAnsi="Verdana" w:cs="Arial"/>
                <w:sz w:val="20"/>
                <w:szCs w:val="20"/>
              </w:rPr>
            </w:pPr>
            <w:r w:rsidRPr="001A3297">
              <w:rPr>
                <w:rFonts w:ascii="Verdana" w:hAnsi="Verdana" w:cs="Arial"/>
                <w:sz w:val="20"/>
                <w:szCs w:val="20"/>
              </w:rPr>
              <w:t>12</w:t>
            </w:r>
          </w:p>
        </w:tc>
      </w:tr>
      <w:tr w:rsidR="007720B1" w:rsidRPr="00202D41" w:rsidTr="00042D5A">
        <w:trPr>
          <w:jc w:val="center"/>
        </w:trPr>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rPr>
                <w:rFonts w:ascii="Verdana" w:hAnsi="Verdana" w:cs="Arial"/>
                <w:sz w:val="20"/>
                <w:szCs w:val="20"/>
              </w:rPr>
            </w:pPr>
            <w:r>
              <w:rPr>
                <w:rFonts w:ascii="Verdana" w:hAnsi="Verdana" w:cs="Arial"/>
                <w:sz w:val="20"/>
                <w:szCs w:val="20"/>
              </w:rPr>
              <w:t>Matematik Eğitiminde Problem Temelli Öğrenme</w:t>
            </w:r>
          </w:p>
        </w:tc>
        <w:tc>
          <w:tcPr>
            <w:tcW w:w="925"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Pr="00202D4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5</w:t>
            </w:r>
          </w:p>
        </w:tc>
      </w:tr>
      <w:tr w:rsidR="007720B1" w:rsidRPr="00202D41" w:rsidTr="00042D5A">
        <w:trPr>
          <w:jc w:val="center"/>
        </w:trPr>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sidRPr="00202D41">
              <w:rPr>
                <w:rFonts w:ascii="Verdana" w:hAnsi="Verdana" w:cs="Arial"/>
                <w:sz w:val="20"/>
                <w:szCs w:val="20"/>
              </w:rPr>
              <w:t>Analitik Geometri II</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29</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Temel Matematik II</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14</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2014-2015</w:t>
            </w:r>
          </w:p>
        </w:tc>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Bahar</w:t>
            </w: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sidRPr="00202D41">
              <w:rPr>
                <w:rFonts w:ascii="Verdana" w:hAnsi="Verdana" w:cs="Arial"/>
                <w:sz w:val="20"/>
                <w:szCs w:val="20"/>
              </w:rPr>
              <w:t>Öğretmenlik Uygulaması</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6</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7</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Seminer</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1</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16</w:t>
            </w:r>
          </w:p>
        </w:tc>
      </w:tr>
      <w:tr w:rsidR="007720B1" w:rsidRPr="00202D4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Eğitim Araştırmalarında Nicel Veri Analizi</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4</w:t>
            </w:r>
          </w:p>
        </w:tc>
      </w:tr>
      <w:tr w:rsidR="007720B1" w:rsidRPr="00202D41" w:rsidTr="00042D5A">
        <w:trPr>
          <w:jc w:val="center"/>
        </w:trPr>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Yapılandırmacı Yaklaşımla Matematik Kavramlarının Öğretimi</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4</w:t>
            </w:r>
          </w:p>
        </w:tc>
      </w:tr>
      <w:tr w:rsidR="007720B1" w:rsidTr="00042D5A">
        <w:trPr>
          <w:jc w:val="center"/>
        </w:trPr>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top w:val="single" w:sz="4" w:space="0" w:color="auto"/>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sidRPr="00202D41">
              <w:rPr>
                <w:rFonts w:ascii="Verdana" w:hAnsi="Verdana" w:cs="Arial"/>
                <w:sz w:val="20"/>
                <w:szCs w:val="20"/>
              </w:rPr>
              <w:t>Analitik Geometri I</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21</w:t>
            </w:r>
          </w:p>
        </w:tc>
      </w:tr>
      <w:tr w:rsidR="007720B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Genel Matematik</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30</w:t>
            </w:r>
          </w:p>
        </w:tc>
      </w:tr>
      <w:tr w:rsidR="007720B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2015-2016</w:t>
            </w:r>
          </w:p>
        </w:tc>
        <w:tc>
          <w:tcPr>
            <w:tcW w:w="0" w:type="auto"/>
            <w:tcBorders>
              <w:left w:val="single" w:sz="4" w:space="0" w:color="auto"/>
              <w:right w:val="single" w:sz="4" w:space="0" w:color="auto"/>
            </w:tcBorders>
            <w:vAlign w:val="center"/>
          </w:tcPr>
          <w:p w:rsidR="007720B1" w:rsidRPr="00202D41" w:rsidRDefault="007720B1" w:rsidP="00042D5A">
            <w:pPr>
              <w:jc w:val="center"/>
              <w:rPr>
                <w:rFonts w:ascii="Verdana" w:hAnsi="Verdana" w:cs="Arial"/>
                <w:sz w:val="20"/>
                <w:szCs w:val="20"/>
              </w:rPr>
            </w:pPr>
            <w:r>
              <w:rPr>
                <w:rFonts w:ascii="Verdana" w:hAnsi="Verdana" w:cs="Arial"/>
                <w:sz w:val="20"/>
                <w:szCs w:val="20"/>
              </w:rPr>
              <w:t>Güz</w:t>
            </w: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Soyut Matematik</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24</w:t>
            </w:r>
          </w:p>
        </w:tc>
      </w:tr>
      <w:tr w:rsidR="007720B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Matematiksel Okuryazarlık</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22</w:t>
            </w:r>
          </w:p>
        </w:tc>
      </w:tr>
      <w:tr w:rsidR="007720B1" w:rsidTr="00042D5A">
        <w:trPr>
          <w:jc w:val="center"/>
        </w:trPr>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Matematik Eğitiminde Problem Merkezli Öğrenme</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13</w:t>
            </w:r>
          </w:p>
        </w:tc>
      </w:tr>
      <w:tr w:rsidR="007720B1" w:rsidTr="00042D5A">
        <w:trPr>
          <w:jc w:val="center"/>
        </w:trPr>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0" w:type="auto"/>
            <w:tcBorders>
              <w:left w:val="single" w:sz="4" w:space="0" w:color="auto"/>
              <w:bottom w:val="single" w:sz="4" w:space="0" w:color="auto"/>
              <w:right w:val="single" w:sz="4" w:space="0" w:color="auto"/>
            </w:tcBorders>
            <w:vAlign w:val="center"/>
          </w:tcPr>
          <w:p w:rsidR="007720B1" w:rsidRPr="00202D41" w:rsidRDefault="007720B1" w:rsidP="00042D5A">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7720B1" w:rsidRDefault="007720B1" w:rsidP="00042D5A">
            <w:pPr>
              <w:rPr>
                <w:rFonts w:ascii="Verdana" w:hAnsi="Verdana" w:cs="Arial"/>
                <w:sz w:val="20"/>
                <w:szCs w:val="20"/>
              </w:rPr>
            </w:pPr>
            <w:r>
              <w:rPr>
                <w:rFonts w:ascii="Verdana" w:hAnsi="Verdana" w:cs="Arial"/>
                <w:sz w:val="20"/>
                <w:szCs w:val="20"/>
              </w:rPr>
              <w:t>Seminer</w:t>
            </w:r>
          </w:p>
        </w:tc>
        <w:tc>
          <w:tcPr>
            <w:tcW w:w="925"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7720B1" w:rsidRDefault="007720B1" w:rsidP="00042D5A">
            <w:pPr>
              <w:jc w:val="center"/>
              <w:rPr>
                <w:rFonts w:ascii="Verdana" w:hAnsi="Verdana" w:cs="Arial"/>
                <w:sz w:val="20"/>
                <w:szCs w:val="20"/>
              </w:rPr>
            </w:pPr>
            <w:r>
              <w:rPr>
                <w:rFonts w:ascii="Verdana" w:hAnsi="Verdana" w:cs="Arial"/>
                <w:sz w:val="20"/>
                <w:szCs w:val="20"/>
              </w:rPr>
              <w:t>1</w:t>
            </w:r>
          </w:p>
        </w:tc>
      </w:tr>
      <w:tr w:rsidR="00200974" w:rsidTr="00F479E2">
        <w:trPr>
          <w:jc w:val="center"/>
        </w:trPr>
        <w:tc>
          <w:tcPr>
            <w:tcW w:w="0" w:type="auto"/>
            <w:tcBorders>
              <w:top w:val="single" w:sz="4" w:space="0" w:color="auto"/>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0" w:type="auto"/>
            <w:tcBorders>
              <w:top w:val="single" w:sz="4" w:space="0" w:color="auto"/>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sidRPr="00202D41">
              <w:rPr>
                <w:rFonts w:ascii="Verdana" w:hAnsi="Verdana" w:cs="Arial"/>
                <w:sz w:val="20"/>
                <w:szCs w:val="20"/>
              </w:rPr>
              <w:t>Analitik Geometri II</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20</w:t>
            </w:r>
          </w:p>
        </w:tc>
      </w:tr>
      <w:tr w:rsidR="00200974" w:rsidTr="00F479E2">
        <w:trPr>
          <w:jc w:val="center"/>
        </w:trPr>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Pr>
                <w:rFonts w:ascii="Verdana" w:hAnsi="Verdana" w:cs="Arial"/>
                <w:sz w:val="20"/>
                <w:szCs w:val="20"/>
              </w:rPr>
              <w:t>Matematiksel problem ve Çözüm Basamakları</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19</w:t>
            </w:r>
          </w:p>
        </w:tc>
      </w:tr>
      <w:tr w:rsidR="00200974" w:rsidTr="00F479E2">
        <w:trPr>
          <w:jc w:val="center"/>
        </w:trPr>
        <w:tc>
          <w:tcPr>
            <w:tcW w:w="0" w:type="auto"/>
            <w:tcBorders>
              <w:left w:val="single" w:sz="4" w:space="0" w:color="auto"/>
              <w:right w:val="single" w:sz="4" w:space="0" w:color="auto"/>
            </w:tcBorders>
            <w:vAlign w:val="center"/>
          </w:tcPr>
          <w:p w:rsidR="00200974" w:rsidRPr="00202D41" w:rsidRDefault="00200974" w:rsidP="00F479E2">
            <w:pPr>
              <w:jc w:val="center"/>
              <w:rPr>
                <w:rFonts w:ascii="Verdana" w:hAnsi="Verdana" w:cs="Arial"/>
                <w:sz w:val="20"/>
                <w:szCs w:val="20"/>
              </w:rPr>
            </w:pPr>
            <w:r>
              <w:rPr>
                <w:rFonts w:ascii="Verdana" w:hAnsi="Verdana" w:cs="Arial"/>
                <w:sz w:val="20"/>
                <w:szCs w:val="20"/>
              </w:rPr>
              <w:t>2015-2016</w:t>
            </w:r>
          </w:p>
        </w:tc>
        <w:tc>
          <w:tcPr>
            <w:tcW w:w="0" w:type="auto"/>
            <w:tcBorders>
              <w:left w:val="single" w:sz="4" w:space="0" w:color="auto"/>
              <w:right w:val="single" w:sz="4" w:space="0" w:color="auto"/>
            </w:tcBorders>
            <w:vAlign w:val="center"/>
          </w:tcPr>
          <w:p w:rsidR="00200974" w:rsidRPr="00202D41" w:rsidRDefault="00200974" w:rsidP="00F479E2">
            <w:pPr>
              <w:jc w:val="center"/>
              <w:rPr>
                <w:rFonts w:ascii="Verdana" w:hAnsi="Verdana" w:cs="Arial"/>
                <w:sz w:val="20"/>
                <w:szCs w:val="20"/>
              </w:rPr>
            </w:pPr>
            <w:r>
              <w:rPr>
                <w:rFonts w:ascii="Verdana" w:hAnsi="Verdana" w:cs="Arial"/>
                <w:sz w:val="20"/>
                <w:szCs w:val="20"/>
              </w:rPr>
              <w:t>Bahar</w:t>
            </w: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Pr>
                <w:rFonts w:ascii="Verdana" w:hAnsi="Verdana" w:cs="Arial"/>
                <w:sz w:val="20"/>
                <w:szCs w:val="20"/>
              </w:rPr>
              <w:t>Ölçme ve Değerlendirme</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p>
        </w:tc>
      </w:tr>
      <w:tr w:rsidR="00200974" w:rsidTr="00F479E2">
        <w:trPr>
          <w:jc w:val="center"/>
        </w:trPr>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Pr>
                <w:rFonts w:ascii="Verdana" w:hAnsi="Verdana" w:cs="Arial"/>
                <w:sz w:val="20"/>
                <w:szCs w:val="20"/>
              </w:rPr>
              <w:t>Seminer</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0</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1</w:t>
            </w:r>
          </w:p>
        </w:tc>
      </w:tr>
      <w:tr w:rsidR="00200974" w:rsidTr="00F479E2">
        <w:trPr>
          <w:jc w:val="center"/>
        </w:trPr>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0" w:type="auto"/>
            <w:tcBorders>
              <w:left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Pr>
                <w:rFonts w:ascii="Verdana" w:hAnsi="Verdana" w:cs="Arial"/>
                <w:sz w:val="20"/>
                <w:szCs w:val="20"/>
              </w:rPr>
              <w:t>Eğitim Araştırmalarında Nicel Veri Analizi</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5</w:t>
            </w:r>
          </w:p>
        </w:tc>
      </w:tr>
      <w:tr w:rsidR="00200974" w:rsidTr="00F479E2">
        <w:trPr>
          <w:jc w:val="center"/>
        </w:trPr>
        <w:tc>
          <w:tcPr>
            <w:tcW w:w="0" w:type="auto"/>
            <w:tcBorders>
              <w:left w:val="single" w:sz="4" w:space="0" w:color="auto"/>
              <w:bottom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0" w:type="auto"/>
            <w:tcBorders>
              <w:left w:val="single" w:sz="4" w:space="0" w:color="auto"/>
              <w:bottom w:val="single" w:sz="4" w:space="0" w:color="auto"/>
              <w:right w:val="single" w:sz="4" w:space="0" w:color="auto"/>
            </w:tcBorders>
            <w:vAlign w:val="center"/>
          </w:tcPr>
          <w:p w:rsidR="00200974" w:rsidRPr="00202D41" w:rsidRDefault="00200974" w:rsidP="00F479E2">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200974" w:rsidRDefault="00200974" w:rsidP="00F479E2">
            <w:pPr>
              <w:rPr>
                <w:rFonts w:ascii="Verdana" w:hAnsi="Verdana" w:cs="Arial"/>
                <w:sz w:val="20"/>
                <w:szCs w:val="20"/>
              </w:rPr>
            </w:pPr>
            <w:r>
              <w:rPr>
                <w:rFonts w:ascii="Verdana" w:hAnsi="Verdana" w:cs="Arial"/>
                <w:sz w:val="20"/>
                <w:szCs w:val="20"/>
              </w:rPr>
              <w:t>Yapılandırmacı Yaklaşımla Matematik Kavramlarının Öğretimi</w:t>
            </w:r>
          </w:p>
        </w:tc>
        <w:tc>
          <w:tcPr>
            <w:tcW w:w="925"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200974" w:rsidRDefault="00200974" w:rsidP="00F479E2">
            <w:pPr>
              <w:jc w:val="center"/>
              <w:rPr>
                <w:rFonts w:ascii="Verdana" w:hAnsi="Verdana" w:cs="Arial"/>
                <w:sz w:val="20"/>
                <w:szCs w:val="20"/>
              </w:rPr>
            </w:pPr>
            <w:r>
              <w:rPr>
                <w:rFonts w:ascii="Verdana" w:hAnsi="Verdana" w:cs="Arial"/>
                <w:sz w:val="20"/>
                <w:szCs w:val="20"/>
              </w:rPr>
              <w:t>3</w:t>
            </w:r>
          </w:p>
        </w:tc>
      </w:tr>
      <w:tr w:rsidR="000320F6" w:rsidTr="000144A9">
        <w:trPr>
          <w:jc w:val="center"/>
        </w:trPr>
        <w:tc>
          <w:tcPr>
            <w:tcW w:w="0" w:type="auto"/>
            <w:vMerge w:val="restart"/>
            <w:tcBorders>
              <w:left w:val="single" w:sz="4" w:space="0" w:color="auto"/>
              <w:right w:val="single" w:sz="4" w:space="0" w:color="auto"/>
            </w:tcBorders>
            <w:vAlign w:val="center"/>
          </w:tcPr>
          <w:p w:rsidR="000320F6" w:rsidRPr="00202D41" w:rsidRDefault="000320F6" w:rsidP="000320F6">
            <w:pPr>
              <w:jc w:val="center"/>
              <w:rPr>
                <w:rFonts w:ascii="Verdana" w:hAnsi="Verdana" w:cs="Arial"/>
                <w:sz w:val="20"/>
                <w:szCs w:val="20"/>
              </w:rPr>
            </w:pPr>
            <w:r>
              <w:rPr>
                <w:rFonts w:ascii="Verdana" w:hAnsi="Verdana" w:cs="Arial"/>
                <w:sz w:val="20"/>
                <w:szCs w:val="20"/>
              </w:rPr>
              <w:t>2015-2016</w:t>
            </w:r>
          </w:p>
        </w:tc>
        <w:tc>
          <w:tcPr>
            <w:tcW w:w="0" w:type="auto"/>
            <w:vMerge w:val="restart"/>
            <w:tcBorders>
              <w:left w:val="single" w:sz="4" w:space="0" w:color="auto"/>
              <w:right w:val="single" w:sz="4" w:space="0" w:color="auto"/>
            </w:tcBorders>
            <w:vAlign w:val="center"/>
          </w:tcPr>
          <w:p w:rsidR="000320F6" w:rsidRPr="00202D41" w:rsidRDefault="000320F6" w:rsidP="000320F6">
            <w:pPr>
              <w:jc w:val="center"/>
              <w:rPr>
                <w:rFonts w:ascii="Verdana" w:hAnsi="Verdana" w:cs="Arial"/>
                <w:sz w:val="20"/>
                <w:szCs w:val="20"/>
              </w:rPr>
            </w:pPr>
            <w:r>
              <w:rPr>
                <w:rFonts w:ascii="Verdana" w:hAnsi="Verdana" w:cs="Arial"/>
                <w:sz w:val="20"/>
                <w:szCs w:val="20"/>
              </w:rPr>
              <w:t>Yaz</w:t>
            </w:r>
          </w:p>
        </w:tc>
        <w:tc>
          <w:tcPr>
            <w:tcW w:w="3109" w:type="dxa"/>
            <w:tcBorders>
              <w:top w:val="single" w:sz="4" w:space="0" w:color="auto"/>
              <w:left w:val="single" w:sz="4" w:space="0" w:color="auto"/>
              <w:bottom w:val="single" w:sz="4" w:space="0" w:color="auto"/>
              <w:right w:val="single" w:sz="4" w:space="0" w:color="auto"/>
            </w:tcBorders>
          </w:tcPr>
          <w:p w:rsidR="000320F6" w:rsidRDefault="000320F6" w:rsidP="000144A9">
            <w:pPr>
              <w:rPr>
                <w:rFonts w:ascii="Verdana" w:hAnsi="Verdana" w:cs="Arial"/>
                <w:sz w:val="20"/>
                <w:szCs w:val="20"/>
              </w:rPr>
            </w:pPr>
            <w:r w:rsidRPr="00202D41">
              <w:rPr>
                <w:rFonts w:ascii="Verdana" w:hAnsi="Verdana" w:cs="Arial"/>
                <w:sz w:val="20"/>
                <w:szCs w:val="20"/>
              </w:rPr>
              <w:t>Genel Matematik I</w:t>
            </w:r>
          </w:p>
        </w:tc>
        <w:tc>
          <w:tcPr>
            <w:tcW w:w="925"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17</w:t>
            </w:r>
          </w:p>
        </w:tc>
      </w:tr>
      <w:tr w:rsidR="000320F6" w:rsidTr="000320F6">
        <w:trPr>
          <w:jc w:val="center"/>
        </w:trPr>
        <w:tc>
          <w:tcPr>
            <w:tcW w:w="0" w:type="auto"/>
            <w:vMerge/>
            <w:tcBorders>
              <w:left w:val="single" w:sz="4" w:space="0" w:color="auto"/>
              <w:bottom w:val="single" w:sz="4" w:space="0" w:color="auto"/>
              <w:right w:val="single" w:sz="4" w:space="0" w:color="auto"/>
            </w:tcBorders>
            <w:vAlign w:val="center"/>
          </w:tcPr>
          <w:p w:rsidR="000320F6" w:rsidRPr="00202D41" w:rsidRDefault="000320F6" w:rsidP="000144A9">
            <w:pPr>
              <w:rPr>
                <w:rFonts w:ascii="Verdana" w:hAnsi="Verdana" w:cs="Arial"/>
                <w:sz w:val="20"/>
                <w:szCs w:val="20"/>
              </w:rPr>
            </w:pPr>
          </w:p>
        </w:tc>
        <w:tc>
          <w:tcPr>
            <w:tcW w:w="0" w:type="auto"/>
            <w:vMerge/>
            <w:tcBorders>
              <w:left w:val="single" w:sz="4" w:space="0" w:color="auto"/>
              <w:bottom w:val="single" w:sz="4" w:space="0" w:color="auto"/>
              <w:right w:val="single" w:sz="4" w:space="0" w:color="auto"/>
            </w:tcBorders>
            <w:vAlign w:val="center"/>
          </w:tcPr>
          <w:p w:rsidR="000320F6" w:rsidRPr="00202D41" w:rsidRDefault="000320F6" w:rsidP="000144A9">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0320F6" w:rsidRDefault="000320F6" w:rsidP="000144A9">
            <w:pPr>
              <w:rPr>
                <w:rFonts w:ascii="Verdana" w:hAnsi="Verdana" w:cs="Arial"/>
                <w:sz w:val="20"/>
                <w:szCs w:val="20"/>
              </w:rPr>
            </w:pPr>
            <w:r w:rsidRPr="00202D41">
              <w:rPr>
                <w:rFonts w:ascii="Verdana" w:hAnsi="Verdana" w:cs="Arial"/>
                <w:sz w:val="20"/>
                <w:szCs w:val="20"/>
              </w:rPr>
              <w:t>Genel Matematik II</w:t>
            </w:r>
          </w:p>
        </w:tc>
        <w:tc>
          <w:tcPr>
            <w:tcW w:w="925"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4</w:t>
            </w:r>
          </w:p>
        </w:tc>
        <w:tc>
          <w:tcPr>
            <w:tcW w:w="1339"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0320F6" w:rsidRDefault="000320F6" w:rsidP="000144A9">
            <w:pPr>
              <w:jc w:val="center"/>
              <w:rPr>
                <w:rFonts w:ascii="Verdana" w:hAnsi="Verdana" w:cs="Arial"/>
                <w:sz w:val="20"/>
                <w:szCs w:val="20"/>
              </w:rPr>
            </w:pPr>
            <w:r>
              <w:rPr>
                <w:rFonts w:ascii="Verdana" w:hAnsi="Verdana" w:cs="Arial"/>
                <w:sz w:val="20"/>
                <w:szCs w:val="20"/>
              </w:rPr>
              <w:t>26</w:t>
            </w:r>
          </w:p>
        </w:tc>
      </w:tr>
      <w:tr w:rsidR="00941F33" w:rsidTr="006113B8">
        <w:trPr>
          <w:jc w:val="center"/>
        </w:trPr>
        <w:tc>
          <w:tcPr>
            <w:tcW w:w="0" w:type="auto"/>
            <w:vMerge w:val="restart"/>
            <w:tcBorders>
              <w:left w:val="single" w:sz="4" w:space="0" w:color="auto"/>
              <w:right w:val="single" w:sz="4" w:space="0" w:color="auto"/>
            </w:tcBorders>
            <w:vAlign w:val="center"/>
          </w:tcPr>
          <w:p w:rsidR="00941F33" w:rsidRPr="00202D41" w:rsidRDefault="00941F33" w:rsidP="00FA1845">
            <w:pPr>
              <w:jc w:val="center"/>
              <w:rPr>
                <w:rFonts w:ascii="Verdana" w:hAnsi="Verdana" w:cs="Arial"/>
                <w:sz w:val="20"/>
                <w:szCs w:val="20"/>
              </w:rPr>
            </w:pPr>
            <w:r>
              <w:rPr>
                <w:rFonts w:ascii="Verdana" w:hAnsi="Verdana" w:cs="Arial"/>
                <w:sz w:val="20"/>
                <w:szCs w:val="20"/>
              </w:rPr>
              <w:t>2016-2017</w:t>
            </w:r>
          </w:p>
        </w:tc>
        <w:tc>
          <w:tcPr>
            <w:tcW w:w="0" w:type="auto"/>
            <w:vMerge w:val="restart"/>
            <w:tcBorders>
              <w:left w:val="single" w:sz="4" w:space="0" w:color="auto"/>
              <w:right w:val="single" w:sz="4" w:space="0" w:color="auto"/>
            </w:tcBorders>
            <w:vAlign w:val="center"/>
          </w:tcPr>
          <w:p w:rsidR="00941F33" w:rsidRPr="00202D41" w:rsidRDefault="00941F33" w:rsidP="00FA1845">
            <w:pPr>
              <w:jc w:val="center"/>
              <w:rPr>
                <w:rFonts w:ascii="Verdana" w:hAnsi="Verdana" w:cs="Arial"/>
                <w:sz w:val="20"/>
                <w:szCs w:val="20"/>
              </w:rPr>
            </w:pPr>
            <w:r>
              <w:rPr>
                <w:rFonts w:ascii="Verdana" w:hAnsi="Verdana" w:cs="Arial"/>
                <w:sz w:val="20"/>
                <w:szCs w:val="20"/>
              </w:rPr>
              <w:t>Güz</w:t>
            </w: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sidRPr="00202D41">
              <w:rPr>
                <w:rFonts w:ascii="Verdana" w:hAnsi="Verdana" w:cs="Arial"/>
                <w:sz w:val="20"/>
                <w:szCs w:val="20"/>
              </w:rPr>
              <w:t>Analitik Geometri I</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27</w:t>
            </w:r>
          </w:p>
        </w:tc>
      </w:tr>
      <w:tr w:rsidR="00941F33" w:rsidTr="00941F33">
        <w:trPr>
          <w:jc w:val="center"/>
        </w:trPr>
        <w:tc>
          <w:tcPr>
            <w:tcW w:w="0" w:type="auto"/>
            <w:vMerge/>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vMerge/>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Matematiksel Okuryazarlık</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20</w:t>
            </w:r>
          </w:p>
        </w:tc>
      </w:tr>
      <w:tr w:rsidR="00941F33" w:rsidTr="00941F33">
        <w:trPr>
          <w:jc w:val="center"/>
        </w:trPr>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Eğitim Bilimine Giriş</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26</w:t>
            </w:r>
          </w:p>
        </w:tc>
      </w:tr>
      <w:tr w:rsidR="00941F33" w:rsidTr="00941F33">
        <w:trPr>
          <w:jc w:val="center"/>
        </w:trPr>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Sınıf Yönetimi</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13</w:t>
            </w:r>
          </w:p>
        </w:tc>
      </w:tr>
      <w:tr w:rsidR="00941F33" w:rsidTr="00941F33">
        <w:trPr>
          <w:jc w:val="center"/>
        </w:trPr>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Okul Deneyimi</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1</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13</w:t>
            </w:r>
          </w:p>
        </w:tc>
      </w:tr>
      <w:tr w:rsidR="00941F33" w:rsidTr="00941F33">
        <w:trPr>
          <w:jc w:val="center"/>
        </w:trPr>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Matematik Okuryazarlığı</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9</w:t>
            </w:r>
          </w:p>
        </w:tc>
      </w:tr>
      <w:tr w:rsidR="00941F33" w:rsidTr="00941F33">
        <w:trPr>
          <w:jc w:val="center"/>
        </w:trPr>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Matematik Eğitiminde Problem Merkezli Öğrenme</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6</w:t>
            </w:r>
          </w:p>
        </w:tc>
      </w:tr>
      <w:tr w:rsidR="00941F33" w:rsidTr="006113B8">
        <w:trPr>
          <w:jc w:val="center"/>
        </w:trPr>
        <w:tc>
          <w:tcPr>
            <w:tcW w:w="0" w:type="auto"/>
            <w:tcBorders>
              <w:left w:val="single" w:sz="4" w:space="0" w:color="auto"/>
              <w:bottom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0" w:type="auto"/>
            <w:tcBorders>
              <w:left w:val="single" w:sz="4" w:space="0" w:color="auto"/>
              <w:bottom w:val="single" w:sz="4" w:space="0" w:color="auto"/>
              <w:right w:val="single" w:sz="4" w:space="0" w:color="auto"/>
            </w:tcBorders>
            <w:vAlign w:val="center"/>
          </w:tcPr>
          <w:p w:rsidR="00941F33" w:rsidRPr="00202D41" w:rsidRDefault="00941F33" w:rsidP="00941F3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941F33" w:rsidRDefault="00941F33" w:rsidP="00941F33">
            <w:pPr>
              <w:rPr>
                <w:rFonts w:ascii="Verdana" w:hAnsi="Verdana" w:cs="Arial"/>
                <w:sz w:val="20"/>
                <w:szCs w:val="20"/>
              </w:rPr>
            </w:pPr>
            <w:r>
              <w:rPr>
                <w:rFonts w:ascii="Verdana" w:hAnsi="Verdana" w:cs="Arial"/>
                <w:sz w:val="20"/>
                <w:szCs w:val="20"/>
              </w:rPr>
              <w:t>Seminer</w:t>
            </w:r>
          </w:p>
        </w:tc>
        <w:tc>
          <w:tcPr>
            <w:tcW w:w="925"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941F33" w:rsidRDefault="00941F33" w:rsidP="00941F33">
            <w:pPr>
              <w:jc w:val="center"/>
              <w:rPr>
                <w:rFonts w:ascii="Verdana" w:hAnsi="Verdana" w:cs="Arial"/>
                <w:sz w:val="20"/>
                <w:szCs w:val="20"/>
              </w:rPr>
            </w:pPr>
            <w:r>
              <w:rPr>
                <w:rFonts w:ascii="Verdana" w:hAnsi="Verdana" w:cs="Arial"/>
                <w:sz w:val="20"/>
                <w:szCs w:val="20"/>
              </w:rPr>
              <w:t>1</w:t>
            </w:r>
          </w:p>
        </w:tc>
      </w:tr>
      <w:tr w:rsidR="00FA1845" w:rsidTr="00D26283">
        <w:trPr>
          <w:jc w:val="center"/>
        </w:trPr>
        <w:tc>
          <w:tcPr>
            <w:tcW w:w="0" w:type="auto"/>
            <w:vMerge w:val="restart"/>
            <w:tcBorders>
              <w:left w:val="single" w:sz="4" w:space="0" w:color="auto"/>
              <w:right w:val="single" w:sz="4" w:space="0" w:color="auto"/>
            </w:tcBorders>
            <w:vAlign w:val="center"/>
          </w:tcPr>
          <w:p w:rsidR="00FA1845" w:rsidRPr="00202D41" w:rsidRDefault="00FA1845" w:rsidP="0091456C">
            <w:pPr>
              <w:rPr>
                <w:rFonts w:ascii="Verdana" w:hAnsi="Verdana" w:cs="Arial"/>
                <w:sz w:val="20"/>
                <w:szCs w:val="20"/>
              </w:rPr>
            </w:pPr>
            <w:r>
              <w:rPr>
                <w:rFonts w:ascii="Verdana" w:hAnsi="Verdana" w:cs="Arial"/>
                <w:sz w:val="20"/>
                <w:szCs w:val="20"/>
              </w:rPr>
              <w:t>2016-2017</w:t>
            </w:r>
          </w:p>
        </w:tc>
        <w:tc>
          <w:tcPr>
            <w:tcW w:w="0" w:type="auto"/>
            <w:vMerge w:val="restart"/>
            <w:tcBorders>
              <w:left w:val="single" w:sz="4" w:space="0" w:color="auto"/>
              <w:right w:val="single" w:sz="4" w:space="0" w:color="auto"/>
            </w:tcBorders>
            <w:vAlign w:val="center"/>
          </w:tcPr>
          <w:p w:rsidR="00FA1845" w:rsidRPr="00202D41" w:rsidRDefault="00FA1845" w:rsidP="003520CB">
            <w:pPr>
              <w:jc w:val="center"/>
              <w:rPr>
                <w:rFonts w:ascii="Verdana" w:hAnsi="Verdana" w:cs="Arial"/>
                <w:sz w:val="20"/>
                <w:szCs w:val="20"/>
              </w:rPr>
            </w:pPr>
            <w:r>
              <w:rPr>
                <w:rFonts w:ascii="Verdana" w:hAnsi="Verdana" w:cs="Arial"/>
                <w:sz w:val="20"/>
                <w:szCs w:val="20"/>
              </w:rPr>
              <w:t>Bahar</w:t>
            </w: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sidRPr="00202D41">
              <w:rPr>
                <w:rFonts w:ascii="Verdana" w:hAnsi="Verdana" w:cs="Arial"/>
                <w:sz w:val="20"/>
                <w:szCs w:val="20"/>
              </w:rPr>
              <w:t>Analitik Geometri I</w:t>
            </w:r>
            <w:r>
              <w:rPr>
                <w:rFonts w:ascii="Verdana" w:hAnsi="Verdana" w:cs="Arial"/>
                <w:sz w:val="20"/>
                <w:szCs w:val="20"/>
              </w:rPr>
              <w:t>I</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FA1845" w:rsidRDefault="00331D81" w:rsidP="00D26283">
            <w:pPr>
              <w:jc w:val="center"/>
              <w:rPr>
                <w:rFonts w:ascii="Verdana" w:hAnsi="Verdana" w:cs="Arial"/>
                <w:sz w:val="20"/>
                <w:szCs w:val="20"/>
              </w:rPr>
            </w:pPr>
            <w:r>
              <w:rPr>
                <w:rFonts w:ascii="Verdana" w:hAnsi="Verdana" w:cs="Arial"/>
                <w:sz w:val="20"/>
                <w:szCs w:val="20"/>
              </w:rPr>
              <w:t>21</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Matematiksel problem ve Çözüm Basamakları</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D26283">
            <w:pPr>
              <w:jc w:val="center"/>
              <w:rPr>
                <w:rFonts w:ascii="Verdana" w:hAnsi="Verdana" w:cs="Arial"/>
                <w:sz w:val="20"/>
                <w:szCs w:val="20"/>
              </w:rPr>
            </w:pPr>
            <w:r>
              <w:rPr>
                <w:rFonts w:ascii="Verdana" w:hAnsi="Verdana" w:cs="Arial"/>
                <w:sz w:val="20"/>
                <w:szCs w:val="20"/>
              </w:rPr>
              <w:t>23</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Ölçme ve Değerlendirme</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D26283">
            <w:pPr>
              <w:jc w:val="center"/>
              <w:rPr>
                <w:rFonts w:ascii="Verdana" w:hAnsi="Verdana" w:cs="Arial"/>
                <w:sz w:val="20"/>
                <w:szCs w:val="20"/>
              </w:rPr>
            </w:pPr>
            <w:r>
              <w:rPr>
                <w:rFonts w:ascii="Verdana" w:hAnsi="Verdana" w:cs="Arial"/>
                <w:sz w:val="20"/>
                <w:szCs w:val="20"/>
              </w:rPr>
              <w:t>15</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Matematik Felsefesi</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367B3D">
            <w:pPr>
              <w:jc w:val="center"/>
              <w:rPr>
                <w:rFonts w:ascii="Verdana" w:hAnsi="Verdana" w:cs="Arial"/>
                <w:sz w:val="20"/>
                <w:szCs w:val="20"/>
              </w:rPr>
            </w:pPr>
            <w:r>
              <w:rPr>
                <w:rFonts w:ascii="Verdana" w:hAnsi="Verdana" w:cs="Arial"/>
                <w:sz w:val="20"/>
                <w:szCs w:val="20"/>
              </w:rPr>
              <w:t>25</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Öğretmenlik Uygulaması</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D26283">
            <w:pPr>
              <w:jc w:val="center"/>
              <w:rPr>
                <w:rFonts w:ascii="Verdana" w:hAnsi="Verdana" w:cs="Arial"/>
                <w:sz w:val="20"/>
                <w:szCs w:val="20"/>
              </w:rPr>
            </w:pPr>
            <w:r>
              <w:rPr>
                <w:rFonts w:ascii="Verdana" w:hAnsi="Verdana" w:cs="Arial"/>
                <w:sz w:val="20"/>
                <w:szCs w:val="20"/>
              </w:rPr>
              <w:t>5</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Eğitim Araştırmalarında Nicel Veri Analizi</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D26283">
            <w:pPr>
              <w:jc w:val="center"/>
              <w:rPr>
                <w:rFonts w:ascii="Verdana" w:hAnsi="Verdana" w:cs="Arial"/>
                <w:sz w:val="20"/>
                <w:szCs w:val="20"/>
              </w:rPr>
            </w:pPr>
            <w:r>
              <w:rPr>
                <w:rFonts w:ascii="Verdana" w:hAnsi="Verdana" w:cs="Arial"/>
                <w:sz w:val="20"/>
                <w:szCs w:val="20"/>
              </w:rPr>
              <w:t>14</w:t>
            </w:r>
          </w:p>
        </w:tc>
      </w:tr>
      <w:tr w:rsidR="00FA1845" w:rsidTr="00D26283">
        <w:trPr>
          <w:jc w:val="center"/>
        </w:trPr>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Yapılandırmacı Yaklaşımla Matematik Kavramlarının Öğretimi</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3</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087" w:type="dxa"/>
            <w:tcBorders>
              <w:top w:val="single" w:sz="4" w:space="0" w:color="auto"/>
              <w:left w:val="single" w:sz="4" w:space="0" w:color="auto"/>
              <w:bottom w:val="single" w:sz="4" w:space="0" w:color="auto"/>
              <w:right w:val="single" w:sz="4" w:space="0" w:color="auto"/>
            </w:tcBorders>
          </w:tcPr>
          <w:p w:rsidR="00FA1845" w:rsidRDefault="00367B3D" w:rsidP="00D26283">
            <w:pPr>
              <w:jc w:val="center"/>
              <w:rPr>
                <w:rFonts w:ascii="Verdana" w:hAnsi="Verdana" w:cs="Arial"/>
                <w:sz w:val="20"/>
                <w:szCs w:val="20"/>
              </w:rPr>
            </w:pPr>
            <w:r>
              <w:rPr>
                <w:rFonts w:ascii="Verdana" w:hAnsi="Verdana" w:cs="Arial"/>
                <w:sz w:val="20"/>
                <w:szCs w:val="20"/>
              </w:rPr>
              <w:t>7</w:t>
            </w:r>
          </w:p>
        </w:tc>
      </w:tr>
      <w:tr w:rsidR="00FA1845" w:rsidTr="0091456C">
        <w:trPr>
          <w:jc w:val="center"/>
        </w:trPr>
        <w:tc>
          <w:tcPr>
            <w:tcW w:w="0" w:type="auto"/>
            <w:vMerge/>
            <w:tcBorders>
              <w:left w:val="single" w:sz="4" w:space="0" w:color="auto"/>
              <w:bottom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0" w:type="auto"/>
            <w:vMerge/>
            <w:tcBorders>
              <w:left w:val="single" w:sz="4" w:space="0" w:color="auto"/>
              <w:bottom w:val="single" w:sz="4" w:space="0" w:color="auto"/>
              <w:right w:val="single" w:sz="4" w:space="0" w:color="auto"/>
            </w:tcBorders>
            <w:vAlign w:val="center"/>
          </w:tcPr>
          <w:p w:rsidR="00FA1845" w:rsidRPr="00202D41" w:rsidRDefault="00FA1845" w:rsidP="00D26283">
            <w:pPr>
              <w:rPr>
                <w:rFonts w:ascii="Verdana" w:hAnsi="Verdana" w:cs="Arial"/>
                <w:sz w:val="20"/>
                <w:szCs w:val="20"/>
              </w:rPr>
            </w:pPr>
          </w:p>
        </w:tc>
        <w:tc>
          <w:tcPr>
            <w:tcW w:w="3109" w:type="dxa"/>
            <w:tcBorders>
              <w:top w:val="single" w:sz="4" w:space="0" w:color="auto"/>
              <w:left w:val="single" w:sz="4" w:space="0" w:color="auto"/>
              <w:bottom w:val="single" w:sz="4" w:space="0" w:color="auto"/>
              <w:right w:val="single" w:sz="4" w:space="0" w:color="auto"/>
            </w:tcBorders>
          </w:tcPr>
          <w:p w:rsidR="00FA1845" w:rsidRDefault="00FA1845" w:rsidP="00D26283">
            <w:pPr>
              <w:rPr>
                <w:rFonts w:ascii="Verdana" w:hAnsi="Verdana" w:cs="Arial"/>
                <w:sz w:val="20"/>
                <w:szCs w:val="20"/>
              </w:rPr>
            </w:pPr>
            <w:r>
              <w:rPr>
                <w:rFonts w:ascii="Verdana" w:hAnsi="Verdana" w:cs="Arial"/>
                <w:sz w:val="20"/>
                <w:szCs w:val="20"/>
              </w:rPr>
              <w:t>Seminer</w:t>
            </w:r>
          </w:p>
        </w:tc>
        <w:tc>
          <w:tcPr>
            <w:tcW w:w="925"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0</w:t>
            </w:r>
          </w:p>
        </w:tc>
        <w:tc>
          <w:tcPr>
            <w:tcW w:w="1339"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c>
          <w:tcPr>
            <w:tcW w:w="1087" w:type="dxa"/>
            <w:tcBorders>
              <w:top w:val="single" w:sz="4" w:space="0" w:color="auto"/>
              <w:left w:val="single" w:sz="4" w:space="0" w:color="auto"/>
              <w:bottom w:val="single" w:sz="4" w:space="0" w:color="auto"/>
              <w:right w:val="single" w:sz="4" w:space="0" w:color="auto"/>
            </w:tcBorders>
          </w:tcPr>
          <w:p w:rsidR="00FA1845" w:rsidRDefault="00FA1845" w:rsidP="00D26283">
            <w:pPr>
              <w:jc w:val="center"/>
              <w:rPr>
                <w:rFonts w:ascii="Verdana" w:hAnsi="Verdana" w:cs="Arial"/>
                <w:sz w:val="20"/>
                <w:szCs w:val="20"/>
              </w:rPr>
            </w:pPr>
            <w:r>
              <w:rPr>
                <w:rFonts w:ascii="Verdana" w:hAnsi="Verdana" w:cs="Arial"/>
                <w:sz w:val="20"/>
                <w:szCs w:val="20"/>
              </w:rPr>
              <w:t>2</w:t>
            </w:r>
          </w:p>
        </w:tc>
      </w:tr>
    </w:tbl>
    <w:p w:rsidR="00941F33" w:rsidRDefault="00941F33" w:rsidP="00941F33">
      <w:pPr>
        <w:jc w:val="both"/>
        <w:rPr>
          <w:rFonts w:ascii="Arial" w:hAnsi="Arial" w:cs="Arial"/>
          <w:b/>
          <w:sz w:val="20"/>
          <w:szCs w:val="20"/>
          <w:lang w:val="tr-TR"/>
        </w:rPr>
      </w:pPr>
    </w:p>
    <w:p w:rsidR="00200974" w:rsidRDefault="00200974" w:rsidP="00B617CC">
      <w:pPr>
        <w:jc w:val="both"/>
        <w:rPr>
          <w:rFonts w:ascii="Arial" w:hAnsi="Arial" w:cs="Arial"/>
          <w:b/>
          <w:sz w:val="20"/>
          <w:szCs w:val="20"/>
          <w:lang w:val="tr-TR"/>
        </w:rPr>
      </w:pPr>
    </w:p>
    <w:p w:rsidR="00106D5C" w:rsidRDefault="00393618" w:rsidP="00B617CC">
      <w:pPr>
        <w:jc w:val="both"/>
        <w:rPr>
          <w:rFonts w:ascii="Arial" w:hAnsi="Arial" w:cs="Arial"/>
          <w:sz w:val="20"/>
          <w:szCs w:val="20"/>
          <w:lang w:val="tr-TR"/>
        </w:rPr>
      </w:pPr>
      <w:r w:rsidRPr="004612DB">
        <w:rPr>
          <w:rFonts w:ascii="Arial" w:hAnsi="Arial" w:cs="Arial"/>
          <w:b/>
          <w:sz w:val="20"/>
          <w:szCs w:val="20"/>
          <w:lang w:val="tr-TR"/>
        </w:rPr>
        <w:t xml:space="preserve">Not: </w:t>
      </w:r>
      <w:r w:rsidRPr="004612DB">
        <w:rPr>
          <w:rFonts w:ascii="Arial" w:hAnsi="Arial" w:cs="Arial"/>
          <w:sz w:val="20"/>
          <w:szCs w:val="20"/>
          <w:lang w:val="tr-TR"/>
        </w:rPr>
        <w:t>Açılmışsa,</w:t>
      </w:r>
      <w:r w:rsidRPr="004612DB">
        <w:rPr>
          <w:rFonts w:ascii="Arial" w:hAnsi="Arial" w:cs="Arial"/>
          <w:b/>
          <w:sz w:val="20"/>
          <w:szCs w:val="20"/>
          <w:lang w:val="tr-TR"/>
        </w:rPr>
        <w:t xml:space="preserve"> </w:t>
      </w:r>
      <w:r w:rsidRPr="004612DB">
        <w:rPr>
          <w:rFonts w:ascii="Arial" w:hAnsi="Arial" w:cs="Arial"/>
          <w:sz w:val="20"/>
          <w:szCs w:val="20"/>
          <w:lang w:val="tr-TR"/>
        </w:rPr>
        <w:t xml:space="preserve">yaz döneminde verilen dersler de tabloya ilave edilecektir. </w:t>
      </w:r>
    </w:p>
    <w:p w:rsidR="00E50202" w:rsidRDefault="00E50202" w:rsidP="00B617CC">
      <w:pPr>
        <w:jc w:val="both"/>
        <w:rPr>
          <w:rFonts w:ascii="Arial" w:hAnsi="Arial" w:cs="Arial"/>
          <w:sz w:val="20"/>
          <w:szCs w:val="20"/>
          <w:lang w:val="tr-TR"/>
        </w:rPr>
      </w:pPr>
    </w:p>
    <w:p w:rsidR="00E50202" w:rsidRDefault="00E50202" w:rsidP="00B617CC">
      <w:pPr>
        <w:jc w:val="both"/>
        <w:rPr>
          <w:rFonts w:ascii="Arial" w:hAnsi="Arial" w:cs="Arial"/>
          <w:sz w:val="20"/>
          <w:szCs w:val="20"/>
          <w:lang w:val="tr-TR"/>
        </w:rPr>
      </w:pPr>
    </w:p>
    <w:p w:rsidR="00E50202" w:rsidRDefault="00E50202" w:rsidP="00B617CC">
      <w:pPr>
        <w:jc w:val="both"/>
        <w:rPr>
          <w:rFonts w:ascii="Arial" w:hAnsi="Arial" w:cs="Arial"/>
          <w:b/>
          <w:bCs/>
          <w:sz w:val="20"/>
          <w:szCs w:val="20"/>
          <w:lang w:val="tr-TR"/>
        </w:rPr>
      </w:pPr>
      <w:r w:rsidRPr="00E50202">
        <w:rPr>
          <w:rFonts w:ascii="Arial" w:hAnsi="Arial" w:cs="Arial"/>
          <w:b/>
          <w:bCs/>
          <w:sz w:val="20"/>
          <w:szCs w:val="20"/>
          <w:lang w:val="tr-TR"/>
        </w:rPr>
        <w:t>13. Atıflar</w:t>
      </w:r>
    </w:p>
    <w:p w:rsidR="00E50202" w:rsidRDefault="00E50202" w:rsidP="00E50202">
      <w:pPr>
        <w:ind w:left="360" w:hanging="360"/>
        <w:jc w:val="both"/>
        <w:rPr>
          <w:rFonts w:ascii="Arial" w:hAnsi="Arial" w:cs="Arial"/>
          <w:b/>
          <w:bCs/>
          <w:sz w:val="20"/>
          <w:szCs w:val="20"/>
          <w:lang w:val="tr-TR"/>
        </w:rPr>
      </w:pPr>
      <w:r>
        <w:rPr>
          <w:rFonts w:ascii="Arial" w:hAnsi="Arial" w:cs="Arial"/>
          <w:b/>
          <w:bCs/>
          <w:sz w:val="20"/>
          <w:szCs w:val="20"/>
          <w:lang w:val="tr-TR"/>
        </w:rPr>
        <w:tab/>
        <w:t xml:space="preserve">13.1. </w:t>
      </w:r>
      <w:proofErr w:type="gramStart"/>
      <w:r>
        <w:rPr>
          <w:rFonts w:ascii="Arial" w:hAnsi="Arial" w:cs="Arial"/>
          <w:b/>
          <w:bCs/>
          <w:sz w:val="20"/>
          <w:szCs w:val="20"/>
          <w:lang w:val="tr-TR"/>
        </w:rPr>
        <w:t>Uluslar arası</w:t>
      </w:r>
      <w:proofErr w:type="gramEnd"/>
      <w:r>
        <w:rPr>
          <w:rFonts w:ascii="Arial" w:hAnsi="Arial" w:cs="Arial"/>
          <w:b/>
          <w:bCs/>
          <w:sz w:val="20"/>
          <w:szCs w:val="20"/>
          <w:lang w:val="tr-TR"/>
        </w:rPr>
        <w:t xml:space="preserve"> SSCI dergilerde</w:t>
      </w:r>
      <w:r w:rsidR="00C10BA9">
        <w:rPr>
          <w:rFonts w:ascii="Arial" w:hAnsi="Arial" w:cs="Arial"/>
          <w:b/>
          <w:bCs/>
          <w:sz w:val="20"/>
          <w:szCs w:val="20"/>
          <w:lang w:val="tr-TR"/>
        </w:rPr>
        <w:t>ki</w:t>
      </w:r>
      <w:r>
        <w:rPr>
          <w:rFonts w:ascii="Arial" w:hAnsi="Arial" w:cs="Arial"/>
          <w:b/>
          <w:bCs/>
          <w:sz w:val="20"/>
          <w:szCs w:val="20"/>
          <w:lang w:val="tr-TR"/>
        </w:rPr>
        <w:t xml:space="preserve"> atıflar</w:t>
      </w:r>
    </w:p>
    <w:p w:rsidR="00E50202" w:rsidRPr="00E50202" w:rsidRDefault="00E50202" w:rsidP="00E50202">
      <w:pPr>
        <w:ind w:left="360" w:hanging="360"/>
        <w:jc w:val="both"/>
        <w:rPr>
          <w:rFonts w:ascii="Arial" w:hAnsi="Arial" w:cs="Arial"/>
          <w:sz w:val="20"/>
          <w:szCs w:val="20"/>
          <w:lang w:val="tr-TR"/>
        </w:rPr>
      </w:pPr>
      <w:r>
        <w:rPr>
          <w:rFonts w:ascii="Arial" w:hAnsi="Arial" w:cs="Arial"/>
          <w:b/>
          <w:bCs/>
          <w:sz w:val="20"/>
          <w:szCs w:val="20"/>
          <w:lang w:val="tr-TR"/>
        </w:rPr>
        <w:tab/>
        <w:t xml:space="preserve">13.1.1. </w:t>
      </w:r>
      <w:r w:rsidR="00AF5C5F">
        <w:rPr>
          <w:rFonts w:ascii="Arial" w:hAnsi="Arial" w:cs="Arial"/>
          <w:sz w:val="20"/>
          <w:szCs w:val="20"/>
          <w:lang w:val="tr-TR"/>
        </w:rPr>
        <w:t>Özgen, N</w:t>
      </w:r>
      <w:r w:rsidRPr="00E50202">
        <w:rPr>
          <w:rFonts w:ascii="Arial" w:hAnsi="Arial" w:cs="Arial"/>
          <w:sz w:val="20"/>
          <w:szCs w:val="20"/>
          <w:lang w:val="tr-TR"/>
        </w:rPr>
        <w:t>. (2009).</w:t>
      </w:r>
      <w:r>
        <w:rPr>
          <w:rFonts w:ascii="Arial" w:hAnsi="Arial" w:cs="Arial"/>
          <w:b/>
          <w:bCs/>
          <w:sz w:val="20"/>
          <w:szCs w:val="20"/>
          <w:lang w:val="tr-TR"/>
        </w:rPr>
        <w:t xml:space="preserve"> </w:t>
      </w:r>
      <w:r w:rsidRPr="00E50202">
        <w:rPr>
          <w:rFonts w:ascii="Arial" w:hAnsi="Arial" w:cs="Arial"/>
          <w:sz w:val="20"/>
          <w:szCs w:val="20"/>
          <w:lang w:val="tr-TR"/>
        </w:rPr>
        <w:t>The functionality of a geography information system (GIS) technology in geography teaching: Application of a sample lesson. Educational Sciences: Theory &amp; Practice, 9(4), 1879-1894.</w:t>
      </w:r>
    </w:p>
    <w:p w:rsidR="00E50202" w:rsidRDefault="00E50202" w:rsidP="00072274">
      <w:pPr>
        <w:ind w:left="360" w:hanging="360"/>
        <w:jc w:val="both"/>
        <w:rPr>
          <w:rFonts w:ascii="Arial" w:hAnsi="Arial" w:cs="Arial"/>
          <w:sz w:val="20"/>
          <w:szCs w:val="20"/>
          <w:lang w:val="tr-TR"/>
        </w:rPr>
      </w:pPr>
      <w:r>
        <w:rPr>
          <w:rFonts w:ascii="Arial" w:hAnsi="Arial" w:cs="Arial"/>
          <w:b/>
          <w:bCs/>
          <w:sz w:val="20"/>
          <w:szCs w:val="20"/>
          <w:lang w:val="tr-TR"/>
        </w:rPr>
        <w:tab/>
        <w:t>13.1.</w:t>
      </w:r>
      <w:r w:rsidR="00072274">
        <w:rPr>
          <w:rFonts w:ascii="Arial" w:hAnsi="Arial" w:cs="Arial"/>
          <w:b/>
          <w:bCs/>
          <w:sz w:val="20"/>
          <w:szCs w:val="20"/>
          <w:lang w:val="tr-TR"/>
        </w:rPr>
        <w:t>2</w:t>
      </w:r>
      <w:r>
        <w:rPr>
          <w:rFonts w:ascii="Arial" w:hAnsi="Arial" w:cs="Arial"/>
          <w:b/>
          <w:bCs/>
          <w:sz w:val="20"/>
          <w:szCs w:val="20"/>
          <w:lang w:val="tr-TR"/>
        </w:rPr>
        <w:t xml:space="preserve">. </w:t>
      </w:r>
      <w:r w:rsidRPr="00E50202">
        <w:rPr>
          <w:rFonts w:ascii="Arial" w:hAnsi="Arial" w:cs="Arial"/>
          <w:sz w:val="20"/>
          <w:szCs w:val="20"/>
          <w:lang w:val="tr-TR"/>
        </w:rPr>
        <w:t>Demirel, M. ve Turan, B.A. (2010).</w:t>
      </w:r>
      <w:r>
        <w:rPr>
          <w:rFonts w:ascii="Arial" w:hAnsi="Arial" w:cs="Arial"/>
          <w:sz w:val="20"/>
          <w:szCs w:val="20"/>
          <w:lang w:val="tr-TR"/>
        </w:rPr>
        <w:t xml:space="preserve"> Probleme dayalı öğrenmenin başarıya, tutuma, bilişötesi farkındalık ve güdü düzeyine etkisi. Hacettepe Üniversitesi Eğitim Fakültesi Dergisi, 38, 55-66.</w:t>
      </w:r>
    </w:p>
    <w:p w:rsidR="00E50202" w:rsidRDefault="00E50202" w:rsidP="00072274">
      <w:pPr>
        <w:ind w:left="360" w:hanging="360"/>
        <w:jc w:val="both"/>
        <w:rPr>
          <w:rFonts w:ascii="Arial" w:hAnsi="Arial" w:cs="Arial"/>
          <w:sz w:val="20"/>
          <w:szCs w:val="20"/>
          <w:lang w:val="tr-TR"/>
        </w:rPr>
      </w:pPr>
      <w:r>
        <w:rPr>
          <w:rFonts w:ascii="Arial" w:hAnsi="Arial" w:cs="Arial"/>
          <w:b/>
          <w:bCs/>
          <w:sz w:val="20"/>
          <w:szCs w:val="20"/>
          <w:lang w:val="tr-TR"/>
        </w:rPr>
        <w:tab/>
      </w:r>
      <w:r w:rsidRPr="00E50202">
        <w:rPr>
          <w:rFonts w:ascii="Arial" w:hAnsi="Arial" w:cs="Arial"/>
          <w:b/>
          <w:bCs/>
          <w:sz w:val="20"/>
          <w:szCs w:val="20"/>
          <w:lang w:val="tr-TR"/>
        </w:rPr>
        <w:t>13.1.</w:t>
      </w:r>
      <w:r w:rsidR="00072274">
        <w:rPr>
          <w:rFonts w:ascii="Arial" w:hAnsi="Arial" w:cs="Arial"/>
          <w:b/>
          <w:bCs/>
          <w:sz w:val="20"/>
          <w:szCs w:val="20"/>
          <w:lang w:val="tr-TR"/>
        </w:rPr>
        <w:t>3</w:t>
      </w:r>
      <w:r w:rsidRPr="00E50202">
        <w:rPr>
          <w:rFonts w:ascii="Arial" w:hAnsi="Arial" w:cs="Arial"/>
          <w:b/>
          <w:bCs/>
          <w:sz w:val="20"/>
          <w:szCs w:val="20"/>
          <w:lang w:val="tr-TR"/>
        </w:rPr>
        <w:t>.</w:t>
      </w:r>
      <w:r>
        <w:rPr>
          <w:rFonts w:ascii="Arial" w:hAnsi="Arial" w:cs="Arial"/>
          <w:sz w:val="20"/>
          <w:szCs w:val="20"/>
          <w:lang w:val="tr-TR"/>
        </w:rPr>
        <w:t xml:space="preserve"> Kubiatko, M</w:t>
      </w:r>
      <w:proofErr w:type="gramStart"/>
      <w:r>
        <w:rPr>
          <w:rFonts w:ascii="Arial" w:hAnsi="Arial" w:cs="Arial"/>
          <w:sz w:val="20"/>
          <w:szCs w:val="20"/>
          <w:lang w:val="tr-TR"/>
        </w:rPr>
        <w:t>.,</w:t>
      </w:r>
      <w:proofErr w:type="gramEnd"/>
      <w:r>
        <w:rPr>
          <w:rFonts w:ascii="Arial" w:hAnsi="Arial" w:cs="Arial"/>
          <w:sz w:val="20"/>
          <w:szCs w:val="20"/>
          <w:lang w:val="tr-TR"/>
        </w:rPr>
        <w:t xml:space="preserve"> Usak, M., Yilmaz, K. and Tasar, M.F. (2010). A cross-national study Czech and Turkish university students’ attitudes towards ICT used in science subjects. Journal of Baltic Science Education, 9(2), 119-134.</w:t>
      </w:r>
    </w:p>
    <w:p w:rsidR="00E50202" w:rsidRDefault="00E50202" w:rsidP="00072274">
      <w:pPr>
        <w:ind w:left="360" w:hanging="360"/>
        <w:jc w:val="both"/>
        <w:rPr>
          <w:rFonts w:ascii="Arial" w:hAnsi="Arial" w:cs="Arial"/>
          <w:sz w:val="20"/>
          <w:szCs w:val="20"/>
          <w:lang w:val="tr-TR"/>
        </w:rPr>
      </w:pPr>
      <w:r>
        <w:rPr>
          <w:rFonts w:ascii="Arial" w:hAnsi="Arial" w:cs="Arial"/>
          <w:b/>
          <w:bCs/>
          <w:sz w:val="20"/>
          <w:szCs w:val="20"/>
          <w:lang w:val="tr-TR"/>
        </w:rPr>
        <w:tab/>
      </w:r>
      <w:r w:rsidRPr="00E50202">
        <w:rPr>
          <w:rFonts w:ascii="Arial" w:hAnsi="Arial" w:cs="Arial"/>
          <w:b/>
          <w:bCs/>
          <w:sz w:val="20"/>
          <w:szCs w:val="20"/>
          <w:lang w:val="tr-TR"/>
        </w:rPr>
        <w:t>13.1.</w:t>
      </w:r>
      <w:r w:rsidR="00072274">
        <w:rPr>
          <w:rFonts w:ascii="Arial" w:hAnsi="Arial" w:cs="Arial"/>
          <w:b/>
          <w:bCs/>
          <w:sz w:val="20"/>
          <w:szCs w:val="20"/>
          <w:lang w:val="tr-TR"/>
        </w:rPr>
        <w:t>4</w:t>
      </w:r>
      <w:r w:rsidRPr="00E50202">
        <w:rPr>
          <w:rFonts w:ascii="Arial" w:hAnsi="Arial" w:cs="Arial"/>
          <w:b/>
          <w:bCs/>
          <w:sz w:val="20"/>
          <w:szCs w:val="20"/>
          <w:lang w:val="tr-TR"/>
        </w:rPr>
        <w:t>.</w:t>
      </w:r>
      <w:r>
        <w:rPr>
          <w:rFonts w:ascii="Arial" w:hAnsi="Arial" w:cs="Arial"/>
          <w:b/>
          <w:bCs/>
          <w:sz w:val="20"/>
          <w:szCs w:val="20"/>
          <w:lang w:val="tr-TR"/>
        </w:rPr>
        <w:t xml:space="preserve"> </w:t>
      </w:r>
      <w:r w:rsidR="005153F4" w:rsidRPr="005153F4">
        <w:rPr>
          <w:rFonts w:ascii="Arial" w:hAnsi="Arial" w:cs="Arial"/>
          <w:sz w:val="20"/>
          <w:szCs w:val="20"/>
          <w:lang w:val="tr-TR"/>
        </w:rPr>
        <w:t>Uyangör, S.M. and Ece, D.K. (2010).</w:t>
      </w:r>
      <w:r w:rsidR="005153F4">
        <w:rPr>
          <w:rFonts w:ascii="Arial" w:hAnsi="Arial" w:cs="Arial"/>
          <w:b/>
          <w:bCs/>
          <w:sz w:val="20"/>
          <w:szCs w:val="20"/>
          <w:lang w:val="tr-TR"/>
        </w:rPr>
        <w:t xml:space="preserve"> </w:t>
      </w:r>
      <w:r w:rsidR="005153F4" w:rsidRPr="005153F4">
        <w:rPr>
          <w:rFonts w:ascii="Arial" w:hAnsi="Arial" w:cs="Arial"/>
          <w:sz w:val="20"/>
          <w:szCs w:val="20"/>
          <w:lang w:val="tr-TR"/>
        </w:rPr>
        <w:t>The attitudes of the prospective mathematics teachers towards instructional technologies and material development course. The Turkish Online Journal of Educational Technology, 9(1), 213-220.</w:t>
      </w:r>
    </w:p>
    <w:p w:rsidR="005153F4" w:rsidRDefault="005153F4" w:rsidP="00072274">
      <w:pPr>
        <w:ind w:left="360" w:hanging="360"/>
        <w:jc w:val="both"/>
        <w:rPr>
          <w:rFonts w:ascii="Arial" w:hAnsi="Arial" w:cs="Arial"/>
          <w:sz w:val="20"/>
          <w:szCs w:val="20"/>
          <w:lang w:val="tr-TR"/>
        </w:rPr>
      </w:pPr>
      <w:r>
        <w:rPr>
          <w:rFonts w:ascii="Arial" w:hAnsi="Arial" w:cs="Arial"/>
          <w:b/>
          <w:bCs/>
          <w:sz w:val="20"/>
          <w:szCs w:val="20"/>
          <w:lang w:val="tr-TR"/>
        </w:rPr>
        <w:tab/>
      </w:r>
      <w:r w:rsidRPr="005153F4">
        <w:rPr>
          <w:rFonts w:ascii="Arial" w:hAnsi="Arial" w:cs="Arial"/>
          <w:b/>
          <w:bCs/>
          <w:sz w:val="20"/>
          <w:szCs w:val="20"/>
          <w:lang w:val="tr-TR"/>
        </w:rPr>
        <w:t>13.1.5.</w:t>
      </w:r>
      <w:r>
        <w:rPr>
          <w:rFonts w:ascii="Arial" w:hAnsi="Arial" w:cs="Arial"/>
          <w:sz w:val="20"/>
          <w:szCs w:val="20"/>
          <w:lang w:val="tr-TR"/>
        </w:rPr>
        <w:t xml:space="preserve"> Bilican, S</w:t>
      </w:r>
      <w:proofErr w:type="gramStart"/>
      <w:r>
        <w:rPr>
          <w:rFonts w:ascii="Arial" w:hAnsi="Arial" w:cs="Arial"/>
          <w:sz w:val="20"/>
          <w:szCs w:val="20"/>
          <w:lang w:val="tr-TR"/>
        </w:rPr>
        <w:t>.,</w:t>
      </w:r>
      <w:proofErr w:type="gramEnd"/>
      <w:r>
        <w:rPr>
          <w:rFonts w:ascii="Arial" w:hAnsi="Arial" w:cs="Arial"/>
          <w:sz w:val="20"/>
          <w:szCs w:val="20"/>
          <w:lang w:val="tr-TR"/>
        </w:rPr>
        <w:t xml:space="preserve"> Demirtaşlı, R.N. and Kilmen, S. (2011). The attitudes and opinions of the students towards mathematics course: The comparison of TIMSS </w:t>
      </w:r>
      <w:proofErr w:type="gramStart"/>
      <w:r>
        <w:rPr>
          <w:rFonts w:ascii="Arial" w:hAnsi="Arial" w:cs="Arial"/>
          <w:sz w:val="20"/>
          <w:szCs w:val="20"/>
          <w:lang w:val="tr-TR"/>
        </w:rPr>
        <w:t>1999  and</w:t>
      </w:r>
      <w:proofErr w:type="gramEnd"/>
      <w:r>
        <w:rPr>
          <w:rFonts w:ascii="Arial" w:hAnsi="Arial" w:cs="Arial"/>
          <w:sz w:val="20"/>
          <w:szCs w:val="20"/>
          <w:lang w:val="tr-TR"/>
        </w:rPr>
        <w:t xml:space="preserve"> TIMSS 2007. </w:t>
      </w:r>
      <w:r w:rsidRPr="00E50202">
        <w:rPr>
          <w:rFonts w:ascii="Arial" w:hAnsi="Arial" w:cs="Arial"/>
          <w:sz w:val="20"/>
          <w:szCs w:val="20"/>
          <w:lang w:val="tr-TR"/>
        </w:rPr>
        <w:t>Educational Sciences: Theory &amp; Practice,</w:t>
      </w:r>
      <w:r>
        <w:rPr>
          <w:rFonts w:ascii="Arial" w:hAnsi="Arial" w:cs="Arial"/>
          <w:sz w:val="20"/>
          <w:szCs w:val="20"/>
          <w:lang w:val="tr-TR"/>
        </w:rPr>
        <w:t xml:space="preserve"> 1277-1283.</w:t>
      </w:r>
    </w:p>
    <w:p w:rsidR="005153F4" w:rsidRDefault="005153F4" w:rsidP="00072274">
      <w:pPr>
        <w:ind w:left="360" w:hanging="360"/>
        <w:jc w:val="both"/>
        <w:rPr>
          <w:rFonts w:ascii="Arial" w:hAnsi="Arial" w:cs="Arial"/>
          <w:sz w:val="20"/>
          <w:szCs w:val="20"/>
          <w:lang w:val="tr-TR"/>
        </w:rPr>
      </w:pPr>
      <w:r>
        <w:rPr>
          <w:rFonts w:ascii="Arial" w:hAnsi="Arial" w:cs="Arial"/>
          <w:b/>
          <w:bCs/>
          <w:sz w:val="20"/>
          <w:szCs w:val="20"/>
          <w:lang w:val="tr-TR"/>
        </w:rPr>
        <w:tab/>
      </w:r>
      <w:r w:rsidRPr="005153F4">
        <w:rPr>
          <w:rFonts w:ascii="Arial" w:hAnsi="Arial" w:cs="Arial"/>
          <w:b/>
          <w:bCs/>
          <w:sz w:val="20"/>
          <w:szCs w:val="20"/>
          <w:lang w:val="tr-TR"/>
        </w:rPr>
        <w:t>13.1.6.</w:t>
      </w:r>
      <w:r>
        <w:rPr>
          <w:rFonts w:ascii="Arial" w:hAnsi="Arial" w:cs="Arial"/>
          <w:b/>
          <w:bCs/>
          <w:sz w:val="20"/>
          <w:szCs w:val="20"/>
          <w:lang w:val="tr-TR"/>
        </w:rPr>
        <w:t xml:space="preserve"> </w:t>
      </w:r>
      <w:r>
        <w:rPr>
          <w:rFonts w:ascii="Arial" w:hAnsi="Arial" w:cs="Arial"/>
          <w:sz w:val="20"/>
          <w:szCs w:val="20"/>
          <w:lang w:val="tr-TR"/>
        </w:rPr>
        <w:t xml:space="preserve">Soyer, F. (2012). Examining of attitudes of academics in departments </w:t>
      </w:r>
      <w:proofErr w:type="gramStart"/>
      <w:r>
        <w:rPr>
          <w:rFonts w:ascii="Arial" w:hAnsi="Arial" w:cs="Arial"/>
          <w:sz w:val="20"/>
          <w:szCs w:val="20"/>
          <w:lang w:val="tr-TR"/>
        </w:rPr>
        <w:t>of  physical</w:t>
      </w:r>
      <w:proofErr w:type="gramEnd"/>
      <w:r>
        <w:rPr>
          <w:rFonts w:ascii="Arial" w:hAnsi="Arial" w:cs="Arial"/>
          <w:sz w:val="20"/>
          <w:szCs w:val="20"/>
          <w:lang w:val="tr-TR"/>
        </w:rPr>
        <w:t xml:space="preserve"> education and sports towards educational technologies. Energy Education Science and Technology Part B: Social and Educational Studies, 4(3), 1447-1454.</w:t>
      </w:r>
    </w:p>
    <w:p w:rsidR="00AF5C5F" w:rsidRDefault="00AF5C5F" w:rsidP="00072274">
      <w:pPr>
        <w:ind w:left="360" w:hanging="360"/>
        <w:jc w:val="both"/>
        <w:rPr>
          <w:rFonts w:ascii="Arial" w:hAnsi="Arial" w:cs="Arial"/>
          <w:sz w:val="20"/>
          <w:szCs w:val="20"/>
          <w:lang w:val="tr-TR"/>
        </w:rPr>
      </w:pPr>
      <w:r>
        <w:rPr>
          <w:rFonts w:ascii="Arial" w:hAnsi="Arial" w:cs="Arial"/>
          <w:b/>
          <w:bCs/>
          <w:sz w:val="20"/>
          <w:szCs w:val="20"/>
          <w:lang w:val="tr-TR"/>
        </w:rPr>
        <w:tab/>
      </w:r>
      <w:r w:rsidRPr="00886882">
        <w:rPr>
          <w:rFonts w:ascii="Arial" w:hAnsi="Arial" w:cs="Arial"/>
          <w:b/>
          <w:bCs/>
          <w:sz w:val="20"/>
          <w:szCs w:val="20"/>
          <w:lang w:val="tr-TR"/>
        </w:rPr>
        <w:t>13.1.7.</w:t>
      </w:r>
      <w:r>
        <w:rPr>
          <w:rFonts w:ascii="Arial" w:hAnsi="Arial" w:cs="Arial"/>
          <w:sz w:val="20"/>
          <w:szCs w:val="20"/>
          <w:lang w:val="tr-TR"/>
        </w:rPr>
        <w:t xml:space="preserve"> Metin, M</w:t>
      </w:r>
      <w:proofErr w:type="gramStart"/>
      <w:r>
        <w:rPr>
          <w:rFonts w:ascii="Arial" w:hAnsi="Arial" w:cs="Arial"/>
          <w:sz w:val="20"/>
          <w:szCs w:val="20"/>
          <w:lang w:val="tr-TR"/>
        </w:rPr>
        <w:t>.,</w:t>
      </w:r>
      <w:proofErr w:type="gramEnd"/>
      <w:r>
        <w:rPr>
          <w:rFonts w:ascii="Arial" w:hAnsi="Arial" w:cs="Arial"/>
          <w:sz w:val="20"/>
          <w:szCs w:val="20"/>
          <w:lang w:val="tr-TR"/>
        </w:rPr>
        <w:t xml:space="preserve"> Yılmaz, G.K., Coşkun, K. and Birişçi, S. (2012). Developing an attitude scales towards using instructional technologies for pre-service teachers. </w:t>
      </w:r>
      <w:r w:rsidRPr="005153F4">
        <w:rPr>
          <w:rFonts w:ascii="Arial" w:hAnsi="Arial" w:cs="Arial"/>
          <w:sz w:val="20"/>
          <w:szCs w:val="20"/>
          <w:lang w:val="tr-TR"/>
        </w:rPr>
        <w:t>The Turkish Online Journal of Educational Technology,</w:t>
      </w:r>
      <w:r>
        <w:rPr>
          <w:rFonts w:ascii="Arial" w:hAnsi="Arial" w:cs="Arial"/>
          <w:sz w:val="20"/>
          <w:szCs w:val="20"/>
          <w:lang w:val="tr-TR"/>
        </w:rPr>
        <w:t xml:space="preserve"> 11(1), 36-45.</w:t>
      </w:r>
    </w:p>
    <w:p w:rsidR="001A7A27" w:rsidRDefault="001A7A27" w:rsidP="001A7A27">
      <w:pPr>
        <w:ind w:left="360" w:hanging="360"/>
        <w:jc w:val="both"/>
        <w:rPr>
          <w:rFonts w:ascii="Arial" w:hAnsi="Arial" w:cs="Arial"/>
          <w:sz w:val="20"/>
          <w:szCs w:val="20"/>
          <w:lang w:val="tr-TR"/>
        </w:rPr>
      </w:pPr>
      <w:r>
        <w:rPr>
          <w:rFonts w:ascii="Arial" w:hAnsi="Arial" w:cs="Arial"/>
          <w:b/>
          <w:bCs/>
          <w:sz w:val="20"/>
          <w:szCs w:val="20"/>
          <w:lang w:val="tr-TR"/>
        </w:rPr>
        <w:tab/>
      </w:r>
      <w:r w:rsidRPr="001A7A27">
        <w:rPr>
          <w:rFonts w:ascii="Arial" w:hAnsi="Arial" w:cs="Arial"/>
          <w:b/>
          <w:bCs/>
          <w:sz w:val="20"/>
          <w:szCs w:val="20"/>
          <w:lang w:val="tr-TR"/>
        </w:rPr>
        <w:t>13.1.8.</w:t>
      </w:r>
      <w:r>
        <w:rPr>
          <w:rFonts w:ascii="Arial" w:hAnsi="Arial" w:cs="Arial"/>
          <w:sz w:val="20"/>
          <w:szCs w:val="20"/>
          <w:lang w:val="tr-TR"/>
        </w:rPr>
        <w:t xml:space="preserve"> Uzun, M.S</w:t>
      </w:r>
      <w:proofErr w:type="gramStart"/>
      <w:r>
        <w:rPr>
          <w:rFonts w:ascii="Arial" w:hAnsi="Arial" w:cs="Arial"/>
          <w:sz w:val="20"/>
          <w:szCs w:val="20"/>
          <w:lang w:val="tr-TR"/>
        </w:rPr>
        <w:t>.,</w:t>
      </w:r>
      <w:proofErr w:type="gramEnd"/>
      <w:r>
        <w:rPr>
          <w:rFonts w:ascii="Arial" w:hAnsi="Arial" w:cs="Arial"/>
          <w:sz w:val="20"/>
          <w:szCs w:val="20"/>
          <w:lang w:val="tr-TR"/>
        </w:rPr>
        <w:t xml:space="preserve"> Yanık, C. ve Sezen, N. (2012). Öğretmen Adaylarının Matematik Okuryazarlığı Özyeterliklerinin İncelenmesi. Hacettepe Üniversitesi Eğitim Fakültesi Dergisi, Özel Sayı 2, 212-221.</w:t>
      </w:r>
    </w:p>
    <w:p w:rsidR="00DD1AE9" w:rsidRDefault="00DD1AE9" w:rsidP="001A7A27">
      <w:pPr>
        <w:ind w:left="360" w:hanging="360"/>
        <w:jc w:val="both"/>
        <w:rPr>
          <w:rFonts w:ascii="Arial" w:hAnsi="Arial" w:cs="Arial"/>
          <w:sz w:val="20"/>
          <w:szCs w:val="20"/>
          <w:lang w:val="tr-TR" w:eastAsia="tr-TR"/>
        </w:rPr>
      </w:pPr>
      <w:r>
        <w:rPr>
          <w:rFonts w:ascii="Arial" w:hAnsi="Arial" w:cs="Arial"/>
          <w:b/>
          <w:bCs/>
          <w:sz w:val="20"/>
          <w:szCs w:val="20"/>
          <w:lang w:val="tr-TR"/>
        </w:rPr>
        <w:tab/>
        <w:t>13.</w:t>
      </w:r>
      <w:r w:rsidRPr="009578C0">
        <w:rPr>
          <w:rFonts w:ascii="Arial" w:hAnsi="Arial" w:cs="Arial"/>
          <w:b/>
          <w:bCs/>
          <w:sz w:val="20"/>
          <w:szCs w:val="20"/>
          <w:lang w:val="tr-TR"/>
        </w:rPr>
        <w:t>1.9.</w:t>
      </w:r>
      <w:r>
        <w:rPr>
          <w:rFonts w:ascii="Arial" w:hAnsi="Arial" w:cs="Arial"/>
          <w:sz w:val="20"/>
          <w:szCs w:val="20"/>
          <w:lang w:val="tr-TR"/>
        </w:rPr>
        <w:t xml:space="preserve"> Hsiao, J.Y</w:t>
      </w:r>
      <w:proofErr w:type="gramStart"/>
      <w:r>
        <w:rPr>
          <w:rFonts w:ascii="Arial" w:hAnsi="Arial" w:cs="Arial"/>
          <w:sz w:val="20"/>
          <w:szCs w:val="20"/>
          <w:lang w:val="tr-TR"/>
        </w:rPr>
        <w:t>.,</w:t>
      </w:r>
      <w:proofErr w:type="gramEnd"/>
      <w:r>
        <w:rPr>
          <w:rFonts w:ascii="Arial" w:hAnsi="Arial" w:cs="Arial"/>
          <w:sz w:val="20"/>
          <w:szCs w:val="20"/>
          <w:lang w:val="tr-TR"/>
        </w:rPr>
        <w:t xml:space="preserve"> Hung, C.L., Lan, Y.F. and Jeng, Y.C. (2013). Integrating worked examples into problem posing in a web-based learning environment. </w:t>
      </w:r>
      <w:r>
        <w:rPr>
          <w:rFonts w:ascii="Arial" w:hAnsi="Arial" w:cs="Arial"/>
          <w:sz w:val="20"/>
          <w:szCs w:val="20"/>
          <w:lang w:val="tr-TR" w:eastAsia="tr-TR"/>
        </w:rPr>
        <w:t>The Turkish Online Journal of Educational Technology, 12(2), 166-176.</w:t>
      </w:r>
    </w:p>
    <w:p w:rsidR="002C041B" w:rsidRPr="002C041B" w:rsidRDefault="002C041B" w:rsidP="002C041B">
      <w:pPr>
        <w:ind w:left="360"/>
        <w:jc w:val="both"/>
        <w:rPr>
          <w:rFonts w:ascii="Arial" w:hAnsi="Arial" w:cs="Arial"/>
          <w:sz w:val="20"/>
          <w:szCs w:val="20"/>
          <w:lang w:val="tr-TR"/>
        </w:rPr>
      </w:pPr>
      <w:r w:rsidRPr="002C041B">
        <w:rPr>
          <w:rFonts w:ascii="Arial" w:hAnsi="Arial" w:cs="Arial"/>
          <w:b/>
          <w:bCs/>
          <w:sz w:val="20"/>
          <w:szCs w:val="20"/>
          <w:lang w:val="tr-TR"/>
        </w:rPr>
        <w:t>13.1.10.</w:t>
      </w:r>
      <w:r w:rsidRPr="002C041B">
        <w:rPr>
          <w:rFonts w:ascii="Arial" w:hAnsi="Arial" w:cs="Arial"/>
          <w:sz w:val="20"/>
          <w:szCs w:val="20"/>
          <w:lang w:val="tr-TR"/>
        </w:rPr>
        <w:t xml:space="preserve"> Önen, F. ve Kaygısız, G.M. (2013). Fen bilgisi öğretmen adaylarının 6-8. dönemler arasındaki fen öğretimine yönelik öz yeterlik inaçları ve bu inana ilişkin görüşleri. Kuram ve Uygulamada Eğitim Bilimleri, 13(4), 2435-2453. </w:t>
      </w:r>
    </w:p>
    <w:p w:rsidR="009578C0" w:rsidRDefault="009578C0" w:rsidP="009578C0">
      <w:pPr>
        <w:ind w:left="360"/>
        <w:jc w:val="both"/>
        <w:rPr>
          <w:rFonts w:ascii="Arial" w:hAnsi="Arial" w:cs="Arial"/>
          <w:color w:val="FF0000"/>
          <w:sz w:val="20"/>
          <w:szCs w:val="20"/>
          <w:lang w:val="tr-TR"/>
        </w:rPr>
      </w:pPr>
      <w:r>
        <w:rPr>
          <w:rFonts w:ascii="Arial" w:hAnsi="Arial" w:cs="Arial"/>
          <w:b/>
          <w:bCs/>
          <w:sz w:val="20"/>
          <w:szCs w:val="20"/>
          <w:lang w:val="tr-TR"/>
        </w:rPr>
        <w:t>13.</w:t>
      </w:r>
      <w:r w:rsidR="002C041B">
        <w:rPr>
          <w:rFonts w:ascii="Arial" w:hAnsi="Arial" w:cs="Arial"/>
          <w:b/>
          <w:bCs/>
          <w:sz w:val="20"/>
          <w:szCs w:val="20"/>
          <w:lang w:val="tr-TR"/>
        </w:rPr>
        <w:t>1.11</w:t>
      </w:r>
      <w:r w:rsidRPr="00427690">
        <w:rPr>
          <w:rFonts w:ascii="Arial" w:hAnsi="Arial" w:cs="Arial"/>
          <w:b/>
          <w:bCs/>
          <w:sz w:val="20"/>
          <w:szCs w:val="20"/>
          <w:lang w:val="tr-TR"/>
        </w:rPr>
        <w:t>.</w:t>
      </w:r>
      <w:r>
        <w:rPr>
          <w:rFonts w:ascii="Arial" w:hAnsi="Arial" w:cs="Arial"/>
          <w:sz w:val="20"/>
          <w:szCs w:val="20"/>
          <w:lang w:val="tr-TR"/>
        </w:rPr>
        <w:t xml:space="preserve"> </w:t>
      </w:r>
      <w:r w:rsidRPr="008E6206">
        <w:rPr>
          <w:rFonts w:ascii="Arial" w:hAnsi="Arial" w:cs="Arial"/>
          <w:sz w:val="20"/>
          <w:szCs w:val="20"/>
          <w:lang w:val="tr-TR"/>
        </w:rPr>
        <w:t xml:space="preserve">Yüce, </w:t>
      </w:r>
      <w:r w:rsidR="00477083" w:rsidRPr="008E6206">
        <w:rPr>
          <w:rFonts w:ascii="Arial" w:hAnsi="Arial" w:cs="Arial"/>
          <w:sz w:val="20"/>
          <w:szCs w:val="20"/>
          <w:lang w:val="tr-TR"/>
        </w:rPr>
        <w:t xml:space="preserve">K, Şahin, E.Y. , Koçer, Ö. and </w:t>
      </w:r>
      <w:r w:rsidRPr="008E6206">
        <w:rPr>
          <w:rFonts w:ascii="Arial" w:hAnsi="Arial" w:cs="Arial"/>
          <w:sz w:val="20"/>
          <w:szCs w:val="20"/>
          <w:lang w:val="tr-TR"/>
        </w:rPr>
        <w:t>Kana, F. (2013). Motivations for choosing teaching as a career: A perspective of pre-service teachers from a Turkish context. Asia Pacific Education Revi</w:t>
      </w:r>
      <w:r w:rsidR="008E6206" w:rsidRPr="008E6206">
        <w:rPr>
          <w:rFonts w:ascii="Arial" w:hAnsi="Arial" w:cs="Arial"/>
          <w:sz w:val="20"/>
          <w:szCs w:val="20"/>
          <w:lang w:val="tr-TR"/>
        </w:rPr>
        <w:t>ew, 14(3), 295-306.</w:t>
      </w:r>
    </w:p>
    <w:p w:rsidR="00525E90" w:rsidRDefault="00525E90" w:rsidP="009578C0">
      <w:pPr>
        <w:ind w:left="360"/>
        <w:jc w:val="both"/>
        <w:rPr>
          <w:rFonts w:ascii="Arial" w:hAnsi="Arial" w:cs="Arial"/>
          <w:color w:val="FF0000"/>
          <w:sz w:val="20"/>
          <w:szCs w:val="20"/>
          <w:lang w:val="tr-TR"/>
        </w:rPr>
      </w:pPr>
      <w:r>
        <w:rPr>
          <w:rFonts w:ascii="Arial" w:hAnsi="Arial" w:cs="Arial"/>
          <w:b/>
          <w:bCs/>
          <w:sz w:val="20"/>
          <w:szCs w:val="20"/>
          <w:lang w:val="tr-TR"/>
        </w:rPr>
        <w:t>13</w:t>
      </w:r>
      <w:r w:rsidRPr="00DD5CA2">
        <w:rPr>
          <w:rFonts w:ascii="Arial" w:hAnsi="Arial" w:cs="Arial"/>
          <w:b/>
          <w:bCs/>
          <w:sz w:val="20"/>
          <w:szCs w:val="20"/>
          <w:lang w:val="tr-TR"/>
        </w:rPr>
        <w:t>.1.12.</w:t>
      </w:r>
      <w:r w:rsidRPr="00E946DB">
        <w:rPr>
          <w:rFonts w:ascii="Arial" w:hAnsi="Arial" w:cs="Arial"/>
          <w:sz w:val="20"/>
          <w:szCs w:val="20"/>
          <w:lang w:val="tr-TR"/>
        </w:rPr>
        <w:t xml:space="preserve"> Pena-Ayala, A. (2013). Educational </w:t>
      </w:r>
      <w:proofErr w:type="gramStart"/>
      <w:r w:rsidRPr="00E946DB">
        <w:rPr>
          <w:rFonts w:ascii="Arial" w:hAnsi="Arial" w:cs="Arial"/>
          <w:sz w:val="20"/>
          <w:szCs w:val="20"/>
          <w:lang w:val="tr-TR"/>
        </w:rPr>
        <w:t>data</w:t>
      </w:r>
      <w:proofErr w:type="gramEnd"/>
      <w:r w:rsidRPr="00E946DB">
        <w:rPr>
          <w:rFonts w:ascii="Arial" w:hAnsi="Arial" w:cs="Arial"/>
          <w:sz w:val="20"/>
          <w:szCs w:val="20"/>
          <w:lang w:val="tr-TR"/>
        </w:rPr>
        <w:t xml:space="preserve"> mining: A survey and a data mining-based analysis. E</w:t>
      </w:r>
      <w:r w:rsidR="00E946DB" w:rsidRPr="00E946DB">
        <w:rPr>
          <w:rFonts w:ascii="Arial" w:hAnsi="Arial" w:cs="Arial"/>
          <w:sz w:val="20"/>
          <w:szCs w:val="20"/>
          <w:lang w:val="tr-TR"/>
        </w:rPr>
        <w:t>xpert Systems with Applications, 41(4), 1432-1462.</w:t>
      </w:r>
      <w:r>
        <w:rPr>
          <w:rFonts w:ascii="Arial" w:hAnsi="Arial" w:cs="Arial"/>
          <w:color w:val="FF0000"/>
          <w:sz w:val="20"/>
          <w:szCs w:val="20"/>
          <w:lang w:val="tr-TR"/>
        </w:rPr>
        <w:t xml:space="preserve"> </w:t>
      </w:r>
    </w:p>
    <w:p w:rsidR="00140B86" w:rsidRDefault="00140B86" w:rsidP="00140B86">
      <w:pPr>
        <w:ind w:left="360"/>
        <w:jc w:val="both"/>
        <w:rPr>
          <w:rFonts w:ascii="Arial" w:hAnsi="Arial" w:cs="Arial"/>
          <w:sz w:val="20"/>
          <w:szCs w:val="20"/>
          <w:lang w:val="tr-TR"/>
        </w:rPr>
      </w:pPr>
      <w:r>
        <w:rPr>
          <w:rFonts w:ascii="Arial" w:hAnsi="Arial" w:cs="Arial"/>
          <w:b/>
          <w:bCs/>
          <w:sz w:val="20"/>
          <w:szCs w:val="20"/>
          <w:lang w:val="tr-TR"/>
        </w:rPr>
        <w:t>13.</w:t>
      </w:r>
      <w:r w:rsidRPr="00E946DB">
        <w:rPr>
          <w:rFonts w:ascii="Arial" w:hAnsi="Arial" w:cs="Arial"/>
          <w:b/>
          <w:bCs/>
          <w:sz w:val="20"/>
          <w:szCs w:val="20"/>
          <w:lang w:val="tr-TR"/>
        </w:rPr>
        <w:t>1.13.</w:t>
      </w:r>
      <w:r w:rsidRPr="00140B86">
        <w:rPr>
          <w:rFonts w:ascii="Arial" w:hAnsi="Arial" w:cs="Arial"/>
          <w:sz w:val="20"/>
          <w:szCs w:val="20"/>
          <w:lang w:val="tr-TR"/>
        </w:rPr>
        <w:t xml:space="preserve"> </w:t>
      </w:r>
      <w:r>
        <w:rPr>
          <w:rFonts w:ascii="Arial" w:hAnsi="Arial" w:cs="Arial"/>
          <w:sz w:val="20"/>
          <w:szCs w:val="20"/>
          <w:lang w:val="tr-TR"/>
        </w:rPr>
        <w:t>Duman, B</w:t>
      </w:r>
      <w:proofErr w:type="gramStart"/>
      <w:r>
        <w:rPr>
          <w:rFonts w:ascii="Arial" w:hAnsi="Arial" w:cs="Arial"/>
          <w:sz w:val="20"/>
          <w:szCs w:val="20"/>
          <w:lang w:val="tr-TR"/>
        </w:rPr>
        <w:t>.,</w:t>
      </w:r>
      <w:proofErr w:type="gramEnd"/>
      <w:r w:rsidRPr="00140B86">
        <w:rPr>
          <w:rFonts w:ascii="Arial" w:hAnsi="Arial" w:cs="Arial"/>
          <w:sz w:val="20"/>
          <w:szCs w:val="20"/>
          <w:lang w:val="tr-TR"/>
        </w:rPr>
        <w:t xml:space="preserve"> Yakar, A., Türkoğlu, İ.E. ve Yakar, P. (2013). Türkiye’de öğretmen yetiştime programları çerçevesinde öğretmen adaylarının kişilik tiplerine göre problem çözme becerilerinin incelenmesi. Hacettepe Üniversitesi Eğitim Fakültesi Dergisi, Özel Sayı 2, 121-143.</w:t>
      </w:r>
    </w:p>
    <w:p w:rsidR="00867624" w:rsidRDefault="00867624" w:rsidP="00140B86">
      <w:pPr>
        <w:ind w:left="360"/>
        <w:jc w:val="both"/>
        <w:rPr>
          <w:rFonts w:ascii="Arial" w:hAnsi="Arial" w:cs="Arial"/>
          <w:sz w:val="20"/>
          <w:szCs w:val="20"/>
          <w:lang w:val="tr-TR"/>
        </w:rPr>
      </w:pPr>
      <w:r>
        <w:rPr>
          <w:rFonts w:ascii="Arial" w:hAnsi="Arial" w:cs="Arial"/>
          <w:b/>
          <w:bCs/>
          <w:sz w:val="20"/>
          <w:szCs w:val="20"/>
          <w:lang w:val="tr-TR"/>
        </w:rPr>
        <w:t>13.</w:t>
      </w:r>
      <w:r w:rsidR="00AB17E2">
        <w:rPr>
          <w:rFonts w:ascii="Arial" w:hAnsi="Arial" w:cs="Arial"/>
          <w:b/>
          <w:sz w:val="20"/>
          <w:szCs w:val="20"/>
          <w:lang w:val="tr-TR"/>
        </w:rPr>
        <w:t>1.14</w:t>
      </w:r>
      <w:r w:rsidRPr="00867624">
        <w:rPr>
          <w:rFonts w:ascii="Arial" w:hAnsi="Arial" w:cs="Arial"/>
          <w:b/>
          <w:sz w:val="20"/>
          <w:szCs w:val="20"/>
          <w:lang w:val="tr-TR"/>
        </w:rPr>
        <w:t>.</w:t>
      </w:r>
      <w:r>
        <w:rPr>
          <w:rFonts w:ascii="Arial" w:hAnsi="Arial" w:cs="Arial"/>
          <w:sz w:val="20"/>
          <w:szCs w:val="20"/>
          <w:lang w:val="tr-TR"/>
        </w:rPr>
        <w:t xml:space="preserve"> Uygun, N. ve Tertemiz, N.I. (2014). </w:t>
      </w:r>
      <w:proofErr w:type="gramStart"/>
      <w:r>
        <w:rPr>
          <w:rFonts w:ascii="Arial" w:hAnsi="Arial" w:cs="Arial"/>
          <w:sz w:val="20"/>
          <w:szCs w:val="20"/>
          <w:lang w:val="tr-TR"/>
        </w:rPr>
        <w:t xml:space="preserve">Matematik dersinde probleme dayalı öğrenmenin öğrencilerin derse ilişkin tutum, başarı ve kalıcılık düzeylerine etkisi. </w:t>
      </w:r>
      <w:proofErr w:type="gramEnd"/>
      <w:r>
        <w:rPr>
          <w:rFonts w:ascii="Arial" w:hAnsi="Arial" w:cs="Arial"/>
          <w:sz w:val="20"/>
          <w:szCs w:val="20"/>
          <w:lang w:val="tr-TR"/>
        </w:rPr>
        <w:t>Eğitim ve Bilim, 39(174), 75-90.</w:t>
      </w:r>
    </w:p>
    <w:p w:rsidR="00D67C8D" w:rsidRDefault="00D67C8D" w:rsidP="00140B86">
      <w:pPr>
        <w:ind w:left="360"/>
        <w:jc w:val="both"/>
        <w:rPr>
          <w:rFonts w:ascii="Arial" w:hAnsi="Arial" w:cs="Arial"/>
          <w:sz w:val="20"/>
          <w:szCs w:val="20"/>
          <w:lang w:val="tr-TR"/>
        </w:rPr>
      </w:pPr>
      <w:r>
        <w:rPr>
          <w:rFonts w:ascii="Arial" w:hAnsi="Arial" w:cs="Arial"/>
          <w:b/>
          <w:bCs/>
          <w:sz w:val="20"/>
          <w:szCs w:val="20"/>
          <w:lang w:val="tr-TR"/>
        </w:rPr>
        <w:t>13.</w:t>
      </w:r>
      <w:r w:rsidR="00AB17E2">
        <w:rPr>
          <w:rFonts w:ascii="Arial" w:hAnsi="Arial" w:cs="Arial"/>
          <w:b/>
          <w:sz w:val="20"/>
          <w:szCs w:val="20"/>
          <w:lang w:val="tr-TR"/>
        </w:rPr>
        <w:t>1.15</w:t>
      </w:r>
      <w:r w:rsidRPr="00D67C8D">
        <w:rPr>
          <w:rFonts w:ascii="Arial" w:hAnsi="Arial" w:cs="Arial"/>
          <w:b/>
          <w:sz w:val="20"/>
          <w:szCs w:val="20"/>
          <w:lang w:val="tr-TR"/>
        </w:rPr>
        <w:t>.</w:t>
      </w:r>
      <w:r>
        <w:rPr>
          <w:rFonts w:ascii="Arial" w:hAnsi="Arial" w:cs="Arial"/>
          <w:sz w:val="20"/>
          <w:szCs w:val="20"/>
          <w:lang w:val="tr-TR"/>
        </w:rPr>
        <w:t xml:space="preserve"> Kahraman, E</w:t>
      </w:r>
      <w:proofErr w:type="gramStart"/>
      <w:r>
        <w:rPr>
          <w:rFonts w:ascii="Arial" w:hAnsi="Arial" w:cs="Arial"/>
          <w:sz w:val="20"/>
          <w:szCs w:val="20"/>
          <w:lang w:val="tr-TR"/>
        </w:rPr>
        <w:t>.,</w:t>
      </w:r>
      <w:proofErr w:type="gramEnd"/>
      <w:r>
        <w:rPr>
          <w:rFonts w:ascii="Arial" w:hAnsi="Arial" w:cs="Arial"/>
          <w:sz w:val="20"/>
          <w:szCs w:val="20"/>
          <w:lang w:val="tr-TR"/>
        </w:rPr>
        <w:t xml:space="preserve"> İşeri, K. &amp; Ünal, E. (2014). The determining the relationship between Turkish language teachers’ attitudes towards computer education and technology. Anthropologist, 18(2), 263-275.</w:t>
      </w:r>
    </w:p>
    <w:p w:rsidR="00B27BD0" w:rsidRDefault="00B27BD0" w:rsidP="00140B86">
      <w:pPr>
        <w:ind w:left="360"/>
        <w:jc w:val="both"/>
        <w:rPr>
          <w:rFonts w:ascii="Arial" w:hAnsi="Arial" w:cs="Arial"/>
          <w:sz w:val="20"/>
          <w:szCs w:val="20"/>
          <w:lang w:val="tr-TR"/>
        </w:rPr>
      </w:pPr>
      <w:r>
        <w:rPr>
          <w:rFonts w:ascii="Arial" w:hAnsi="Arial" w:cs="Arial"/>
          <w:b/>
          <w:bCs/>
          <w:sz w:val="20"/>
          <w:szCs w:val="20"/>
          <w:lang w:val="tr-TR"/>
        </w:rPr>
        <w:lastRenderedPageBreak/>
        <w:t>13.</w:t>
      </w:r>
      <w:r w:rsidR="00AB17E2">
        <w:rPr>
          <w:rFonts w:ascii="Arial" w:hAnsi="Arial" w:cs="Arial"/>
          <w:b/>
          <w:sz w:val="20"/>
          <w:szCs w:val="20"/>
          <w:lang w:val="tr-TR"/>
        </w:rPr>
        <w:t>1.16</w:t>
      </w:r>
      <w:r w:rsidRPr="00B27BD0">
        <w:rPr>
          <w:rFonts w:ascii="Arial" w:hAnsi="Arial" w:cs="Arial"/>
          <w:b/>
          <w:sz w:val="20"/>
          <w:szCs w:val="20"/>
          <w:lang w:val="tr-TR"/>
        </w:rPr>
        <w:t>.</w:t>
      </w:r>
      <w:r>
        <w:rPr>
          <w:rFonts w:ascii="Arial" w:hAnsi="Arial" w:cs="Arial"/>
          <w:sz w:val="20"/>
          <w:szCs w:val="20"/>
          <w:lang w:val="tr-TR"/>
        </w:rPr>
        <w:t xml:space="preserve"> Chen, Y. (2015). Linking learning styles and learning on mobile facebook. International Review of Research in Open and Distributed Learning, 16(2), 94-114. </w:t>
      </w:r>
    </w:p>
    <w:p w:rsidR="00AB17E2" w:rsidRDefault="00AB17E2" w:rsidP="00AB17E2">
      <w:pPr>
        <w:ind w:left="360"/>
        <w:jc w:val="both"/>
        <w:rPr>
          <w:rFonts w:ascii="Arial" w:hAnsi="Arial" w:cs="Arial"/>
          <w:sz w:val="20"/>
          <w:szCs w:val="20"/>
          <w:lang w:val="tr-TR"/>
        </w:rPr>
      </w:pPr>
      <w:r>
        <w:rPr>
          <w:rFonts w:ascii="Arial" w:hAnsi="Arial" w:cs="Arial"/>
          <w:b/>
          <w:bCs/>
          <w:sz w:val="20"/>
          <w:szCs w:val="20"/>
          <w:lang w:val="tr-TR"/>
        </w:rPr>
        <w:t>13.1.17</w:t>
      </w:r>
      <w:r w:rsidRPr="001D7D64">
        <w:rPr>
          <w:rFonts w:ascii="Arial" w:hAnsi="Arial" w:cs="Arial"/>
          <w:b/>
          <w:bCs/>
          <w:sz w:val="20"/>
          <w:szCs w:val="20"/>
          <w:lang w:val="tr-TR"/>
        </w:rPr>
        <w:t>.</w:t>
      </w:r>
      <w:r>
        <w:rPr>
          <w:rFonts w:ascii="Arial" w:hAnsi="Arial" w:cs="Arial"/>
          <w:sz w:val="20"/>
          <w:szCs w:val="20"/>
          <w:lang w:val="tr-TR"/>
        </w:rPr>
        <w:t xml:space="preserve"> </w:t>
      </w:r>
      <w:r w:rsidRPr="00AB17E2">
        <w:rPr>
          <w:rFonts w:ascii="Arial" w:hAnsi="Arial" w:cs="Arial"/>
          <w:sz w:val="20"/>
          <w:szCs w:val="20"/>
          <w:lang w:val="tr-TR"/>
        </w:rPr>
        <w:t>Chen, B.H</w:t>
      </w:r>
      <w:proofErr w:type="gramStart"/>
      <w:r w:rsidRPr="00AB17E2">
        <w:rPr>
          <w:rFonts w:ascii="Arial" w:hAnsi="Arial" w:cs="Arial"/>
          <w:sz w:val="20"/>
          <w:szCs w:val="20"/>
          <w:lang w:val="tr-TR"/>
        </w:rPr>
        <w:t>.,</w:t>
      </w:r>
      <w:proofErr w:type="gramEnd"/>
      <w:r w:rsidRPr="00AB17E2">
        <w:rPr>
          <w:rFonts w:ascii="Arial" w:hAnsi="Arial" w:cs="Arial"/>
          <w:sz w:val="20"/>
          <w:szCs w:val="20"/>
          <w:lang w:val="tr-TR"/>
        </w:rPr>
        <w:t xml:space="preserve"> Chiu, W.C. &amp; Wang, C.C. (2015). The relationship among academic self-concept, learning strategies, and academic achievement: A case study of national vocational college students in Taiwan via SEM. The Asia-Pacific Education Researcher, 24(2), 419-431.</w:t>
      </w:r>
    </w:p>
    <w:p w:rsidR="00D91085" w:rsidRDefault="00D91085" w:rsidP="00AB17E2">
      <w:pPr>
        <w:ind w:left="360"/>
        <w:jc w:val="both"/>
        <w:rPr>
          <w:rFonts w:ascii="Arial" w:hAnsi="Arial" w:cs="Arial"/>
          <w:sz w:val="20"/>
          <w:szCs w:val="20"/>
          <w:lang w:val="tr-TR"/>
        </w:rPr>
      </w:pPr>
      <w:r w:rsidRPr="00D91085">
        <w:rPr>
          <w:rFonts w:ascii="Arial" w:hAnsi="Arial" w:cs="Arial"/>
          <w:b/>
          <w:bCs/>
          <w:sz w:val="20"/>
          <w:szCs w:val="20"/>
          <w:lang w:val="tr-TR"/>
        </w:rPr>
        <w:t>13.</w:t>
      </w:r>
      <w:r w:rsidRPr="00D91085">
        <w:rPr>
          <w:rFonts w:ascii="Arial" w:hAnsi="Arial" w:cs="Arial"/>
          <w:b/>
          <w:sz w:val="20"/>
          <w:szCs w:val="20"/>
          <w:lang w:val="tr-TR"/>
        </w:rPr>
        <w:t xml:space="preserve">1.18. </w:t>
      </w:r>
      <w:r>
        <w:rPr>
          <w:rFonts w:ascii="Arial" w:hAnsi="Arial" w:cs="Arial"/>
          <w:sz w:val="20"/>
          <w:szCs w:val="20"/>
          <w:lang w:val="tr-TR"/>
        </w:rPr>
        <w:t xml:space="preserve">Yılmaz, G.K. (2015). </w:t>
      </w:r>
      <w:proofErr w:type="gramStart"/>
      <w:r>
        <w:rPr>
          <w:rFonts w:ascii="Arial" w:hAnsi="Arial" w:cs="Arial"/>
          <w:sz w:val="20"/>
          <w:szCs w:val="20"/>
          <w:lang w:val="tr-TR"/>
        </w:rPr>
        <w:t xml:space="preserve">Türkiye’de ki teknolojik pedagojik alan bilgisi çalışmalarının analizi: Bir meta-sentez çalışması. </w:t>
      </w:r>
      <w:proofErr w:type="gramEnd"/>
      <w:r>
        <w:rPr>
          <w:rFonts w:ascii="Arial" w:hAnsi="Arial" w:cs="Arial"/>
          <w:sz w:val="20"/>
          <w:szCs w:val="20"/>
          <w:lang w:val="tr-TR"/>
        </w:rPr>
        <w:t>Eğitim ve Bilim, 40(178), 103-122.</w:t>
      </w:r>
    </w:p>
    <w:p w:rsidR="00495F91" w:rsidRDefault="00495F91" w:rsidP="00AB17E2">
      <w:pPr>
        <w:ind w:left="360"/>
        <w:jc w:val="both"/>
        <w:rPr>
          <w:rFonts w:ascii="Arial" w:hAnsi="Arial" w:cs="Arial"/>
          <w:sz w:val="20"/>
          <w:szCs w:val="20"/>
          <w:lang w:val="tr-TR"/>
        </w:rPr>
      </w:pPr>
      <w:r>
        <w:rPr>
          <w:rFonts w:ascii="Arial" w:hAnsi="Arial" w:cs="Arial"/>
          <w:b/>
          <w:bCs/>
          <w:sz w:val="20"/>
          <w:szCs w:val="20"/>
          <w:lang w:val="tr-TR"/>
        </w:rPr>
        <w:t>13.</w:t>
      </w:r>
      <w:r w:rsidRPr="00495F91">
        <w:rPr>
          <w:rFonts w:ascii="Arial" w:hAnsi="Arial" w:cs="Arial"/>
          <w:b/>
          <w:sz w:val="20"/>
          <w:szCs w:val="20"/>
          <w:lang w:val="tr-TR"/>
        </w:rPr>
        <w:t>1.19.</w:t>
      </w:r>
      <w:r>
        <w:rPr>
          <w:rFonts w:ascii="Arial" w:hAnsi="Arial" w:cs="Arial"/>
          <w:sz w:val="20"/>
          <w:szCs w:val="20"/>
          <w:lang w:val="tr-TR"/>
        </w:rPr>
        <w:t xml:space="preserve"> Fındıkoğlu, F</w:t>
      </w:r>
      <w:proofErr w:type="gramStart"/>
      <w:r>
        <w:rPr>
          <w:rFonts w:ascii="Arial" w:hAnsi="Arial" w:cs="Arial"/>
          <w:sz w:val="20"/>
          <w:szCs w:val="20"/>
          <w:lang w:val="tr-TR"/>
        </w:rPr>
        <w:t>.,</w:t>
      </w:r>
      <w:proofErr w:type="gramEnd"/>
      <w:r>
        <w:rPr>
          <w:rFonts w:ascii="Arial" w:hAnsi="Arial" w:cs="Arial"/>
          <w:sz w:val="20"/>
          <w:szCs w:val="20"/>
          <w:lang w:val="tr-TR"/>
        </w:rPr>
        <w:t xml:space="preserve"> Alcı, B. &amp; Karataş, H. (2015). The correlation between pre-service teachers’ attitudes towards technology and achievement in material design course. Anthropologist, 20(3), 744-753. </w:t>
      </w:r>
    </w:p>
    <w:p w:rsidR="00FD26B6" w:rsidRDefault="00FD26B6" w:rsidP="00AB17E2">
      <w:pPr>
        <w:ind w:left="360"/>
        <w:jc w:val="both"/>
        <w:rPr>
          <w:rFonts w:ascii="Arial" w:hAnsi="Arial" w:cs="Arial"/>
          <w:sz w:val="20"/>
          <w:szCs w:val="20"/>
          <w:lang w:val="tr-TR"/>
        </w:rPr>
      </w:pPr>
      <w:r w:rsidRPr="00FD26B6">
        <w:rPr>
          <w:rFonts w:ascii="Arial" w:hAnsi="Arial" w:cs="Arial"/>
          <w:b/>
          <w:sz w:val="20"/>
          <w:szCs w:val="20"/>
          <w:lang w:val="tr-TR"/>
        </w:rPr>
        <w:t>13.1.20.</w:t>
      </w:r>
      <w:r>
        <w:rPr>
          <w:rFonts w:ascii="Arial" w:hAnsi="Arial" w:cs="Arial"/>
          <w:sz w:val="20"/>
          <w:szCs w:val="20"/>
          <w:lang w:val="tr-TR"/>
        </w:rPr>
        <w:t xml:space="preserve"> Dağyar, M. ve Demirel, M. (2015). </w:t>
      </w:r>
      <w:proofErr w:type="gramStart"/>
      <w:r>
        <w:rPr>
          <w:rFonts w:ascii="Arial" w:hAnsi="Arial" w:cs="Arial"/>
          <w:sz w:val="20"/>
          <w:szCs w:val="20"/>
          <w:lang w:val="tr-TR"/>
        </w:rPr>
        <w:t xml:space="preserve">Probleme dayalı öğrenmenin akademik başarıya etkisi: Bir meta analiz çalışması. </w:t>
      </w:r>
      <w:proofErr w:type="gramEnd"/>
      <w:r>
        <w:rPr>
          <w:rFonts w:ascii="Arial" w:hAnsi="Arial" w:cs="Arial"/>
          <w:sz w:val="20"/>
          <w:szCs w:val="20"/>
          <w:lang w:val="tr-TR"/>
        </w:rPr>
        <w:t>Eğitim ve Bilim, 40(181), 139-174.</w:t>
      </w:r>
    </w:p>
    <w:p w:rsidR="00DC0A6C" w:rsidRDefault="00DC0A6C" w:rsidP="00AB17E2">
      <w:pPr>
        <w:ind w:left="360"/>
        <w:jc w:val="both"/>
        <w:rPr>
          <w:rFonts w:ascii="Arial" w:hAnsi="Arial" w:cs="Arial"/>
          <w:sz w:val="20"/>
          <w:szCs w:val="20"/>
          <w:lang w:val="tr-TR"/>
        </w:rPr>
      </w:pPr>
      <w:r>
        <w:rPr>
          <w:rFonts w:ascii="Arial" w:hAnsi="Arial" w:cs="Arial"/>
          <w:b/>
          <w:sz w:val="20"/>
          <w:szCs w:val="20"/>
          <w:lang w:val="tr-TR"/>
        </w:rPr>
        <w:t>13.</w:t>
      </w:r>
      <w:r w:rsidRPr="00DC0A6C">
        <w:rPr>
          <w:rFonts w:ascii="Arial" w:hAnsi="Arial" w:cs="Arial"/>
          <w:b/>
          <w:sz w:val="20"/>
          <w:szCs w:val="20"/>
          <w:lang w:val="tr-TR"/>
        </w:rPr>
        <w:t>1.21.</w:t>
      </w:r>
      <w:r>
        <w:rPr>
          <w:rFonts w:ascii="Arial" w:hAnsi="Arial" w:cs="Arial"/>
          <w:sz w:val="20"/>
          <w:szCs w:val="20"/>
          <w:lang w:val="tr-TR"/>
        </w:rPr>
        <w:t xml:space="preserve"> Erişen, Y. &amp; Günay, R. (2015). A meta analysis into the effecticeness of doctoral dissertations on constructivist learning. Anthropologist, 21(1-2), 202</w:t>
      </w:r>
      <w:r w:rsidRPr="00DC0A6C">
        <w:rPr>
          <w:rFonts w:ascii="Arial" w:hAnsi="Arial" w:cs="Arial"/>
          <w:sz w:val="20"/>
          <w:szCs w:val="20"/>
          <w:lang w:val="tr-TR"/>
        </w:rPr>
        <w:t>-</w:t>
      </w:r>
      <w:r>
        <w:rPr>
          <w:rFonts w:ascii="Arial" w:hAnsi="Arial" w:cs="Arial"/>
          <w:sz w:val="20"/>
          <w:szCs w:val="20"/>
          <w:lang w:val="tr-TR"/>
        </w:rPr>
        <w:t>212</w:t>
      </w:r>
      <w:r w:rsidRPr="00DC0A6C">
        <w:rPr>
          <w:rFonts w:ascii="Arial" w:hAnsi="Arial" w:cs="Arial"/>
          <w:sz w:val="20"/>
          <w:szCs w:val="20"/>
          <w:lang w:val="tr-TR"/>
        </w:rPr>
        <w:t>.</w:t>
      </w:r>
    </w:p>
    <w:p w:rsidR="004D0F82" w:rsidRDefault="004D0F82" w:rsidP="004D0F82">
      <w:pPr>
        <w:ind w:left="360"/>
        <w:jc w:val="both"/>
        <w:rPr>
          <w:rFonts w:ascii="Arial" w:hAnsi="Arial" w:cs="Arial"/>
          <w:sz w:val="20"/>
          <w:szCs w:val="20"/>
          <w:lang w:val="tr-TR"/>
        </w:rPr>
      </w:pPr>
      <w:r>
        <w:rPr>
          <w:rFonts w:ascii="Arial" w:hAnsi="Arial" w:cs="Arial"/>
          <w:b/>
          <w:sz w:val="20"/>
          <w:szCs w:val="20"/>
          <w:lang w:val="tr-TR"/>
        </w:rPr>
        <w:t>13.</w:t>
      </w:r>
      <w:r w:rsidRPr="004D0F82">
        <w:rPr>
          <w:rFonts w:ascii="Arial" w:hAnsi="Arial" w:cs="Arial"/>
          <w:b/>
          <w:sz w:val="20"/>
          <w:szCs w:val="20"/>
          <w:lang w:val="tr-TR"/>
        </w:rPr>
        <w:t>1.22.</w:t>
      </w:r>
      <w:r>
        <w:rPr>
          <w:rFonts w:ascii="Arial" w:hAnsi="Arial" w:cs="Arial"/>
          <w:sz w:val="20"/>
          <w:szCs w:val="20"/>
          <w:lang w:val="tr-TR"/>
        </w:rPr>
        <w:t xml:space="preserve"> Can, S. (2016). </w:t>
      </w:r>
      <w:r w:rsidRPr="004D0F82">
        <w:rPr>
          <w:rFonts w:ascii="Arial" w:hAnsi="Arial" w:cs="Arial"/>
          <w:sz w:val="20"/>
          <w:szCs w:val="20"/>
          <w:lang w:val="tr-TR"/>
        </w:rPr>
        <w:t>The attitudes of pre-service teachers attending the schools of</w:t>
      </w:r>
      <w:r>
        <w:rPr>
          <w:rFonts w:ascii="Arial" w:hAnsi="Arial" w:cs="Arial"/>
          <w:sz w:val="20"/>
          <w:szCs w:val="20"/>
          <w:lang w:val="tr-TR"/>
        </w:rPr>
        <w:t xml:space="preserve"> </w:t>
      </w:r>
      <w:r w:rsidRPr="004D0F82">
        <w:rPr>
          <w:rFonts w:ascii="Arial" w:hAnsi="Arial" w:cs="Arial"/>
          <w:sz w:val="20"/>
          <w:szCs w:val="20"/>
          <w:lang w:val="tr-TR"/>
        </w:rPr>
        <w:t>physical education and</w:t>
      </w:r>
      <w:r>
        <w:rPr>
          <w:rFonts w:ascii="Arial" w:hAnsi="Arial" w:cs="Arial"/>
          <w:sz w:val="20"/>
          <w:szCs w:val="20"/>
          <w:lang w:val="tr-TR"/>
        </w:rPr>
        <w:t xml:space="preserve"> sports of the universities in T</w:t>
      </w:r>
      <w:r w:rsidRPr="004D0F82">
        <w:rPr>
          <w:rFonts w:ascii="Arial" w:hAnsi="Arial" w:cs="Arial"/>
          <w:sz w:val="20"/>
          <w:szCs w:val="20"/>
          <w:lang w:val="tr-TR"/>
        </w:rPr>
        <w:t>urkey</w:t>
      </w:r>
      <w:r>
        <w:rPr>
          <w:rFonts w:ascii="Arial" w:hAnsi="Arial" w:cs="Arial"/>
          <w:sz w:val="20"/>
          <w:szCs w:val="20"/>
          <w:lang w:val="tr-TR"/>
        </w:rPr>
        <w:t xml:space="preserve"> </w:t>
      </w:r>
      <w:r w:rsidRPr="004D0F82">
        <w:rPr>
          <w:rFonts w:ascii="Arial" w:hAnsi="Arial" w:cs="Arial"/>
          <w:sz w:val="20"/>
          <w:szCs w:val="20"/>
          <w:lang w:val="tr-TR"/>
        </w:rPr>
        <w:t xml:space="preserve">towards education </w:t>
      </w:r>
      <w:r>
        <w:rPr>
          <w:rFonts w:ascii="Arial" w:hAnsi="Arial" w:cs="Arial"/>
          <w:sz w:val="20"/>
          <w:szCs w:val="20"/>
          <w:lang w:val="tr-TR"/>
        </w:rPr>
        <w:t xml:space="preserve">technologies. </w:t>
      </w:r>
      <w:r w:rsidRPr="004D0F82">
        <w:rPr>
          <w:rFonts w:ascii="Arial" w:hAnsi="Arial" w:cs="Arial"/>
          <w:sz w:val="20"/>
          <w:szCs w:val="20"/>
          <w:lang w:val="tr-TR"/>
        </w:rPr>
        <w:t>Anthropologist,23(3)</w:t>
      </w:r>
      <w:r>
        <w:rPr>
          <w:rFonts w:ascii="Arial" w:hAnsi="Arial" w:cs="Arial"/>
          <w:sz w:val="20"/>
          <w:szCs w:val="20"/>
          <w:lang w:val="tr-TR"/>
        </w:rPr>
        <w:t>,</w:t>
      </w:r>
      <w:r w:rsidRPr="004D0F82">
        <w:rPr>
          <w:rFonts w:ascii="Arial" w:hAnsi="Arial" w:cs="Arial"/>
          <w:sz w:val="20"/>
          <w:szCs w:val="20"/>
          <w:lang w:val="tr-TR"/>
        </w:rPr>
        <w:t xml:space="preserve"> 513-521</w:t>
      </w:r>
      <w:r>
        <w:rPr>
          <w:rFonts w:ascii="Arial" w:hAnsi="Arial" w:cs="Arial"/>
          <w:sz w:val="20"/>
          <w:szCs w:val="20"/>
          <w:lang w:val="tr-TR"/>
        </w:rPr>
        <w:t>.</w:t>
      </w:r>
    </w:p>
    <w:p w:rsidR="009A5E95" w:rsidRPr="009A5E95" w:rsidRDefault="009A5E95" w:rsidP="009A5E95">
      <w:pPr>
        <w:ind w:left="360"/>
        <w:jc w:val="both"/>
        <w:rPr>
          <w:rFonts w:ascii="Arial" w:hAnsi="Arial" w:cs="Arial"/>
          <w:sz w:val="20"/>
          <w:szCs w:val="20"/>
          <w:lang w:val="tr-TR"/>
        </w:rPr>
      </w:pPr>
      <w:r w:rsidRPr="009A5E95">
        <w:rPr>
          <w:rFonts w:ascii="Arial" w:hAnsi="Arial" w:cs="Arial"/>
          <w:b/>
          <w:sz w:val="20"/>
          <w:szCs w:val="20"/>
          <w:lang w:val="tr-TR"/>
        </w:rPr>
        <w:t>13.1.23.</w:t>
      </w:r>
      <w:r w:rsidRPr="009A5E95">
        <w:rPr>
          <w:rFonts w:ascii="Arial" w:hAnsi="Arial" w:cs="Arial"/>
          <w:sz w:val="20"/>
          <w:szCs w:val="20"/>
          <w:lang w:val="tr-TR"/>
        </w:rPr>
        <w:t xml:space="preserve"> Demirel, M. &amp; Dağyar, M. (2016). effects of problem-based learning on attitude: A meta-analysis study. Eurasia Journal of Mathematics, Science &amp; Technology Education, 12(8), 2115-2137.</w:t>
      </w:r>
    </w:p>
    <w:p w:rsidR="009A5E95" w:rsidRPr="00C41D86" w:rsidRDefault="009A5E95" w:rsidP="009A5E95">
      <w:pPr>
        <w:ind w:left="360"/>
        <w:jc w:val="both"/>
        <w:rPr>
          <w:rFonts w:ascii="Arial" w:hAnsi="Arial" w:cs="Arial"/>
          <w:sz w:val="20"/>
          <w:szCs w:val="20"/>
          <w:lang w:val="tr-TR"/>
        </w:rPr>
      </w:pPr>
      <w:r w:rsidRPr="00C41D86">
        <w:rPr>
          <w:rFonts w:ascii="Arial" w:hAnsi="Arial" w:cs="Arial"/>
          <w:b/>
          <w:sz w:val="20"/>
          <w:szCs w:val="20"/>
          <w:lang w:val="tr-TR"/>
        </w:rPr>
        <w:t>13.1.24.</w:t>
      </w:r>
      <w:r w:rsidRPr="00C41D86">
        <w:rPr>
          <w:rFonts w:ascii="Arial" w:hAnsi="Arial" w:cs="Arial"/>
          <w:sz w:val="20"/>
          <w:szCs w:val="20"/>
          <w:lang w:val="tr-TR"/>
        </w:rPr>
        <w:t xml:space="preserve"> Saka, M</w:t>
      </w:r>
      <w:proofErr w:type="gramStart"/>
      <w:r w:rsidRPr="00C41D86">
        <w:rPr>
          <w:rFonts w:ascii="Arial" w:hAnsi="Arial" w:cs="Arial"/>
          <w:sz w:val="20"/>
          <w:szCs w:val="20"/>
          <w:lang w:val="tr-TR"/>
        </w:rPr>
        <w:t>.,</w:t>
      </w:r>
      <w:proofErr w:type="gramEnd"/>
      <w:r w:rsidRPr="00C41D86">
        <w:rPr>
          <w:rFonts w:ascii="Arial" w:hAnsi="Arial" w:cs="Arial"/>
          <w:sz w:val="20"/>
          <w:szCs w:val="20"/>
          <w:lang w:val="tr-TR"/>
        </w:rPr>
        <w:t xml:space="preserve"> Bayram, H., &amp; Kabapınar, F. (2016). The teaching processes of prospective science teachers with different levels of science teaching self-efficacy belief. Educational Sciences: Theory &amp; Practice, 16</w:t>
      </w:r>
      <w:r w:rsidR="00C41D86" w:rsidRPr="00C41D86">
        <w:rPr>
          <w:rFonts w:ascii="Arial" w:hAnsi="Arial" w:cs="Arial"/>
          <w:sz w:val="20"/>
          <w:szCs w:val="20"/>
          <w:lang w:val="tr-TR"/>
        </w:rPr>
        <w:t>(3)</w:t>
      </w:r>
      <w:r w:rsidRPr="00C41D86">
        <w:rPr>
          <w:rFonts w:ascii="Arial" w:hAnsi="Arial" w:cs="Arial"/>
          <w:sz w:val="20"/>
          <w:szCs w:val="20"/>
          <w:lang w:val="tr-TR"/>
        </w:rPr>
        <w:t>, 915-941.</w:t>
      </w:r>
    </w:p>
    <w:p w:rsidR="00C2328E" w:rsidRPr="007760C9" w:rsidRDefault="00C2328E" w:rsidP="009A5E95">
      <w:pPr>
        <w:ind w:left="360"/>
        <w:jc w:val="both"/>
        <w:rPr>
          <w:rFonts w:ascii="Arial" w:hAnsi="Arial" w:cs="Arial"/>
          <w:sz w:val="20"/>
          <w:szCs w:val="20"/>
          <w:lang w:val="tr-TR"/>
        </w:rPr>
      </w:pPr>
      <w:r w:rsidRPr="007760C9">
        <w:rPr>
          <w:rFonts w:ascii="Arial" w:hAnsi="Arial" w:cs="Arial"/>
          <w:b/>
          <w:sz w:val="20"/>
          <w:szCs w:val="20"/>
          <w:lang w:val="tr-TR"/>
        </w:rPr>
        <w:t>13.1.25.</w:t>
      </w:r>
      <w:r w:rsidR="007760C9" w:rsidRPr="007760C9">
        <w:rPr>
          <w:rFonts w:ascii="Arial" w:hAnsi="Arial" w:cs="Arial"/>
          <w:sz w:val="20"/>
          <w:szCs w:val="20"/>
          <w:lang w:val="tr-TR"/>
        </w:rPr>
        <w:t xml:space="preserve"> Tünkler, V</w:t>
      </w:r>
      <w:proofErr w:type="gramStart"/>
      <w:r w:rsidR="007760C9" w:rsidRPr="007760C9">
        <w:rPr>
          <w:rFonts w:ascii="Arial" w:hAnsi="Arial" w:cs="Arial"/>
          <w:sz w:val="20"/>
          <w:szCs w:val="20"/>
          <w:lang w:val="tr-TR"/>
        </w:rPr>
        <w:t>.,</w:t>
      </w:r>
      <w:proofErr w:type="gramEnd"/>
      <w:r w:rsidR="007760C9" w:rsidRPr="007760C9">
        <w:rPr>
          <w:rFonts w:ascii="Arial" w:hAnsi="Arial" w:cs="Arial"/>
          <w:sz w:val="20"/>
          <w:szCs w:val="20"/>
          <w:lang w:val="tr-TR"/>
        </w:rPr>
        <w:t xml:space="preserve">Tarman, B. &amp; Güven, C. (2016). A metaphorical approach regarding the equipment of students with abstract concepts and values included in the citizenship and democracy education curiiculum. </w:t>
      </w:r>
      <w:r w:rsidR="007760C9" w:rsidRPr="007760C9">
        <w:rPr>
          <w:rFonts w:ascii="Arial" w:hAnsi="Arial" w:cs="Arial"/>
          <w:sz w:val="20"/>
          <w:szCs w:val="20"/>
        </w:rPr>
        <w:t>Education and Science, 41 (185), 123-145</w:t>
      </w:r>
    </w:p>
    <w:p w:rsidR="00B57C1C" w:rsidRDefault="00B57C1C" w:rsidP="00B57C1C">
      <w:pPr>
        <w:ind w:left="360"/>
        <w:jc w:val="both"/>
        <w:rPr>
          <w:rFonts w:ascii="Arial" w:hAnsi="Arial" w:cs="Arial"/>
          <w:sz w:val="20"/>
          <w:szCs w:val="20"/>
        </w:rPr>
      </w:pPr>
      <w:r w:rsidRPr="00B57C1C">
        <w:rPr>
          <w:rFonts w:ascii="Arial" w:hAnsi="Arial" w:cs="Arial"/>
          <w:b/>
          <w:sz w:val="20"/>
          <w:szCs w:val="20"/>
          <w:lang w:val="tr-TR"/>
        </w:rPr>
        <w:t>13.1.26.</w:t>
      </w:r>
      <w:r>
        <w:rPr>
          <w:rFonts w:ascii="Arial" w:hAnsi="Arial" w:cs="Arial"/>
          <w:sz w:val="20"/>
          <w:szCs w:val="20"/>
          <w:lang w:val="tr-TR"/>
        </w:rPr>
        <w:t xml:space="preserve"> Aksu, G. &amp; Güzeller, C.O. (2016). Classification of PISA 2012 mathematical literacy scores using decision-tree method: Turkey sampling.  </w:t>
      </w:r>
      <w:r w:rsidRPr="007760C9">
        <w:rPr>
          <w:rFonts w:ascii="Arial" w:hAnsi="Arial" w:cs="Arial"/>
          <w:sz w:val="20"/>
          <w:szCs w:val="20"/>
        </w:rPr>
        <w:t>Education and Science, 41 (185)</w:t>
      </w:r>
      <w:r>
        <w:rPr>
          <w:rFonts w:ascii="Arial" w:hAnsi="Arial" w:cs="Arial"/>
          <w:sz w:val="20"/>
          <w:szCs w:val="20"/>
        </w:rPr>
        <w:t>, 101-122.</w:t>
      </w:r>
    </w:p>
    <w:p w:rsidR="009F78D1" w:rsidRDefault="009F78D1" w:rsidP="009F78D1">
      <w:pPr>
        <w:ind w:left="360"/>
        <w:jc w:val="both"/>
        <w:rPr>
          <w:rFonts w:ascii="Arial" w:hAnsi="Arial" w:cs="Arial"/>
          <w:sz w:val="20"/>
          <w:szCs w:val="20"/>
          <w:lang w:val="tr-TR"/>
        </w:rPr>
      </w:pPr>
      <w:r>
        <w:rPr>
          <w:rFonts w:ascii="Arial" w:hAnsi="Arial" w:cs="Arial"/>
          <w:b/>
          <w:sz w:val="20"/>
          <w:szCs w:val="20"/>
          <w:lang w:val="tr-TR"/>
        </w:rPr>
        <w:t>13.</w:t>
      </w:r>
      <w:r>
        <w:rPr>
          <w:rFonts w:ascii="Arial" w:hAnsi="Arial" w:cs="Arial"/>
          <w:sz w:val="20"/>
          <w:szCs w:val="20"/>
          <w:lang w:val="tr-TR"/>
        </w:rPr>
        <w:t>1.</w:t>
      </w:r>
      <w:r w:rsidRPr="009F78D1">
        <w:rPr>
          <w:rFonts w:ascii="Arial" w:hAnsi="Arial" w:cs="Arial"/>
          <w:b/>
          <w:sz w:val="20"/>
          <w:szCs w:val="20"/>
          <w:lang w:val="tr-TR"/>
        </w:rPr>
        <w:t>27.</w:t>
      </w:r>
      <w:r>
        <w:rPr>
          <w:rFonts w:ascii="Arial" w:hAnsi="Arial" w:cs="Arial"/>
          <w:sz w:val="20"/>
          <w:szCs w:val="20"/>
          <w:lang w:val="tr-TR"/>
        </w:rPr>
        <w:t xml:space="preserve"> Kanadlı, S. (2016). </w:t>
      </w:r>
      <w:r w:rsidRPr="009F78D1">
        <w:rPr>
          <w:rFonts w:ascii="Arial" w:hAnsi="Arial" w:cs="Arial"/>
          <w:sz w:val="20"/>
          <w:szCs w:val="20"/>
          <w:lang w:val="tr-TR"/>
        </w:rPr>
        <w:t>A meta-analysis on the effect of ınstructional designs</w:t>
      </w:r>
      <w:r>
        <w:rPr>
          <w:rFonts w:ascii="Arial" w:hAnsi="Arial" w:cs="Arial"/>
          <w:sz w:val="20"/>
          <w:szCs w:val="20"/>
          <w:lang w:val="tr-TR"/>
        </w:rPr>
        <w:t xml:space="preserve"> based on the </w:t>
      </w:r>
      <w:r w:rsidRPr="009F78D1">
        <w:rPr>
          <w:rFonts w:ascii="Arial" w:hAnsi="Arial" w:cs="Arial"/>
          <w:sz w:val="20"/>
          <w:szCs w:val="20"/>
          <w:lang w:val="tr-TR"/>
        </w:rPr>
        <w:t>learning styles models on academic</w:t>
      </w:r>
      <w:r>
        <w:rPr>
          <w:rFonts w:ascii="Arial" w:hAnsi="Arial" w:cs="Arial"/>
          <w:sz w:val="20"/>
          <w:szCs w:val="20"/>
          <w:lang w:val="tr-TR"/>
        </w:rPr>
        <w:t xml:space="preserve"> </w:t>
      </w:r>
      <w:r w:rsidRPr="009F78D1">
        <w:rPr>
          <w:rFonts w:ascii="Arial" w:hAnsi="Arial" w:cs="Arial"/>
          <w:sz w:val="20"/>
          <w:szCs w:val="20"/>
          <w:lang w:val="tr-TR"/>
        </w:rPr>
        <w:t>achievement, attitude and retention</w:t>
      </w:r>
      <w:r>
        <w:rPr>
          <w:rFonts w:ascii="Arial" w:hAnsi="Arial" w:cs="Arial"/>
          <w:sz w:val="20"/>
          <w:szCs w:val="20"/>
          <w:lang w:val="tr-TR"/>
        </w:rPr>
        <w:t xml:space="preserve">. Kuram ve Uygulamada Eğitim Bilimleri, 16(6), 2057-2086. </w:t>
      </w:r>
    </w:p>
    <w:p w:rsidR="006C0C59" w:rsidRDefault="006C0C59" w:rsidP="006C0C59">
      <w:pPr>
        <w:ind w:left="360"/>
        <w:jc w:val="both"/>
        <w:rPr>
          <w:rFonts w:ascii="Arial" w:hAnsi="Arial" w:cs="Arial"/>
          <w:color w:val="FF0000"/>
          <w:sz w:val="20"/>
          <w:szCs w:val="20"/>
          <w:lang w:val="tr-TR"/>
        </w:rPr>
      </w:pPr>
      <w:r>
        <w:rPr>
          <w:rFonts w:ascii="Arial" w:hAnsi="Arial" w:cs="Arial"/>
          <w:b/>
          <w:sz w:val="20"/>
          <w:szCs w:val="20"/>
          <w:lang w:val="tr-TR"/>
        </w:rPr>
        <w:t>13.1</w:t>
      </w:r>
      <w:r w:rsidRPr="00F05B7B">
        <w:rPr>
          <w:rFonts w:ascii="Arial" w:hAnsi="Arial" w:cs="Arial"/>
          <w:b/>
          <w:sz w:val="20"/>
          <w:szCs w:val="20"/>
          <w:lang w:val="tr-TR"/>
        </w:rPr>
        <w:t>.</w:t>
      </w:r>
      <w:r>
        <w:rPr>
          <w:rFonts w:ascii="Arial" w:hAnsi="Arial" w:cs="Arial"/>
          <w:b/>
          <w:sz w:val="20"/>
          <w:szCs w:val="20"/>
          <w:lang w:val="tr-TR"/>
        </w:rPr>
        <w:t>28</w:t>
      </w:r>
      <w:r w:rsidRPr="00F05B7B">
        <w:rPr>
          <w:rFonts w:ascii="Arial" w:hAnsi="Arial" w:cs="Arial"/>
          <w:b/>
          <w:sz w:val="20"/>
          <w:szCs w:val="20"/>
          <w:lang w:val="tr-TR"/>
        </w:rPr>
        <w:t>.</w:t>
      </w:r>
      <w:r>
        <w:rPr>
          <w:rFonts w:ascii="Arial" w:hAnsi="Arial" w:cs="Arial"/>
          <w:sz w:val="20"/>
          <w:szCs w:val="20"/>
          <w:lang w:val="tr-TR"/>
        </w:rPr>
        <w:t xml:space="preserve"> </w:t>
      </w:r>
      <w:r w:rsidRPr="006C0C59">
        <w:rPr>
          <w:rFonts w:ascii="Arial" w:hAnsi="Arial" w:cs="Arial"/>
          <w:sz w:val="20"/>
          <w:szCs w:val="20"/>
          <w:lang w:val="tr-TR"/>
        </w:rPr>
        <w:t>Diaz-Posada, L.E</w:t>
      </w:r>
      <w:proofErr w:type="gramStart"/>
      <w:r w:rsidRPr="006C0C59">
        <w:rPr>
          <w:rFonts w:ascii="Arial" w:hAnsi="Arial" w:cs="Arial"/>
          <w:sz w:val="20"/>
          <w:szCs w:val="20"/>
          <w:lang w:val="tr-TR"/>
        </w:rPr>
        <w:t>.,</w:t>
      </w:r>
      <w:proofErr w:type="gramEnd"/>
      <w:r w:rsidRPr="006C0C59">
        <w:rPr>
          <w:rFonts w:ascii="Arial" w:hAnsi="Arial" w:cs="Arial"/>
          <w:sz w:val="20"/>
          <w:szCs w:val="20"/>
          <w:lang w:val="tr-TR"/>
        </w:rPr>
        <w:t xml:space="preserve"> Varela-Londoño, S.P., &amp; Rodríguez-Burgos, L.P. (2017). Multiple intelligences and curriculum implementation: Progress, trends and opportunities. Revista de Psicodidáctica, 2017, 22(1), 69-83.</w:t>
      </w:r>
    </w:p>
    <w:p w:rsidR="006C0C59" w:rsidRDefault="006C0C59" w:rsidP="009F78D1">
      <w:pPr>
        <w:ind w:left="360"/>
        <w:jc w:val="both"/>
        <w:rPr>
          <w:rFonts w:ascii="Arial" w:hAnsi="Arial" w:cs="Arial"/>
          <w:sz w:val="20"/>
          <w:szCs w:val="20"/>
          <w:lang w:val="tr-TR"/>
        </w:rPr>
      </w:pPr>
    </w:p>
    <w:p w:rsidR="009F78D1" w:rsidRPr="007760C9" w:rsidRDefault="009F78D1" w:rsidP="009F78D1">
      <w:pPr>
        <w:ind w:left="360"/>
        <w:jc w:val="both"/>
        <w:rPr>
          <w:rFonts w:ascii="Arial" w:hAnsi="Arial" w:cs="Arial"/>
          <w:sz w:val="20"/>
          <w:szCs w:val="20"/>
          <w:lang w:val="tr-TR"/>
        </w:rPr>
      </w:pPr>
    </w:p>
    <w:p w:rsidR="00140B86" w:rsidRPr="00B57C1C" w:rsidRDefault="00140B86" w:rsidP="009578C0">
      <w:pPr>
        <w:ind w:left="360"/>
        <w:jc w:val="both"/>
        <w:rPr>
          <w:rFonts w:ascii="Arial" w:hAnsi="Arial" w:cs="Arial"/>
          <w:sz w:val="20"/>
          <w:szCs w:val="20"/>
          <w:lang w:val="tr-TR"/>
        </w:rPr>
      </w:pPr>
    </w:p>
    <w:p w:rsidR="00CC22F9" w:rsidRPr="00477083" w:rsidRDefault="00CC22F9" w:rsidP="009578C0">
      <w:pPr>
        <w:ind w:left="360"/>
        <w:jc w:val="both"/>
        <w:rPr>
          <w:rFonts w:ascii="Arial" w:hAnsi="Arial" w:cs="Arial"/>
          <w:color w:val="FF0000"/>
          <w:sz w:val="20"/>
          <w:szCs w:val="20"/>
          <w:lang w:val="tr-TR"/>
        </w:rPr>
      </w:pPr>
    </w:p>
    <w:p w:rsidR="00C10BA9" w:rsidRDefault="00C10BA9" w:rsidP="00072274">
      <w:pPr>
        <w:ind w:left="360" w:hanging="360"/>
        <w:jc w:val="both"/>
        <w:rPr>
          <w:rFonts w:ascii="Arial" w:hAnsi="Arial" w:cs="Arial"/>
          <w:sz w:val="20"/>
          <w:szCs w:val="20"/>
          <w:lang w:val="tr-TR"/>
        </w:rPr>
      </w:pPr>
    </w:p>
    <w:p w:rsidR="00C10BA9" w:rsidRDefault="00C10BA9" w:rsidP="00C10BA9">
      <w:pPr>
        <w:ind w:left="360" w:hanging="360"/>
        <w:jc w:val="both"/>
        <w:rPr>
          <w:rFonts w:ascii="Arial" w:hAnsi="Arial" w:cs="Arial"/>
          <w:b/>
          <w:bCs/>
          <w:sz w:val="20"/>
          <w:szCs w:val="20"/>
          <w:lang w:val="tr-TR"/>
        </w:rPr>
      </w:pPr>
      <w:r>
        <w:rPr>
          <w:rFonts w:ascii="Arial" w:hAnsi="Arial" w:cs="Arial"/>
          <w:b/>
          <w:bCs/>
          <w:sz w:val="20"/>
          <w:szCs w:val="20"/>
          <w:lang w:val="tr-TR"/>
        </w:rPr>
        <w:tab/>
      </w:r>
      <w:r w:rsidRPr="00C10BA9">
        <w:rPr>
          <w:rFonts w:ascii="Arial" w:hAnsi="Arial" w:cs="Arial"/>
          <w:b/>
          <w:bCs/>
          <w:sz w:val="20"/>
          <w:szCs w:val="20"/>
          <w:lang w:val="tr-TR"/>
        </w:rPr>
        <w:t>13.2.</w:t>
      </w:r>
      <w:r>
        <w:rPr>
          <w:rFonts w:ascii="Arial" w:hAnsi="Arial" w:cs="Arial"/>
          <w:sz w:val="20"/>
          <w:szCs w:val="20"/>
          <w:lang w:val="tr-TR"/>
        </w:rPr>
        <w:t xml:space="preserve"> </w:t>
      </w:r>
      <w:proofErr w:type="gramStart"/>
      <w:r>
        <w:rPr>
          <w:rFonts w:ascii="Arial" w:hAnsi="Arial" w:cs="Arial"/>
          <w:b/>
          <w:bCs/>
          <w:sz w:val="20"/>
          <w:szCs w:val="20"/>
          <w:lang w:val="tr-TR"/>
        </w:rPr>
        <w:t>Uluslar arası</w:t>
      </w:r>
      <w:proofErr w:type="gramEnd"/>
      <w:r>
        <w:rPr>
          <w:rFonts w:ascii="Arial" w:hAnsi="Arial" w:cs="Arial"/>
          <w:b/>
          <w:bCs/>
          <w:sz w:val="20"/>
          <w:szCs w:val="20"/>
          <w:lang w:val="tr-TR"/>
        </w:rPr>
        <w:t xml:space="preserve"> diğer dergilerdeki atıflar</w:t>
      </w:r>
    </w:p>
    <w:p w:rsidR="008C6B05" w:rsidRDefault="008C6B05" w:rsidP="008C6B05">
      <w:pPr>
        <w:ind w:left="360"/>
        <w:jc w:val="both"/>
        <w:rPr>
          <w:rFonts w:ascii="Arial" w:hAnsi="Arial" w:cs="Arial"/>
          <w:sz w:val="20"/>
          <w:szCs w:val="20"/>
          <w:lang w:val="tr-TR"/>
        </w:rPr>
      </w:pPr>
      <w:r w:rsidRPr="00886882">
        <w:rPr>
          <w:rFonts w:ascii="Arial" w:hAnsi="Arial" w:cs="Arial"/>
          <w:b/>
          <w:bCs/>
          <w:sz w:val="20"/>
          <w:szCs w:val="20"/>
          <w:lang w:val="tr-TR"/>
        </w:rPr>
        <w:t>13.2.</w:t>
      </w:r>
      <w:r w:rsidR="00886882" w:rsidRPr="00886882">
        <w:rPr>
          <w:rFonts w:ascii="Arial" w:hAnsi="Arial" w:cs="Arial"/>
          <w:b/>
          <w:bCs/>
          <w:sz w:val="20"/>
          <w:szCs w:val="20"/>
          <w:lang w:val="tr-TR"/>
        </w:rPr>
        <w:t>1.</w:t>
      </w:r>
      <w:r>
        <w:rPr>
          <w:rFonts w:ascii="Arial" w:hAnsi="Arial" w:cs="Arial"/>
          <w:sz w:val="20"/>
          <w:szCs w:val="20"/>
          <w:lang w:val="tr-TR"/>
        </w:rPr>
        <w:t xml:space="preserve"> Bulut, İ. (2008). Yeni ilköğretim programlarında öngörülen öğrenci merkezli uygulamalara ilişkin öğretmen görüşleri (Diyarbakır İli Örneği). Kuram ve Uygulamada Eğitim Yönetimi, 56, 521-546.</w:t>
      </w:r>
    </w:p>
    <w:p w:rsidR="008C6B05" w:rsidRDefault="008C6B05" w:rsidP="008C6B05">
      <w:pPr>
        <w:ind w:left="360"/>
        <w:jc w:val="both"/>
        <w:rPr>
          <w:rFonts w:ascii="Arial" w:hAnsi="Arial" w:cs="Arial"/>
          <w:sz w:val="20"/>
          <w:szCs w:val="20"/>
          <w:lang w:val="tr-TR"/>
        </w:rPr>
      </w:pPr>
      <w:r w:rsidRPr="00886882">
        <w:rPr>
          <w:rFonts w:ascii="Arial" w:hAnsi="Arial" w:cs="Arial"/>
          <w:b/>
          <w:bCs/>
          <w:sz w:val="20"/>
          <w:szCs w:val="20"/>
          <w:lang w:val="tr-TR"/>
        </w:rPr>
        <w:t>13.2.</w:t>
      </w:r>
      <w:r w:rsidR="00886882" w:rsidRPr="00886882">
        <w:rPr>
          <w:rFonts w:ascii="Arial" w:hAnsi="Arial" w:cs="Arial"/>
          <w:b/>
          <w:bCs/>
          <w:sz w:val="20"/>
          <w:szCs w:val="20"/>
          <w:lang w:val="tr-TR"/>
        </w:rPr>
        <w:t>2.</w:t>
      </w:r>
      <w:r>
        <w:rPr>
          <w:rFonts w:ascii="Arial" w:hAnsi="Arial" w:cs="Arial"/>
          <w:sz w:val="20"/>
          <w:szCs w:val="20"/>
          <w:lang w:val="tr-TR"/>
        </w:rPr>
        <w:t xml:space="preserve"> Özgen, N. ve Oban, R. (2008). Yapılandırmacı öğretim sisteminde coğrafi bilgi sistemlerinin (CBS) kullanımı ve </w:t>
      </w:r>
      <w:proofErr w:type="gramStart"/>
      <w:r>
        <w:rPr>
          <w:rFonts w:ascii="Arial" w:hAnsi="Arial" w:cs="Arial"/>
          <w:sz w:val="20"/>
          <w:szCs w:val="20"/>
          <w:lang w:val="tr-TR"/>
        </w:rPr>
        <w:t>yüksek öğretim</w:t>
      </w:r>
      <w:proofErr w:type="gramEnd"/>
      <w:r>
        <w:rPr>
          <w:rFonts w:ascii="Arial" w:hAnsi="Arial" w:cs="Arial"/>
          <w:sz w:val="20"/>
          <w:szCs w:val="20"/>
          <w:lang w:val="tr-TR"/>
        </w:rPr>
        <w:t xml:space="preserve"> kademelerindeki coğrafya derslerinde uygulanabilirliği.</w:t>
      </w:r>
      <w:r w:rsidR="00477083">
        <w:rPr>
          <w:rFonts w:ascii="Arial" w:hAnsi="Arial" w:cs="Arial"/>
          <w:sz w:val="20"/>
          <w:szCs w:val="20"/>
          <w:lang w:val="tr-TR"/>
        </w:rPr>
        <w:t xml:space="preserve"> </w:t>
      </w:r>
      <w:r>
        <w:rPr>
          <w:rFonts w:ascii="Arial" w:hAnsi="Arial" w:cs="Arial"/>
          <w:sz w:val="20"/>
          <w:szCs w:val="20"/>
          <w:lang w:val="tr-TR"/>
        </w:rPr>
        <w:t>Uluslararası Sosyal Araştırmalar Dergisi, 1(5), 576-592.</w:t>
      </w:r>
    </w:p>
    <w:p w:rsidR="008C6B05" w:rsidRDefault="00C10BA9" w:rsidP="008C6B05">
      <w:pPr>
        <w:ind w:left="360" w:hanging="360"/>
        <w:jc w:val="both"/>
        <w:rPr>
          <w:rFonts w:ascii="Arial" w:hAnsi="Arial" w:cs="Arial"/>
          <w:sz w:val="20"/>
          <w:szCs w:val="20"/>
          <w:lang w:val="tr-TR"/>
        </w:rPr>
      </w:pPr>
      <w:r>
        <w:rPr>
          <w:rFonts w:ascii="Arial" w:hAnsi="Arial" w:cs="Arial"/>
          <w:b/>
          <w:bCs/>
          <w:sz w:val="20"/>
          <w:szCs w:val="20"/>
          <w:lang w:val="tr-TR"/>
        </w:rPr>
        <w:tab/>
      </w:r>
      <w:r w:rsidR="008C6B05" w:rsidRPr="00C10BA9">
        <w:rPr>
          <w:rFonts w:ascii="Arial" w:hAnsi="Arial" w:cs="Arial"/>
          <w:b/>
          <w:bCs/>
          <w:sz w:val="20"/>
          <w:szCs w:val="20"/>
          <w:lang w:val="tr-TR"/>
        </w:rPr>
        <w:t>13.2.</w:t>
      </w:r>
      <w:r w:rsidR="00886882">
        <w:rPr>
          <w:rFonts w:ascii="Arial" w:hAnsi="Arial" w:cs="Arial"/>
          <w:b/>
          <w:bCs/>
          <w:sz w:val="20"/>
          <w:szCs w:val="20"/>
          <w:lang w:val="tr-TR"/>
        </w:rPr>
        <w:t>3.</w:t>
      </w:r>
      <w:r w:rsidR="008C6B05">
        <w:rPr>
          <w:rFonts w:ascii="Arial" w:hAnsi="Arial" w:cs="Arial"/>
          <w:sz w:val="20"/>
          <w:szCs w:val="20"/>
          <w:lang w:val="tr-TR"/>
        </w:rPr>
        <w:t xml:space="preserve"> Birgin, O</w:t>
      </w:r>
      <w:proofErr w:type="gramStart"/>
      <w:r w:rsidR="008C6B05">
        <w:rPr>
          <w:rFonts w:ascii="Arial" w:hAnsi="Arial" w:cs="Arial"/>
          <w:sz w:val="20"/>
          <w:szCs w:val="20"/>
          <w:lang w:val="tr-TR"/>
        </w:rPr>
        <w:t>.,</w:t>
      </w:r>
      <w:proofErr w:type="gramEnd"/>
      <w:r w:rsidR="008C6B05">
        <w:rPr>
          <w:rFonts w:ascii="Arial" w:hAnsi="Arial" w:cs="Arial"/>
          <w:sz w:val="20"/>
          <w:szCs w:val="20"/>
          <w:lang w:val="tr-TR"/>
        </w:rPr>
        <w:t xml:space="preserve"> Çatlıoğlu, H., Coştu, S. and Aydın, S. (2009). The investigation of the views of student mathematics teachers towards computer-</w:t>
      </w:r>
      <w:proofErr w:type="gramStart"/>
      <w:r w:rsidR="008C6B05">
        <w:rPr>
          <w:rFonts w:ascii="Arial" w:hAnsi="Arial" w:cs="Arial"/>
          <w:sz w:val="20"/>
          <w:szCs w:val="20"/>
          <w:lang w:val="tr-TR"/>
        </w:rPr>
        <w:t>assisted  mathematics</w:t>
      </w:r>
      <w:proofErr w:type="gramEnd"/>
      <w:r w:rsidR="008C6B05">
        <w:rPr>
          <w:rFonts w:ascii="Arial" w:hAnsi="Arial" w:cs="Arial"/>
          <w:sz w:val="20"/>
          <w:szCs w:val="20"/>
          <w:lang w:val="tr-TR"/>
        </w:rPr>
        <w:t xml:space="preserve"> instructions. . Procedia – Social and Behavioral Sciences, 1, 676-680.</w:t>
      </w:r>
    </w:p>
    <w:p w:rsidR="008C6B05" w:rsidRDefault="008C6B05" w:rsidP="008C6B05">
      <w:pPr>
        <w:ind w:left="360"/>
        <w:jc w:val="both"/>
        <w:rPr>
          <w:rFonts w:ascii="Arial" w:hAnsi="Arial" w:cs="Arial"/>
          <w:sz w:val="20"/>
          <w:szCs w:val="20"/>
          <w:lang w:val="tr-TR"/>
        </w:rPr>
      </w:pPr>
      <w:r w:rsidRPr="00886882">
        <w:rPr>
          <w:rFonts w:ascii="Arial" w:hAnsi="Arial" w:cs="Arial"/>
          <w:b/>
          <w:bCs/>
          <w:sz w:val="20"/>
          <w:szCs w:val="20"/>
          <w:lang w:val="tr-TR"/>
        </w:rPr>
        <w:t>13.2.</w:t>
      </w:r>
      <w:r w:rsidR="00886882" w:rsidRPr="00886882">
        <w:rPr>
          <w:rFonts w:ascii="Arial" w:hAnsi="Arial" w:cs="Arial"/>
          <w:b/>
          <w:bCs/>
          <w:sz w:val="20"/>
          <w:szCs w:val="20"/>
          <w:lang w:val="tr-TR"/>
        </w:rPr>
        <w:t>4.</w:t>
      </w:r>
      <w:r>
        <w:rPr>
          <w:rFonts w:ascii="Arial" w:hAnsi="Arial" w:cs="Arial"/>
          <w:sz w:val="20"/>
          <w:szCs w:val="20"/>
          <w:lang w:val="tr-TR"/>
        </w:rPr>
        <w:t xml:space="preserve"> Doğanay, A. ve Yüce, S.G. (2010). Öğrencilerin düşünme becerilerinin geliştirilmesinde rehberli yardım: Bir öğretmenin sözel ifadelerinin analizine ilişkin durum çalışması. Kuram ve Uygulamada Eğitim Yönetimi, 16(2), 185-214.</w:t>
      </w:r>
    </w:p>
    <w:p w:rsidR="008C6B05" w:rsidRDefault="008C6B05" w:rsidP="008C6B05">
      <w:pPr>
        <w:ind w:left="360"/>
        <w:jc w:val="both"/>
        <w:rPr>
          <w:rFonts w:ascii="Arial" w:hAnsi="Arial" w:cs="Arial"/>
          <w:sz w:val="20"/>
          <w:szCs w:val="20"/>
          <w:lang w:val="tr-TR"/>
        </w:rPr>
      </w:pPr>
      <w:r w:rsidRPr="00886882">
        <w:rPr>
          <w:rFonts w:ascii="Arial" w:hAnsi="Arial" w:cs="Arial"/>
          <w:b/>
          <w:bCs/>
          <w:sz w:val="20"/>
          <w:szCs w:val="20"/>
          <w:lang w:val="tr-TR"/>
        </w:rPr>
        <w:t>13.2.</w:t>
      </w:r>
      <w:r w:rsidR="00886882" w:rsidRPr="00886882">
        <w:rPr>
          <w:rFonts w:ascii="Arial" w:hAnsi="Arial" w:cs="Arial"/>
          <w:b/>
          <w:bCs/>
          <w:sz w:val="20"/>
          <w:szCs w:val="20"/>
          <w:lang w:val="tr-TR"/>
        </w:rPr>
        <w:t>5.</w:t>
      </w:r>
      <w:r>
        <w:rPr>
          <w:rFonts w:ascii="Arial" w:hAnsi="Arial" w:cs="Arial"/>
          <w:sz w:val="20"/>
          <w:szCs w:val="20"/>
          <w:lang w:val="tr-TR"/>
        </w:rPr>
        <w:t xml:space="preserve"> Narlı, S. and Başer, N. (2010). The effects of constructivist learning environment on prospective mathematics teachers’ opinions. US – China Education Review, 7(1), 1-16.</w:t>
      </w:r>
    </w:p>
    <w:p w:rsidR="008C6B05" w:rsidRDefault="008C6B05" w:rsidP="008C6B05">
      <w:pPr>
        <w:ind w:left="360"/>
        <w:jc w:val="both"/>
        <w:rPr>
          <w:rFonts w:ascii="Arial" w:hAnsi="Arial" w:cs="Arial"/>
          <w:sz w:val="20"/>
          <w:szCs w:val="20"/>
          <w:lang w:val="tr-TR"/>
        </w:rPr>
      </w:pPr>
      <w:r w:rsidRPr="00886882">
        <w:rPr>
          <w:rFonts w:ascii="Arial" w:hAnsi="Arial" w:cs="Arial"/>
          <w:b/>
          <w:bCs/>
          <w:sz w:val="20"/>
          <w:szCs w:val="20"/>
          <w:lang w:val="tr-TR"/>
        </w:rPr>
        <w:t>13.2.</w:t>
      </w:r>
      <w:r w:rsidR="00886882" w:rsidRPr="00886882">
        <w:rPr>
          <w:rFonts w:ascii="Arial" w:hAnsi="Arial" w:cs="Arial"/>
          <w:b/>
          <w:bCs/>
          <w:sz w:val="20"/>
          <w:szCs w:val="20"/>
          <w:lang w:val="tr-TR"/>
        </w:rPr>
        <w:t>6.</w:t>
      </w:r>
      <w:r w:rsidR="00886882">
        <w:rPr>
          <w:rFonts w:ascii="Arial" w:hAnsi="Arial" w:cs="Arial"/>
          <w:sz w:val="20"/>
          <w:szCs w:val="20"/>
          <w:lang w:val="tr-TR"/>
        </w:rPr>
        <w:t xml:space="preserve"> </w:t>
      </w:r>
      <w:r>
        <w:rPr>
          <w:rFonts w:ascii="Arial" w:hAnsi="Arial" w:cs="Arial"/>
          <w:sz w:val="20"/>
          <w:szCs w:val="20"/>
          <w:lang w:val="tr-TR"/>
        </w:rPr>
        <w:t>Summak, M.S</w:t>
      </w:r>
      <w:proofErr w:type="gramStart"/>
      <w:r>
        <w:rPr>
          <w:rFonts w:ascii="Arial" w:hAnsi="Arial" w:cs="Arial"/>
          <w:sz w:val="20"/>
          <w:szCs w:val="20"/>
          <w:lang w:val="tr-TR"/>
        </w:rPr>
        <w:t>.,</w:t>
      </w:r>
      <w:proofErr w:type="gramEnd"/>
      <w:r>
        <w:rPr>
          <w:rFonts w:ascii="Arial" w:hAnsi="Arial" w:cs="Arial"/>
          <w:sz w:val="20"/>
          <w:szCs w:val="20"/>
          <w:lang w:val="tr-TR"/>
        </w:rPr>
        <w:t xml:space="preserve"> Bağlıbel, M. and Samancıoğlu, M. (2010). Technology readiness of primary school teachers: A case study in Turkey. Procedia – Social and Behavioral Sciences, 2, 2671- 2675.</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886882" w:rsidRPr="00886882">
        <w:rPr>
          <w:rFonts w:ascii="Arial" w:hAnsi="Arial" w:cs="Arial"/>
          <w:b/>
          <w:bCs/>
          <w:sz w:val="20"/>
          <w:szCs w:val="20"/>
          <w:lang w:val="tr-TR"/>
        </w:rPr>
        <w:t>7.</w:t>
      </w:r>
      <w:r>
        <w:rPr>
          <w:rFonts w:ascii="Arial" w:hAnsi="Arial" w:cs="Arial"/>
          <w:sz w:val="20"/>
          <w:szCs w:val="20"/>
          <w:lang w:val="tr-TR"/>
        </w:rPr>
        <w:t xml:space="preserve"> Şan, İ ve Şan, S. (2010). </w:t>
      </w:r>
      <w:proofErr w:type="gramStart"/>
      <w:r>
        <w:rPr>
          <w:rFonts w:ascii="Arial" w:hAnsi="Arial" w:cs="Arial"/>
          <w:sz w:val="20"/>
          <w:szCs w:val="20"/>
          <w:lang w:val="tr-TR"/>
        </w:rPr>
        <w:t>İlköğretim birinci kademe matematik öğretim programlarının değerlendirilmelerinin derlemesi. e</w:t>
      </w:r>
      <w:proofErr w:type="gramEnd"/>
      <w:r>
        <w:rPr>
          <w:rFonts w:ascii="Arial" w:hAnsi="Arial" w:cs="Arial"/>
          <w:sz w:val="20"/>
          <w:szCs w:val="20"/>
          <w:lang w:val="tr-TR"/>
        </w:rPr>
        <w:t>-Journal of New World Sciences Academy, 5(4), 2093-2103.</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886882" w:rsidRPr="00886882">
        <w:rPr>
          <w:rFonts w:ascii="Arial" w:hAnsi="Arial" w:cs="Arial"/>
          <w:b/>
          <w:bCs/>
          <w:sz w:val="20"/>
          <w:szCs w:val="20"/>
          <w:lang w:val="tr-TR"/>
        </w:rPr>
        <w:t>8.</w:t>
      </w:r>
      <w:r>
        <w:rPr>
          <w:rFonts w:ascii="Arial" w:hAnsi="Arial" w:cs="Arial"/>
          <w:sz w:val="20"/>
          <w:szCs w:val="20"/>
          <w:lang w:val="tr-TR"/>
        </w:rPr>
        <w:t xml:space="preserve"> Çimen, E.E. (2010). How compatible are the 9th grade mathematics written exams with mathematical power assessment criteria. Procedia – Social and Behavioral Sciences, 2, 4462- 4467.</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886882" w:rsidRPr="00886882">
        <w:rPr>
          <w:rFonts w:ascii="Arial" w:hAnsi="Arial" w:cs="Arial"/>
          <w:b/>
          <w:bCs/>
          <w:sz w:val="20"/>
          <w:szCs w:val="20"/>
          <w:lang w:val="tr-TR"/>
        </w:rPr>
        <w:t>9.</w:t>
      </w:r>
      <w:r>
        <w:rPr>
          <w:rFonts w:ascii="Arial" w:hAnsi="Arial" w:cs="Arial"/>
          <w:sz w:val="20"/>
          <w:szCs w:val="20"/>
          <w:lang w:val="tr-TR"/>
        </w:rPr>
        <w:t xml:space="preserve"> Kurtuldu, M.K. (2010). Tam öğrenme modeline dayalı ön öğrenme çalışmalarının piyano öğrencilerinin başarısı üzerindeki etkisi. Ekev Akademi Dergisi, 14, 359-366.</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lastRenderedPageBreak/>
        <w:t>13.</w:t>
      </w:r>
      <w:r w:rsidRPr="00886882">
        <w:rPr>
          <w:rFonts w:ascii="Arial" w:hAnsi="Arial" w:cs="Arial"/>
          <w:b/>
          <w:bCs/>
          <w:sz w:val="20"/>
          <w:szCs w:val="20"/>
          <w:lang w:val="tr-TR"/>
        </w:rPr>
        <w:t>2.</w:t>
      </w:r>
      <w:r w:rsidR="00886882" w:rsidRPr="00886882">
        <w:rPr>
          <w:rFonts w:ascii="Arial" w:hAnsi="Arial" w:cs="Arial"/>
          <w:b/>
          <w:bCs/>
          <w:sz w:val="20"/>
          <w:szCs w:val="20"/>
          <w:lang w:val="tr-TR"/>
        </w:rPr>
        <w:t>10.</w:t>
      </w:r>
      <w:r>
        <w:rPr>
          <w:rFonts w:ascii="Arial" w:hAnsi="Arial" w:cs="Arial"/>
          <w:sz w:val="20"/>
          <w:szCs w:val="20"/>
          <w:lang w:val="tr-TR"/>
        </w:rPr>
        <w:t xml:space="preserve"> Uşun, S. ve Gökçen, E. (2010). </w:t>
      </w:r>
      <w:proofErr w:type="gramStart"/>
      <w:r>
        <w:rPr>
          <w:rFonts w:ascii="Arial" w:hAnsi="Arial" w:cs="Arial"/>
          <w:sz w:val="20"/>
          <w:szCs w:val="20"/>
          <w:lang w:val="tr-TR"/>
        </w:rPr>
        <w:t xml:space="preserve">İlköğretim ikinci kademede etkinlik temelli öğretim yaklaşımının öğrencilerin matematik dersine yönelik tutumlarına etkisi. </w:t>
      </w:r>
      <w:proofErr w:type="gramEnd"/>
      <w:r>
        <w:rPr>
          <w:rFonts w:ascii="Arial" w:hAnsi="Arial" w:cs="Arial"/>
          <w:sz w:val="20"/>
          <w:szCs w:val="20"/>
          <w:lang w:val="tr-TR"/>
        </w:rPr>
        <w:t>International Online Journal of Educational Sciences, 2(2), 532-561.</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886882" w:rsidRPr="00886882">
        <w:rPr>
          <w:rFonts w:ascii="Arial" w:hAnsi="Arial" w:cs="Arial"/>
          <w:b/>
          <w:bCs/>
          <w:sz w:val="20"/>
          <w:szCs w:val="20"/>
          <w:lang w:val="tr-TR"/>
        </w:rPr>
        <w:t>11.</w:t>
      </w:r>
      <w:r>
        <w:rPr>
          <w:rFonts w:ascii="Arial" w:hAnsi="Arial" w:cs="Arial"/>
          <w:sz w:val="20"/>
          <w:szCs w:val="20"/>
          <w:lang w:val="tr-TR"/>
        </w:rPr>
        <w:t xml:space="preserve"> Yıldırım, S. ve Kaban, A. (2010). </w:t>
      </w:r>
      <w:proofErr w:type="gramStart"/>
      <w:r>
        <w:rPr>
          <w:rFonts w:ascii="Arial" w:hAnsi="Arial" w:cs="Arial"/>
          <w:sz w:val="20"/>
          <w:szCs w:val="20"/>
          <w:lang w:val="tr-TR"/>
        </w:rPr>
        <w:t>Öğretmen adaylarının bilgisayar destekli eğitime karşı tutumları. Uluslar arası</w:t>
      </w:r>
      <w:proofErr w:type="gramEnd"/>
      <w:r>
        <w:rPr>
          <w:rFonts w:ascii="Arial" w:hAnsi="Arial" w:cs="Arial"/>
          <w:sz w:val="20"/>
          <w:szCs w:val="20"/>
          <w:lang w:val="tr-TR"/>
        </w:rPr>
        <w:t xml:space="preserve"> İnsan Bilimleri Dergisi, 7(2), 158-168.</w:t>
      </w:r>
    </w:p>
    <w:p w:rsidR="00E8230B" w:rsidRDefault="00E8230B" w:rsidP="00E8230B">
      <w:pPr>
        <w:ind w:left="360"/>
        <w:jc w:val="both"/>
        <w:rPr>
          <w:rFonts w:ascii="Arial" w:hAnsi="Arial" w:cs="Arial"/>
          <w:sz w:val="20"/>
          <w:szCs w:val="20"/>
          <w:lang w:val="tr-TR"/>
        </w:rPr>
      </w:pPr>
      <w:r>
        <w:rPr>
          <w:rFonts w:ascii="Arial" w:hAnsi="Arial" w:cs="Arial"/>
          <w:b/>
          <w:bCs/>
          <w:sz w:val="20"/>
          <w:szCs w:val="20"/>
          <w:lang w:val="tr-TR"/>
        </w:rPr>
        <w:t>13.</w:t>
      </w:r>
      <w:r w:rsidRPr="00E8230B">
        <w:rPr>
          <w:rFonts w:ascii="Arial" w:hAnsi="Arial" w:cs="Arial"/>
          <w:b/>
          <w:sz w:val="20"/>
          <w:szCs w:val="20"/>
          <w:lang w:val="tr-TR"/>
        </w:rPr>
        <w:t>2.12.</w:t>
      </w:r>
      <w:r>
        <w:rPr>
          <w:rFonts w:ascii="Arial" w:hAnsi="Arial" w:cs="Arial"/>
          <w:sz w:val="20"/>
          <w:szCs w:val="20"/>
          <w:lang w:val="tr-TR"/>
        </w:rPr>
        <w:t xml:space="preserve"> Kurtuldu, M.K. (2010). Müzik öğretmeni adayı öz yeterlik ölçeği geçerlik ve güvenirlik </w:t>
      </w:r>
      <w:proofErr w:type="gramStart"/>
      <w:r>
        <w:rPr>
          <w:rFonts w:ascii="Arial" w:hAnsi="Arial" w:cs="Arial"/>
          <w:sz w:val="20"/>
          <w:szCs w:val="20"/>
          <w:lang w:val="tr-TR"/>
        </w:rPr>
        <w:t>çalışması.e</w:t>
      </w:r>
      <w:proofErr w:type="gramEnd"/>
      <w:r>
        <w:rPr>
          <w:rFonts w:ascii="Arial" w:hAnsi="Arial" w:cs="Arial"/>
          <w:sz w:val="20"/>
          <w:szCs w:val="20"/>
          <w:lang w:val="tr-TR"/>
        </w:rPr>
        <w:t>-Journal of New World Sciences Academy, 5(2), 40-48.</w:t>
      </w:r>
    </w:p>
    <w:p w:rsidR="008C6B05" w:rsidRDefault="008C6B05" w:rsidP="00886882">
      <w:pPr>
        <w:ind w:left="360"/>
        <w:jc w:val="both"/>
        <w:rPr>
          <w:rFonts w:ascii="Arial" w:hAnsi="Arial" w:cs="Arial"/>
          <w:sz w:val="20"/>
          <w:szCs w:val="20"/>
          <w:lang w:val="tr-TR"/>
        </w:rPr>
      </w:pPr>
      <w:r>
        <w:rPr>
          <w:rFonts w:ascii="Arial" w:hAnsi="Arial" w:cs="Arial"/>
          <w:b/>
          <w:bCs/>
          <w:sz w:val="20"/>
          <w:szCs w:val="20"/>
          <w:lang w:val="tr-TR"/>
        </w:rPr>
        <w:t>13.</w:t>
      </w:r>
      <w:r w:rsidRPr="00C10BA9">
        <w:rPr>
          <w:rFonts w:ascii="Arial" w:hAnsi="Arial" w:cs="Arial"/>
          <w:b/>
          <w:bCs/>
          <w:sz w:val="20"/>
          <w:szCs w:val="20"/>
          <w:lang w:val="tr-TR"/>
        </w:rPr>
        <w:t>2.</w:t>
      </w:r>
      <w:r w:rsidR="00E8230B">
        <w:rPr>
          <w:rFonts w:ascii="Arial" w:hAnsi="Arial" w:cs="Arial"/>
          <w:b/>
          <w:bCs/>
          <w:sz w:val="20"/>
          <w:szCs w:val="20"/>
          <w:lang w:val="tr-TR"/>
        </w:rPr>
        <w:t>13</w:t>
      </w:r>
      <w:r w:rsidR="00886882">
        <w:rPr>
          <w:rFonts w:ascii="Arial" w:hAnsi="Arial" w:cs="Arial"/>
          <w:b/>
          <w:bCs/>
          <w:sz w:val="20"/>
          <w:szCs w:val="20"/>
          <w:lang w:val="tr-TR"/>
        </w:rPr>
        <w:t>.</w:t>
      </w:r>
      <w:r>
        <w:rPr>
          <w:rFonts w:ascii="Arial" w:hAnsi="Arial" w:cs="Arial"/>
          <w:sz w:val="20"/>
          <w:szCs w:val="20"/>
          <w:lang w:val="tr-TR"/>
        </w:rPr>
        <w:t xml:space="preserve"> Seyfull</w:t>
      </w:r>
      <w:r w:rsidR="00886882">
        <w:rPr>
          <w:rFonts w:ascii="Arial" w:hAnsi="Arial" w:cs="Arial"/>
          <w:sz w:val="20"/>
          <w:szCs w:val="20"/>
          <w:lang w:val="tr-TR"/>
        </w:rPr>
        <w:t>ahogulları, Ç.A. (2011). A research on the effe</w:t>
      </w:r>
      <w:r>
        <w:rPr>
          <w:rFonts w:ascii="Arial" w:hAnsi="Arial" w:cs="Arial"/>
          <w:sz w:val="20"/>
          <w:szCs w:val="20"/>
          <w:lang w:val="tr-TR"/>
        </w:rPr>
        <w:t>c</w:t>
      </w:r>
      <w:r w:rsidR="00886882">
        <w:rPr>
          <w:rFonts w:ascii="Arial" w:hAnsi="Arial" w:cs="Arial"/>
          <w:sz w:val="20"/>
          <w:szCs w:val="20"/>
          <w:lang w:val="tr-TR"/>
        </w:rPr>
        <w:t>t</w:t>
      </w:r>
      <w:r>
        <w:rPr>
          <w:rFonts w:ascii="Arial" w:hAnsi="Arial" w:cs="Arial"/>
          <w:sz w:val="20"/>
          <w:szCs w:val="20"/>
          <w:lang w:val="tr-TR"/>
        </w:rPr>
        <w:t xml:space="preserve"> of the cognitive learning skills of the students who study at the advanced vocational schools of social sciences on the performance in general mathematics course. Research Journal of International Studies, 22, 132-146.</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E8230B">
        <w:rPr>
          <w:rFonts w:ascii="Arial" w:hAnsi="Arial" w:cs="Arial"/>
          <w:b/>
          <w:bCs/>
          <w:sz w:val="20"/>
          <w:szCs w:val="20"/>
          <w:lang w:val="tr-TR"/>
        </w:rPr>
        <w:t>14</w:t>
      </w:r>
      <w:r w:rsidR="00886882" w:rsidRPr="00886882">
        <w:rPr>
          <w:rFonts w:ascii="Arial" w:hAnsi="Arial" w:cs="Arial"/>
          <w:b/>
          <w:bCs/>
          <w:sz w:val="20"/>
          <w:szCs w:val="20"/>
          <w:lang w:val="tr-TR"/>
        </w:rPr>
        <w:t>.</w:t>
      </w:r>
      <w:r>
        <w:rPr>
          <w:rFonts w:ascii="Arial" w:hAnsi="Arial" w:cs="Arial"/>
          <w:sz w:val="20"/>
          <w:szCs w:val="20"/>
          <w:lang w:val="tr-TR"/>
        </w:rPr>
        <w:t xml:space="preserve"> İnel, D</w:t>
      </w:r>
      <w:proofErr w:type="gramStart"/>
      <w:r>
        <w:rPr>
          <w:rFonts w:ascii="Arial" w:hAnsi="Arial" w:cs="Arial"/>
          <w:sz w:val="20"/>
          <w:szCs w:val="20"/>
          <w:lang w:val="tr-TR"/>
        </w:rPr>
        <w:t>.,</w:t>
      </w:r>
      <w:proofErr w:type="gramEnd"/>
      <w:r>
        <w:rPr>
          <w:rFonts w:ascii="Arial" w:hAnsi="Arial" w:cs="Arial"/>
          <w:sz w:val="20"/>
          <w:szCs w:val="20"/>
          <w:lang w:val="tr-TR"/>
        </w:rPr>
        <w:t xml:space="preserve"> Evrekli, E. ve Balım, A.G. (2011). Öğretmen adaylarının fen ve teknoloji dersinde eğitim teknolojilerinin kullanılmasına ilişkin görüşleri. Kuramsal Eğitimbilim, 4(2), 128-150.</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886882" w:rsidRPr="00886882">
        <w:rPr>
          <w:rFonts w:ascii="Arial" w:hAnsi="Arial" w:cs="Arial"/>
          <w:b/>
          <w:bCs/>
          <w:sz w:val="20"/>
          <w:szCs w:val="20"/>
          <w:lang w:val="tr-TR"/>
        </w:rPr>
        <w:t>1</w:t>
      </w:r>
      <w:r w:rsidR="00E8230B">
        <w:rPr>
          <w:rFonts w:ascii="Arial" w:hAnsi="Arial" w:cs="Arial"/>
          <w:b/>
          <w:bCs/>
          <w:sz w:val="20"/>
          <w:szCs w:val="20"/>
          <w:lang w:val="tr-TR"/>
        </w:rPr>
        <w:t>5</w:t>
      </w:r>
      <w:r w:rsidR="00886882" w:rsidRPr="00886882">
        <w:rPr>
          <w:rFonts w:ascii="Arial" w:hAnsi="Arial" w:cs="Arial"/>
          <w:b/>
          <w:bCs/>
          <w:sz w:val="20"/>
          <w:szCs w:val="20"/>
          <w:lang w:val="tr-TR"/>
        </w:rPr>
        <w:t>.</w:t>
      </w:r>
      <w:r>
        <w:rPr>
          <w:rFonts w:ascii="Arial" w:hAnsi="Arial" w:cs="Arial"/>
          <w:sz w:val="20"/>
          <w:szCs w:val="20"/>
          <w:lang w:val="tr-TR"/>
        </w:rPr>
        <w:t xml:space="preserve"> Kablan, Z. (2011). </w:t>
      </w:r>
      <w:proofErr w:type="gramStart"/>
      <w:r>
        <w:rPr>
          <w:rFonts w:ascii="Arial" w:hAnsi="Arial" w:cs="Arial"/>
          <w:sz w:val="20"/>
          <w:szCs w:val="20"/>
          <w:lang w:val="tr-TR"/>
        </w:rPr>
        <w:t xml:space="preserve">İlköğretim Matematik öğretim programının değerlendirilmesine yönelik araştırmaların analizi. </w:t>
      </w:r>
      <w:proofErr w:type="gramEnd"/>
      <w:r>
        <w:rPr>
          <w:rFonts w:ascii="Arial" w:hAnsi="Arial" w:cs="Arial"/>
          <w:sz w:val="20"/>
          <w:szCs w:val="20"/>
          <w:lang w:val="tr-TR"/>
        </w:rPr>
        <w:t>İlköğretim Online, 10(3), 1160-1177.</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886882">
        <w:rPr>
          <w:rFonts w:ascii="Arial" w:hAnsi="Arial" w:cs="Arial"/>
          <w:b/>
          <w:bCs/>
          <w:sz w:val="20"/>
          <w:szCs w:val="20"/>
          <w:lang w:val="tr-TR"/>
        </w:rPr>
        <w:t>2.</w:t>
      </w:r>
      <w:r w:rsidR="00E8230B">
        <w:rPr>
          <w:rFonts w:ascii="Arial" w:hAnsi="Arial" w:cs="Arial"/>
          <w:b/>
          <w:bCs/>
          <w:sz w:val="20"/>
          <w:szCs w:val="20"/>
          <w:lang w:val="tr-TR"/>
        </w:rPr>
        <w:t>16</w:t>
      </w:r>
      <w:r w:rsidR="00886882" w:rsidRPr="00886882">
        <w:rPr>
          <w:rFonts w:ascii="Arial" w:hAnsi="Arial" w:cs="Arial"/>
          <w:b/>
          <w:bCs/>
          <w:sz w:val="20"/>
          <w:szCs w:val="20"/>
          <w:lang w:val="tr-TR"/>
        </w:rPr>
        <w:t>.</w:t>
      </w:r>
      <w:r>
        <w:rPr>
          <w:rFonts w:ascii="Arial" w:hAnsi="Arial" w:cs="Arial"/>
          <w:sz w:val="20"/>
          <w:szCs w:val="20"/>
          <w:lang w:val="tr-TR"/>
        </w:rPr>
        <w:t xml:space="preserve"> Baysal, Z.N</w:t>
      </w:r>
      <w:proofErr w:type="gramStart"/>
      <w:r>
        <w:rPr>
          <w:rFonts w:ascii="Arial" w:hAnsi="Arial" w:cs="Arial"/>
          <w:sz w:val="20"/>
          <w:szCs w:val="20"/>
          <w:lang w:val="tr-TR"/>
        </w:rPr>
        <w:t>.,</w:t>
      </w:r>
      <w:proofErr w:type="gramEnd"/>
      <w:r>
        <w:rPr>
          <w:rFonts w:ascii="Arial" w:hAnsi="Arial" w:cs="Arial"/>
          <w:sz w:val="20"/>
          <w:szCs w:val="20"/>
          <w:lang w:val="tr-TR"/>
        </w:rPr>
        <w:t xml:space="preserve"> Arkan, K. ve Bağcı, M.S. (2011). Sınıf öğretmenliği programı öğretmen adaylarının sosyal bilgiler programının problem çözme ve karar verme becerilerini kazandırmadaki etkililiğine yönelik görüşleri. İlköğretim Online,10(2), 539-549.</w:t>
      </w:r>
    </w:p>
    <w:p w:rsidR="008C6B05" w:rsidRDefault="008C6B05" w:rsidP="008C6B05">
      <w:pPr>
        <w:ind w:left="360"/>
        <w:jc w:val="both"/>
        <w:rPr>
          <w:rFonts w:ascii="Arial" w:hAnsi="Arial" w:cs="Arial"/>
          <w:sz w:val="20"/>
          <w:szCs w:val="20"/>
          <w:lang w:val="tr-TR"/>
        </w:rPr>
      </w:pPr>
      <w:r w:rsidRPr="00C10BA9">
        <w:rPr>
          <w:rFonts w:ascii="Arial" w:hAnsi="Arial" w:cs="Arial"/>
          <w:b/>
          <w:bCs/>
          <w:sz w:val="20"/>
          <w:szCs w:val="20"/>
          <w:lang w:val="tr-TR"/>
        </w:rPr>
        <w:t>13.2.</w:t>
      </w:r>
      <w:r w:rsidR="00E8230B">
        <w:rPr>
          <w:rFonts w:ascii="Arial" w:hAnsi="Arial" w:cs="Arial"/>
          <w:b/>
          <w:bCs/>
          <w:sz w:val="20"/>
          <w:szCs w:val="20"/>
          <w:lang w:val="tr-TR"/>
        </w:rPr>
        <w:t>17</w:t>
      </w:r>
      <w:r w:rsidR="00886882">
        <w:rPr>
          <w:rFonts w:ascii="Arial" w:hAnsi="Arial" w:cs="Arial"/>
          <w:b/>
          <w:bCs/>
          <w:sz w:val="20"/>
          <w:szCs w:val="20"/>
          <w:lang w:val="tr-TR"/>
        </w:rPr>
        <w:t>.</w:t>
      </w:r>
      <w:r>
        <w:rPr>
          <w:rFonts w:ascii="Arial" w:hAnsi="Arial" w:cs="Arial"/>
          <w:sz w:val="20"/>
          <w:szCs w:val="20"/>
          <w:lang w:val="tr-TR"/>
        </w:rPr>
        <w:t xml:space="preserve"> Bayrakdar, Z</w:t>
      </w:r>
      <w:proofErr w:type="gramStart"/>
      <w:r>
        <w:rPr>
          <w:rFonts w:ascii="Arial" w:hAnsi="Arial" w:cs="Arial"/>
          <w:sz w:val="20"/>
          <w:szCs w:val="20"/>
          <w:lang w:val="tr-TR"/>
        </w:rPr>
        <w:t>.,</w:t>
      </w:r>
      <w:proofErr w:type="gramEnd"/>
      <w:r>
        <w:rPr>
          <w:rFonts w:ascii="Arial" w:hAnsi="Arial" w:cs="Arial"/>
          <w:sz w:val="20"/>
          <w:szCs w:val="20"/>
          <w:lang w:val="tr-TR"/>
        </w:rPr>
        <w:t xml:space="preserve"> Deniz, D., Akgün, L. and İşleyen, T. (2011). Problem solving approaches of mathematics teachers candidates in PISA 2003. . Procedia – Social and Behavioral Sciences, 15, 3334- 3337.</w:t>
      </w:r>
    </w:p>
    <w:p w:rsidR="003E6994" w:rsidRDefault="003E6994" w:rsidP="008C6B05">
      <w:pPr>
        <w:ind w:left="360"/>
        <w:jc w:val="both"/>
        <w:rPr>
          <w:rFonts w:ascii="Arial" w:hAnsi="Arial" w:cs="Arial"/>
          <w:sz w:val="20"/>
          <w:szCs w:val="20"/>
          <w:lang w:val="tr-TR"/>
        </w:rPr>
      </w:pPr>
      <w:r>
        <w:rPr>
          <w:rFonts w:ascii="Arial" w:hAnsi="Arial" w:cs="Arial"/>
          <w:b/>
          <w:bCs/>
          <w:sz w:val="20"/>
          <w:szCs w:val="20"/>
          <w:lang w:val="tr-TR"/>
        </w:rPr>
        <w:t>13</w:t>
      </w:r>
      <w:r w:rsidRPr="003E6994">
        <w:rPr>
          <w:rFonts w:ascii="Arial" w:hAnsi="Arial" w:cs="Arial"/>
          <w:sz w:val="20"/>
          <w:szCs w:val="20"/>
          <w:lang w:val="tr-TR"/>
        </w:rPr>
        <w:t>.</w:t>
      </w:r>
      <w:r w:rsidRPr="003E6994">
        <w:rPr>
          <w:rFonts w:ascii="Arial" w:hAnsi="Arial" w:cs="Arial"/>
          <w:b/>
          <w:bCs/>
          <w:sz w:val="20"/>
          <w:szCs w:val="20"/>
          <w:lang w:val="tr-TR"/>
        </w:rPr>
        <w:t>2.18.</w:t>
      </w:r>
      <w:r>
        <w:rPr>
          <w:rFonts w:ascii="Arial" w:hAnsi="Arial" w:cs="Arial"/>
          <w:sz w:val="20"/>
          <w:szCs w:val="20"/>
          <w:lang w:val="tr-TR"/>
        </w:rPr>
        <w:t xml:space="preserve"> Yenilmez, K. (2011). In-service and pre-service mathematics teachers’ opinions about teaching of thinking skills. The International Journal of Research in Teacher Education, 2(3), 17-28. </w:t>
      </w:r>
    </w:p>
    <w:p w:rsidR="00C10BA9" w:rsidRDefault="00C10BA9" w:rsidP="00886882">
      <w:pPr>
        <w:ind w:left="360"/>
        <w:jc w:val="both"/>
        <w:rPr>
          <w:rFonts w:ascii="Arial" w:hAnsi="Arial" w:cs="Arial"/>
          <w:sz w:val="20"/>
          <w:szCs w:val="20"/>
          <w:lang w:val="tr-TR"/>
        </w:rPr>
      </w:pPr>
      <w:r>
        <w:rPr>
          <w:rFonts w:ascii="Arial" w:hAnsi="Arial" w:cs="Arial"/>
          <w:b/>
          <w:bCs/>
          <w:sz w:val="20"/>
          <w:szCs w:val="20"/>
          <w:lang w:val="tr-TR"/>
        </w:rPr>
        <w:t>13.2.</w:t>
      </w:r>
      <w:r w:rsidR="00886882">
        <w:rPr>
          <w:rFonts w:ascii="Arial" w:hAnsi="Arial" w:cs="Arial"/>
          <w:b/>
          <w:bCs/>
          <w:sz w:val="20"/>
          <w:szCs w:val="20"/>
          <w:lang w:val="tr-TR"/>
        </w:rPr>
        <w:t>1</w:t>
      </w:r>
      <w:r w:rsidR="003E6994">
        <w:rPr>
          <w:rFonts w:ascii="Arial" w:hAnsi="Arial" w:cs="Arial"/>
          <w:b/>
          <w:bCs/>
          <w:sz w:val="20"/>
          <w:szCs w:val="20"/>
          <w:lang w:val="tr-TR"/>
        </w:rPr>
        <w:t>9</w:t>
      </w:r>
      <w:r w:rsidR="00886882">
        <w:rPr>
          <w:rFonts w:ascii="Arial" w:hAnsi="Arial" w:cs="Arial"/>
          <w:b/>
          <w:bCs/>
          <w:sz w:val="20"/>
          <w:szCs w:val="20"/>
          <w:lang w:val="tr-TR"/>
        </w:rPr>
        <w:t>.</w:t>
      </w:r>
      <w:r>
        <w:rPr>
          <w:rFonts w:ascii="Arial" w:hAnsi="Arial" w:cs="Arial"/>
          <w:b/>
          <w:bCs/>
          <w:sz w:val="20"/>
          <w:szCs w:val="20"/>
          <w:lang w:val="tr-TR"/>
        </w:rPr>
        <w:t xml:space="preserve"> </w:t>
      </w:r>
      <w:r w:rsidRPr="00C10BA9">
        <w:rPr>
          <w:rFonts w:ascii="Arial" w:hAnsi="Arial" w:cs="Arial"/>
          <w:sz w:val="20"/>
          <w:szCs w:val="20"/>
          <w:lang w:val="tr-TR"/>
        </w:rPr>
        <w:t xml:space="preserve">Arslan, C. and Yavuz, G. (2012). </w:t>
      </w:r>
      <w:r>
        <w:rPr>
          <w:rFonts w:ascii="Arial" w:hAnsi="Arial" w:cs="Arial"/>
          <w:sz w:val="20"/>
          <w:szCs w:val="20"/>
          <w:lang w:val="tr-TR"/>
        </w:rPr>
        <w:t>A study on mathematical literacy sel-efficacy beliefs on prospective teachers. Procedia – Social and Behavioral Sciences, 46, 5622-5625.</w:t>
      </w:r>
    </w:p>
    <w:p w:rsidR="00F2012A" w:rsidRDefault="00C10BA9" w:rsidP="003E6994">
      <w:pPr>
        <w:ind w:left="360" w:hanging="360"/>
        <w:jc w:val="both"/>
        <w:rPr>
          <w:rFonts w:ascii="Arial" w:hAnsi="Arial" w:cs="Arial"/>
          <w:sz w:val="20"/>
          <w:szCs w:val="20"/>
          <w:lang w:val="tr-TR"/>
        </w:rPr>
      </w:pPr>
      <w:r>
        <w:rPr>
          <w:rFonts w:ascii="Arial" w:hAnsi="Arial" w:cs="Arial"/>
          <w:b/>
          <w:bCs/>
          <w:sz w:val="20"/>
          <w:szCs w:val="20"/>
          <w:lang w:val="tr-TR"/>
        </w:rPr>
        <w:tab/>
      </w:r>
      <w:r w:rsidRPr="00C10BA9">
        <w:rPr>
          <w:rFonts w:ascii="Arial" w:hAnsi="Arial" w:cs="Arial"/>
          <w:b/>
          <w:bCs/>
          <w:sz w:val="20"/>
          <w:szCs w:val="20"/>
          <w:lang w:val="tr-TR"/>
        </w:rPr>
        <w:t>13.2.</w:t>
      </w:r>
      <w:r w:rsidR="003E6994">
        <w:rPr>
          <w:rFonts w:ascii="Arial" w:hAnsi="Arial" w:cs="Arial"/>
          <w:b/>
          <w:bCs/>
          <w:sz w:val="20"/>
          <w:szCs w:val="20"/>
          <w:lang w:val="tr-TR"/>
        </w:rPr>
        <w:t>20</w:t>
      </w:r>
      <w:r w:rsidR="00886882">
        <w:rPr>
          <w:rFonts w:ascii="Arial" w:hAnsi="Arial" w:cs="Arial"/>
          <w:b/>
          <w:bCs/>
          <w:sz w:val="20"/>
          <w:szCs w:val="20"/>
          <w:lang w:val="tr-TR"/>
        </w:rPr>
        <w:t>.</w:t>
      </w:r>
      <w:r>
        <w:rPr>
          <w:rFonts w:ascii="Arial" w:hAnsi="Arial" w:cs="Arial"/>
          <w:sz w:val="20"/>
          <w:szCs w:val="20"/>
          <w:lang w:val="tr-TR"/>
        </w:rPr>
        <w:t xml:space="preserve"> Budak, M. ve Okur M. (2012). 2005 ilköğretim matematik dersi 6-8. sınıflar öğretim programına ilişkin öğretmen görüşleri. International Journal of New Trends in Arts, Sports &amp; Science Education, 1(4), </w:t>
      </w:r>
      <w:r w:rsidR="00886882">
        <w:rPr>
          <w:rFonts w:ascii="Arial" w:hAnsi="Arial" w:cs="Arial"/>
          <w:sz w:val="20"/>
          <w:szCs w:val="20"/>
          <w:lang w:val="tr-TR"/>
        </w:rPr>
        <w:t>8-22.</w:t>
      </w:r>
    </w:p>
    <w:p w:rsidR="00C10BA9" w:rsidRDefault="00C10BA9" w:rsidP="00886882">
      <w:pPr>
        <w:ind w:left="360" w:hanging="360"/>
        <w:jc w:val="both"/>
        <w:rPr>
          <w:rFonts w:ascii="Arial" w:hAnsi="Arial" w:cs="Arial"/>
          <w:sz w:val="20"/>
          <w:szCs w:val="20"/>
          <w:lang w:val="tr-TR"/>
        </w:rPr>
      </w:pPr>
      <w:r>
        <w:rPr>
          <w:rFonts w:ascii="Arial" w:hAnsi="Arial" w:cs="Arial"/>
          <w:b/>
          <w:bCs/>
          <w:sz w:val="20"/>
          <w:szCs w:val="20"/>
          <w:lang w:val="tr-TR"/>
        </w:rPr>
        <w:tab/>
        <w:t>13.</w:t>
      </w:r>
      <w:r w:rsidRPr="00886882">
        <w:rPr>
          <w:rFonts w:ascii="Arial" w:hAnsi="Arial" w:cs="Arial"/>
          <w:b/>
          <w:bCs/>
          <w:sz w:val="20"/>
          <w:szCs w:val="20"/>
          <w:lang w:val="tr-TR"/>
        </w:rPr>
        <w:t>2.</w:t>
      </w:r>
      <w:r w:rsidR="003E6994">
        <w:rPr>
          <w:rFonts w:ascii="Arial" w:hAnsi="Arial" w:cs="Arial"/>
          <w:b/>
          <w:bCs/>
          <w:sz w:val="20"/>
          <w:szCs w:val="20"/>
          <w:lang w:val="tr-TR"/>
        </w:rPr>
        <w:t>21</w:t>
      </w:r>
      <w:r w:rsidR="00886882" w:rsidRPr="00886882">
        <w:rPr>
          <w:rFonts w:ascii="Arial" w:hAnsi="Arial" w:cs="Arial"/>
          <w:b/>
          <w:bCs/>
          <w:sz w:val="20"/>
          <w:szCs w:val="20"/>
          <w:lang w:val="tr-TR"/>
        </w:rPr>
        <w:t>.</w:t>
      </w:r>
      <w:r>
        <w:rPr>
          <w:rFonts w:ascii="Arial" w:hAnsi="Arial" w:cs="Arial"/>
          <w:sz w:val="20"/>
          <w:szCs w:val="20"/>
          <w:lang w:val="tr-TR"/>
        </w:rPr>
        <w:t xml:space="preserve"> Çoramik, M</w:t>
      </w:r>
      <w:proofErr w:type="gramStart"/>
      <w:r>
        <w:rPr>
          <w:rFonts w:ascii="Arial" w:hAnsi="Arial" w:cs="Arial"/>
          <w:sz w:val="20"/>
          <w:szCs w:val="20"/>
          <w:lang w:val="tr-TR"/>
        </w:rPr>
        <w:t>.,</w:t>
      </w:r>
      <w:proofErr w:type="gramEnd"/>
      <w:r>
        <w:rPr>
          <w:rFonts w:ascii="Arial" w:hAnsi="Arial" w:cs="Arial"/>
          <w:sz w:val="20"/>
          <w:szCs w:val="20"/>
          <w:lang w:val="tr-TR"/>
        </w:rPr>
        <w:t xml:space="preserve"> Özdemir, E. and Kocakülah, M.S. (2012). Physics candidate teachers’ reasons for choosing academic departments, order of their preferences and ideas about future. International Journal of New Trends in Arts, Sports &amp; Science Education, 1(2), 1-7.</w:t>
      </w:r>
    </w:p>
    <w:p w:rsidR="00C10BA9" w:rsidRDefault="00C10BA9" w:rsidP="00886882">
      <w:pPr>
        <w:ind w:left="360" w:hanging="360"/>
        <w:jc w:val="both"/>
        <w:rPr>
          <w:rFonts w:ascii="Arial" w:hAnsi="Arial" w:cs="Arial"/>
          <w:sz w:val="20"/>
          <w:szCs w:val="20"/>
          <w:lang w:val="tr-TR"/>
        </w:rPr>
      </w:pPr>
      <w:r>
        <w:rPr>
          <w:rFonts w:ascii="Arial" w:hAnsi="Arial" w:cs="Arial"/>
          <w:b/>
          <w:bCs/>
          <w:sz w:val="20"/>
          <w:szCs w:val="20"/>
          <w:lang w:val="tr-TR"/>
        </w:rPr>
        <w:tab/>
        <w:t>13.</w:t>
      </w:r>
      <w:r w:rsidRPr="00C51AA9">
        <w:rPr>
          <w:rFonts w:ascii="Arial" w:hAnsi="Arial" w:cs="Arial"/>
          <w:b/>
          <w:bCs/>
          <w:sz w:val="20"/>
          <w:szCs w:val="20"/>
          <w:lang w:val="tr-TR"/>
        </w:rPr>
        <w:t>2.</w:t>
      </w:r>
      <w:r w:rsidR="00886882" w:rsidRPr="00C51AA9">
        <w:rPr>
          <w:rFonts w:ascii="Arial" w:hAnsi="Arial" w:cs="Arial"/>
          <w:b/>
          <w:bCs/>
          <w:sz w:val="20"/>
          <w:szCs w:val="20"/>
          <w:lang w:val="tr-TR"/>
        </w:rPr>
        <w:t>2</w:t>
      </w:r>
      <w:r w:rsidR="003E6994">
        <w:rPr>
          <w:rFonts w:ascii="Arial" w:hAnsi="Arial" w:cs="Arial"/>
          <w:b/>
          <w:bCs/>
          <w:sz w:val="20"/>
          <w:szCs w:val="20"/>
          <w:lang w:val="tr-TR"/>
        </w:rPr>
        <w:t>2</w:t>
      </w:r>
      <w:r w:rsidR="00886882" w:rsidRPr="00C51AA9">
        <w:rPr>
          <w:rFonts w:ascii="Arial" w:hAnsi="Arial" w:cs="Arial"/>
          <w:b/>
          <w:bCs/>
          <w:sz w:val="20"/>
          <w:szCs w:val="20"/>
          <w:lang w:val="tr-TR"/>
        </w:rPr>
        <w:t>.</w:t>
      </w:r>
      <w:r>
        <w:rPr>
          <w:rFonts w:ascii="Arial" w:hAnsi="Arial" w:cs="Arial"/>
          <w:sz w:val="20"/>
          <w:szCs w:val="20"/>
          <w:lang w:val="tr-TR"/>
        </w:rPr>
        <w:t xml:space="preserve"> </w:t>
      </w:r>
      <w:r w:rsidR="00EE774A">
        <w:rPr>
          <w:rFonts w:ascii="Arial" w:hAnsi="Arial" w:cs="Arial"/>
          <w:sz w:val="20"/>
          <w:szCs w:val="20"/>
          <w:lang w:val="tr-TR"/>
        </w:rPr>
        <w:t>Demircioğlu, H</w:t>
      </w:r>
      <w:proofErr w:type="gramStart"/>
      <w:r w:rsidR="00EE774A">
        <w:rPr>
          <w:rFonts w:ascii="Arial" w:hAnsi="Arial" w:cs="Arial"/>
          <w:sz w:val="20"/>
          <w:szCs w:val="20"/>
          <w:lang w:val="tr-TR"/>
        </w:rPr>
        <w:t>.,</w:t>
      </w:r>
      <w:proofErr w:type="gramEnd"/>
      <w:r w:rsidR="00EE774A">
        <w:rPr>
          <w:rFonts w:ascii="Arial" w:hAnsi="Arial" w:cs="Arial"/>
          <w:sz w:val="20"/>
          <w:szCs w:val="20"/>
          <w:lang w:val="tr-TR"/>
        </w:rPr>
        <w:t xml:space="preserve"> Demircioğlu, G., Ayas, A. ve Kongur, S. (2012). Onuncu sınıf öğrencilerinin fiziksel ve kimyasal değişme kavramları ile ilgili teorik ve uygulama bilgilerinin karşılaştırılması. Türk Fen Eğitimi Dergisi, 9(1), 162-181.</w:t>
      </w:r>
    </w:p>
    <w:p w:rsidR="00EE774A" w:rsidRDefault="00EE774A" w:rsidP="003E6994">
      <w:pPr>
        <w:ind w:left="360" w:hanging="360"/>
        <w:jc w:val="both"/>
        <w:rPr>
          <w:rFonts w:ascii="Arial" w:hAnsi="Arial" w:cs="Arial"/>
          <w:sz w:val="20"/>
          <w:szCs w:val="20"/>
          <w:lang w:val="tr-TR"/>
        </w:rPr>
      </w:pPr>
      <w:r>
        <w:rPr>
          <w:rFonts w:ascii="Arial" w:hAnsi="Arial" w:cs="Arial"/>
          <w:b/>
          <w:bCs/>
          <w:sz w:val="20"/>
          <w:szCs w:val="20"/>
          <w:lang w:val="tr-TR"/>
        </w:rPr>
        <w:tab/>
        <w:t>13.</w:t>
      </w:r>
      <w:r w:rsidRPr="00C51AA9">
        <w:rPr>
          <w:rFonts w:ascii="Arial" w:hAnsi="Arial" w:cs="Arial"/>
          <w:b/>
          <w:bCs/>
          <w:sz w:val="20"/>
          <w:szCs w:val="20"/>
          <w:lang w:val="tr-TR"/>
        </w:rPr>
        <w:t>2.</w:t>
      </w:r>
      <w:r w:rsidR="00E8230B">
        <w:rPr>
          <w:rFonts w:ascii="Arial" w:hAnsi="Arial" w:cs="Arial"/>
          <w:b/>
          <w:bCs/>
          <w:sz w:val="20"/>
          <w:szCs w:val="20"/>
          <w:lang w:val="tr-TR"/>
        </w:rPr>
        <w:t>2</w:t>
      </w:r>
      <w:r w:rsidR="003E6994">
        <w:rPr>
          <w:rFonts w:ascii="Arial" w:hAnsi="Arial" w:cs="Arial"/>
          <w:b/>
          <w:bCs/>
          <w:sz w:val="20"/>
          <w:szCs w:val="20"/>
          <w:lang w:val="tr-TR"/>
        </w:rPr>
        <w:t>3</w:t>
      </w:r>
      <w:r w:rsidR="00886882" w:rsidRPr="00C51AA9">
        <w:rPr>
          <w:rFonts w:ascii="Arial" w:hAnsi="Arial" w:cs="Arial"/>
          <w:b/>
          <w:bCs/>
          <w:sz w:val="20"/>
          <w:szCs w:val="20"/>
          <w:lang w:val="tr-TR"/>
        </w:rPr>
        <w:t>.</w:t>
      </w:r>
      <w:r>
        <w:rPr>
          <w:rFonts w:ascii="Arial" w:hAnsi="Arial" w:cs="Arial"/>
          <w:sz w:val="20"/>
          <w:szCs w:val="20"/>
          <w:lang w:val="tr-TR"/>
        </w:rPr>
        <w:t xml:space="preserve"> Çimen, E.E. (2012). Uluslar arası </w:t>
      </w:r>
      <w:proofErr w:type="gramStart"/>
      <w:r>
        <w:rPr>
          <w:rFonts w:ascii="Arial" w:hAnsi="Arial" w:cs="Arial"/>
          <w:sz w:val="20"/>
          <w:szCs w:val="20"/>
          <w:lang w:val="tr-TR"/>
        </w:rPr>
        <w:t>Amerikan okulu</w:t>
      </w:r>
      <w:proofErr w:type="gramEnd"/>
      <w:r>
        <w:rPr>
          <w:rFonts w:ascii="Arial" w:hAnsi="Arial" w:cs="Arial"/>
          <w:sz w:val="20"/>
          <w:szCs w:val="20"/>
          <w:lang w:val="tr-TR"/>
        </w:rPr>
        <w:t xml:space="preserve"> matematik eğitiminin incelenmesi. </w:t>
      </w:r>
      <w:r w:rsidR="00054BC7">
        <w:rPr>
          <w:rFonts w:ascii="Arial" w:hAnsi="Arial" w:cs="Arial"/>
          <w:sz w:val="20"/>
          <w:szCs w:val="20"/>
          <w:lang w:val="tr-TR"/>
        </w:rPr>
        <w:t>Eğitim ve Öğretim Araştırmaları Dergisi, 1(3), 44-54.</w:t>
      </w:r>
    </w:p>
    <w:p w:rsidR="00054BC7" w:rsidRDefault="00054BC7" w:rsidP="00886882">
      <w:pPr>
        <w:ind w:left="360" w:hanging="360"/>
        <w:jc w:val="both"/>
        <w:rPr>
          <w:rFonts w:ascii="Arial" w:hAnsi="Arial" w:cs="Arial"/>
          <w:sz w:val="20"/>
          <w:szCs w:val="20"/>
          <w:lang w:val="tr-TR"/>
        </w:rPr>
      </w:pPr>
      <w:r>
        <w:rPr>
          <w:rFonts w:ascii="Arial" w:hAnsi="Arial" w:cs="Arial"/>
          <w:b/>
          <w:bCs/>
          <w:sz w:val="20"/>
          <w:szCs w:val="20"/>
          <w:lang w:val="tr-TR"/>
        </w:rPr>
        <w:tab/>
      </w:r>
      <w:r w:rsidRPr="00C51AA9">
        <w:rPr>
          <w:rFonts w:ascii="Arial" w:hAnsi="Arial" w:cs="Arial"/>
          <w:b/>
          <w:bCs/>
          <w:sz w:val="20"/>
          <w:szCs w:val="20"/>
          <w:lang w:val="tr-TR"/>
        </w:rPr>
        <w:t>13.2.</w:t>
      </w:r>
      <w:r w:rsidR="003E6994">
        <w:rPr>
          <w:rFonts w:ascii="Arial" w:hAnsi="Arial" w:cs="Arial"/>
          <w:b/>
          <w:bCs/>
          <w:sz w:val="20"/>
          <w:szCs w:val="20"/>
          <w:lang w:val="tr-TR"/>
        </w:rPr>
        <w:t>24</w:t>
      </w:r>
      <w:r w:rsidR="00886882" w:rsidRPr="00C51AA9">
        <w:rPr>
          <w:rFonts w:ascii="Arial" w:hAnsi="Arial" w:cs="Arial"/>
          <w:b/>
          <w:bCs/>
          <w:sz w:val="20"/>
          <w:szCs w:val="20"/>
          <w:lang w:val="tr-TR"/>
        </w:rPr>
        <w:t>.</w:t>
      </w:r>
      <w:r>
        <w:rPr>
          <w:rFonts w:ascii="Arial" w:hAnsi="Arial" w:cs="Arial"/>
          <w:sz w:val="20"/>
          <w:szCs w:val="20"/>
          <w:lang w:val="tr-TR"/>
        </w:rPr>
        <w:t xml:space="preserve"> Faryadi, Q. (2012). Effective teaching and learning: Instructional design perspectives. International Journal of Engineering Research and Applications, 2(1), 222-228.</w:t>
      </w:r>
    </w:p>
    <w:p w:rsidR="00054BC7" w:rsidRDefault="00054BC7"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3E6994">
        <w:rPr>
          <w:rFonts w:ascii="Arial" w:hAnsi="Arial" w:cs="Arial"/>
          <w:b/>
          <w:bCs/>
          <w:sz w:val="20"/>
          <w:szCs w:val="20"/>
          <w:lang w:val="tr-TR"/>
        </w:rPr>
        <w:t>25</w:t>
      </w:r>
      <w:r w:rsidR="00886882" w:rsidRPr="00A03EF5">
        <w:rPr>
          <w:rFonts w:ascii="Arial" w:hAnsi="Arial" w:cs="Arial"/>
          <w:b/>
          <w:bCs/>
          <w:sz w:val="20"/>
          <w:szCs w:val="20"/>
          <w:lang w:val="tr-TR"/>
        </w:rPr>
        <w:t>.</w:t>
      </w:r>
      <w:r>
        <w:rPr>
          <w:rFonts w:ascii="Arial" w:hAnsi="Arial" w:cs="Arial"/>
          <w:sz w:val="20"/>
          <w:szCs w:val="20"/>
          <w:lang w:val="tr-TR"/>
        </w:rPr>
        <w:t xml:space="preserve"> Gülten, D.Ç</w:t>
      </w:r>
      <w:proofErr w:type="gramStart"/>
      <w:r>
        <w:rPr>
          <w:rFonts w:ascii="Arial" w:hAnsi="Arial" w:cs="Arial"/>
          <w:sz w:val="20"/>
          <w:szCs w:val="20"/>
          <w:lang w:val="tr-TR"/>
        </w:rPr>
        <w:t>.,</w:t>
      </w:r>
      <w:proofErr w:type="gramEnd"/>
      <w:r>
        <w:rPr>
          <w:rFonts w:ascii="Arial" w:hAnsi="Arial" w:cs="Arial"/>
          <w:sz w:val="20"/>
          <w:szCs w:val="20"/>
          <w:lang w:val="tr-TR"/>
        </w:rPr>
        <w:t xml:space="preserve"> Poyraz, C. ve Soytürk, İ. (2012). Öğretmen adaylarının matematik okuryazarlığı öz-yeterliklerinin “ders çalışma alışkanlıkları” açısından incelenmesi. Eğitim ve Öğretim Araştırmaları Dergisi, 1(2), 143-149.</w:t>
      </w:r>
    </w:p>
    <w:p w:rsidR="00BD2C44" w:rsidRDefault="00BD2C44" w:rsidP="003E6994">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E8230B">
        <w:rPr>
          <w:rFonts w:ascii="Arial" w:hAnsi="Arial" w:cs="Arial"/>
          <w:b/>
          <w:bCs/>
          <w:sz w:val="20"/>
          <w:szCs w:val="20"/>
          <w:lang w:val="tr-TR"/>
        </w:rPr>
        <w:t>2</w:t>
      </w:r>
      <w:r w:rsidR="003E6994">
        <w:rPr>
          <w:rFonts w:ascii="Arial" w:hAnsi="Arial" w:cs="Arial"/>
          <w:b/>
          <w:bCs/>
          <w:sz w:val="20"/>
          <w:szCs w:val="20"/>
          <w:lang w:val="tr-TR"/>
        </w:rPr>
        <w:t>6</w:t>
      </w:r>
      <w:r w:rsidR="00886882" w:rsidRPr="00A03EF5">
        <w:rPr>
          <w:rFonts w:ascii="Arial" w:hAnsi="Arial" w:cs="Arial"/>
          <w:b/>
          <w:bCs/>
          <w:sz w:val="20"/>
          <w:szCs w:val="20"/>
          <w:lang w:val="tr-TR"/>
        </w:rPr>
        <w:t>.</w:t>
      </w:r>
      <w:r>
        <w:rPr>
          <w:rFonts w:ascii="Arial" w:hAnsi="Arial" w:cs="Arial"/>
          <w:sz w:val="20"/>
          <w:szCs w:val="20"/>
          <w:lang w:val="tr-TR"/>
        </w:rPr>
        <w:t xml:space="preserve"> Memnun, D.S. and Akkaya, R. (2012). Pre-service teachers’ attitudes towards mathematics in Turkey. International Journal of Humanities and Social Science, 2(9), 90-99.</w:t>
      </w:r>
    </w:p>
    <w:p w:rsidR="00BD2C44" w:rsidRDefault="00BD2C44" w:rsidP="00886882">
      <w:pPr>
        <w:ind w:left="360"/>
        <w:jc w:val="both"/>
        <w:rPr>
          <w:rFonts w:ascii="Arial" w:hAnsi="Arial" w:cs="Arial"/>
          <w:sz w:val="20"/>
          <w:szCs w:val="20"/>
          <w:lang w:val="tr-TR"/>
        </w:rPr>
      </w:pPr>
      <w:r>
        <w:rPr>
          <w:rFonts w:ascii="Arial" w:hAnsi="Arial" w:cs="Arial"/>
          <w:b/>
          <w:bCs/>
          <w:sz w:val="20"/>
          <w:szCs w:val="20"/>
          <w:lang w:val="tr-TR"/>
        </w:rPr>
        <w:t>13.</w:t>
      </w:r>
      <w:r w:rsidR="003E6994">
        <w:rPr>
          <w:rFonts w:ascii="Arial" w:hAnsi="Arial" w:cs="Arial"/>
          <w:b/>
          <w:bCs/>
          <w:sz w:val="20"/>
          <w:szCs w:val="20"/>
          <w:lang w:val="tr-TR"/>
        </w:rPr>
        <w:t>2.27</w:t>
      </w:r>
      <w:r w:rsidR="00886882" w:rsidRPr="00A03EF5">
        <w:rPr>
          <w:rFonts w:ascii="Arial" w:hAnsi="Arial" w:cs="Arial"/>
          <w:b/>
          <w:bCs/>
          <w:sz w:val="20"/>
          <w:szCs w:val="20"/>
          <w:lang w:val="tr-TR"/>
        </w:rPr>
        <w:t>.</w:t>
      </w:r>
      <w:r w:rsidR="00886882">
        <w:rPr>
          <w:rFonts w:ascii="Arial" w:hAnsi="Arial" w:cs="Arial"/>
          <w:sz w:val="20"/>
          <w:szCs w:val="20"/>
          <w:lang w:val="tr-TR"/>
        </w:rPr>
        <w:t xml:space="preserve"> </w:t>
      </w:r>
      <w:r>
        <w:rPr>
          <w:rFonts w:ascii="Arial" w:hAnsi="Arial" w:cs="Arial"/>
          <w:sz w:val="20"/>
          <w:szCs w:val="20"/>
          <w:lang w:val="tr-TR"/>
        </w:rPr>
        <w:t>Memnun, D.S</w:t>
      </w:r>
      <w:proofErr w:type="gramStart"/>
      <w:r>
        <w:rPr>
          <w:rFonts w:ascii="Arial" w:hAnsi="Arial" w:cs="Arial"/>
          <w:sz w:val="20"/>
          <w:szCs w:val="20"/>
          <w:lang w:val="tr-TR"/>
        </w:rPr>
        <w:t>.,</w:t>
      </w:r>
      <w:proofErr w:type="gramEnd"/>
      <w:r>
        <w:rPr>
          <w:rFonts w:ascii="Arial" w:hAnsi="Arial" w:cs="Arial"/>
          <w:sz w:val="20"/>
          <w:szCs w:val="20"/>
          <w:lang w:val="tr-TR"/>
        </w:rPr>
        <w:t xml:space="preserve"> Akkaya, R. and Hacıömeroğlu, G. (2012). The effect of prospective teachers’ problem solving beliefs on self-efficacy beliefs about mathematical literacy. Journal of College Teaching &amp; Learning, 9(4), 289- </w:t>
      </w:r>
      <w:r w:rsidR="00AF5C5F">
        <w:rPr>
          <w:rFonts w:ascii="Arial" w:hAnsi="Arial" w:cs="Arial"/>
          <w:sz w:val="20"/>
          <w:szCs w:val="20"/>
          <w:lang w:val="tr-TR"/>
        </w:rPr>
        <w:t>298.</w:t>
      </w:r>
    </w:p>
    <w:p w:rsidR="00B37EFE" w:rsidRDefault="00B37EFE" w:rsidP="003E6994">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E8230B">
        <w:rPr>
          <w:rFonts w:ascii="Arial" w:hAnsi="Arial" w:cs="Arial"/>
          <w:b/>
          <w:bCs/>
          <w:sz w:val="20"/>
          <w:szCs w:val="20"/>
          <w:lang w:val="tr-TR"/>
        </w:rPr>
        <w:t>2</w:t>
      </w:r>
      <w:r w:rsidR="003E6994">
        <w:rPr>
          <w:rFonts w:ascii="Arial" w:hAnsi="Arial" w:cs="Arial"/>
          <w:b/>
          <w:bCs/>
          <w:sz w:val="20"/>
          <w:szCs w:val="20"/>
          <w:lang w:val="tr-TR"/>
        </w:rPr>
        <w:t>8</w:t>
      </w:r>
      <w:r w:rsidR="00886882" w:rsidRPr="00A03EF5">
        <w:rPr>
          <w:rFonts w:ascii="Arial" w:hAnsi="Arial" w:cs="Arial"/>
          <w:b/>
          <w:bCs/>
          <w:sz w:val="20"/>
          <w:szCs w:val="20"/>
          <w:lang w:val="tr-TR"/>
        </w:rPr>
        <w:t>.</w:t>
      </w:r>
      <w:r>
        <w:rPr>
          <w:rFonts w:ascii="Arial" w:hAnsi="Arial" w:cs="Arial"/>
          <w:sz w:val="20"/>
          <w:szCs w:val="20"/>
          <w:lang w:val="tr-TR"/>
        </w:rPr>
        <w:t xml:space="preserve"> Türkdoğan, A</w:t>
      </w:r>
      <w:proofErr w:type="gramStart"/>
      <w:r>
        <w:rPr>
          <w:rFonts w:ascii="Arial" w:hAnsi="Arial" w:cs="Arial"/>
          <w:sz w:val="20"/>
          <w:szCs w:val="20"/>
          <w:lang w:val="tr-TR"/>
        </w:rPr>
        <w:t>.,</w:t>
      </w:r>
      <w:proofErr w:type="gramEnd"/>
      <w:r>
        <w:rPr>
          <w:rFonts w:ascii="Arial" w:hAnsi="Arial" w:cs="Arial"/>
          <w:sz w:val="20"/>
          <w:szCs w:val="20"/>
          <w:lang w:val="tr-TR"/>
        </w:rPr>
        <w:t xml:space="preserve"> İskenderoğlu, T.A. ve Değerlier, S. (2012). Öğretmen rehber materyalinde kavram yanılgısını giderme tekniklerine yer verilmesine ilişkin uzman görüşleri.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Cumhuriyet Eğitim Dergisi, 1(1), 72-83.</w:t>
      </w:r>
    </w:p>
    <w:p w:rsidR="004F3B82" w:rsidRDefault="004F3B82"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886882" w:rsidRPr="00A03EF5">
        <w:rPr>
          <w:rFonts w:ascii="Arial" w:hAnsi="Arial" w:cs="Arial"/>
          <w:b/>
          <w:bCs/>
          <w:sz w:val="20"/>
          <w:szCs w:val="20"/>
          <w:lang w:val="tr-TR"/>
        </w:rPr>
        <w:t>2</w:t>
      </w:r>
      <w:r w:rsidR="003E6994">
        <w:rPr>
          <w:rFonts w:ascii="Arial" w:hAnsi="Arial" w:cs="Arial"/>
          <w:b/>
          <w:bCs/>
          <w:sz w:val="20"/>
          <w:szCs w:val="20"/>
          <w:lang w:val="tr-TR"/>
        </w:rPr>
        <w:t>9</w:t>
      </w:r>
      <w:r w:rsidR="00886882" w:rsidRPr="00A03EF5">
        <w:rPr>
          <w:rFonts w:ascii="Arial" w:hAnsi="Arial" w:cs="Arial"/>
          <w:b/>
          <w:bCs/>
          <w:sz w:val="20"/>
          <w:szCs w:val="20"/>
          <w:lang w:val="tr-TR"/>
        </w:rPr>
        <w:t>.</w:t>
      </w:r>
      <w:r>
        <w:rPr>
          <w:rFonts w:ascii="Arial" w:hAnsi="Arial" w:cs="Arial"/>
          <w:sz w:val="20"/>
          <w:szCs w:val="20"/>
          <w:lang w:val="tr-TR"/>
        </w:rPr>
        <w:t xml:space="preserve"> Yenilmez, K. ve Turgut, M. (2012). Matematik öğretmeni adaylarının matematik okuryazarlığı özyeterlik düzeyleri. Eğitim ve Öğretim Araştırmaları Dergisi, 1(2), 253-258.</w:t>
      </w:r>
    </w:p>
    <w:p w:rsidR="00A96B40" w:rsidRDefault="00A96B40"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3E6994">
        <w:rPr>
          <w:rFonts w:ascii="Arial" w:hAnsi="Arial" w:cs="Arial"/>
          <w:b/>
          <w:bCs/>
          <w:sz w:val="20"/>
          <w:szCs w:val="20"/>
          <w:lang w:val="tr-TR"/>
        </w:rPr>
        <w:t>30</w:t>
      </w:r>
      <w:r w:rsidR="00886882" w:rsidRPr="00A03EF5">
        <w:rPr>
          <w:rFonts w:ascii="Arial" w:hAnsi="Arial" w:cs="Arial"/>
          <w:b/>
          <w:bCs/>
          <w:sz w:val="20"/>
          <w:szCs w:val="20"/>
          <w:lang w:val="tr-TR"/>
        </w:rPr>
        <w:t>.</w:t>
      </w:r>
      <w:r>
        <w:rPr>
          <w:rFonts w:ascii="Arial" w:hAnsi="Arial" w:cs="Arial"/>
          <w:sz w:val="20"/>
          <w:szCs w:val="20"/>
          <w:lang w:val="tr-TR"/>
        </w:rPr>
        <w:t xml:space="preserve"> Altun</w:t>
      </w:r>
      <w:r w:rsidR="008C6B05">
        <w:rPr>
          <w:rFonts w:ascii="Arial" w:hAnsi="Arial" w:cs="Arial"/>
          <w:sz w:val="20"/>
          <w:szCs w:val="20"/>
          <w:lang w:val="tr-TR"/>
        </w:rPr>
        <w:t>, T</w:t>
      </w:r>
      <w:proofErr w:type="gramStart"/>
      <w:r w:rsidR="008C6B05">
        <w:rPr>
          <w:rFonts w:ascii="Arial" w:hAnsi="Arial" w:cs="Arial"/>
          <w:sz w:val="20"/>
          <w:szCs w:val="20"/>
          <w:lang w:val="tr-TR"/>
        </w:rPr>
        <w:t>.,</w:t>
      </w:r>
      <w:proofErr w:type="gramEnd"/>
      <w:r w:rsidR="008C6B05">
        <w:rPr>
          <w:rFonts w:ascii="Arial" w:hAnsi="Arial" w:cs="Arial"/>
          <w:sz w:val="20"/>
          <w:szCs w:val="20"/>
          <w:lang w:val="tr-TR"/>
        </w:rPr>
        <w:t xml:space="preserve"> Yiğit, N, ve Adanur, N. (2</w:t>
      </w:r>
      <w:r>
        <w:rPr>
          <w:rFonts w:ascii="Arial" w:hAnsi="Arial" w:cs="Arial"/>
          <w:sz w:val="20"/>
          <w:szCs w:val="20"/>
          <w:lang w:val="tr-TR"/>
        </w:rPr>
        <w:t xml:space="preserve">012). </w:t>
      </w:r>
      <w:proofErr w:type="gramStart"/>
      <w:r>
        <w:rPr>
          <w:rFonts w:ascii="Arial" w:hAnsi="Arial" w:cs="Arial"/>
          <w:sz w:val="20"/>
          <w:szCs w:val="20"/>
          <w:lang w:val="tr-TR"/>
        </w:rPr>
        <w:t xml:space="preserve">İlköğretim öğrencilerinin bilgisayara yönelik tutumlarının incelenmesi: Trabzon ili örneği. </w:t>
      </w:r>
      <w:proofErr w:type="gramEnd"/>
      <w:r>
        <w:rPr>
          <w:rFonts w:ascii="Arial" w:hAnsi="Arial" w:cs="Arial"/>
          <w:sz w:val="20"/>
          <w:szCs w:val="20"/>
          <w:lang w:val="tr-TR"/>
        </w:rPr>
        <w:t>Turkish JOurnal of Computer and Mathematics Education, 2(1), 69-86.</w:t>
      </w:r>
    </w:p>
    <w:p w:rsidR="00A96B40" w:rsidRDefault="00A96B40"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3E6994">
        <w:rPr>
          <w:rFonts w:ascii="Arial" w:hAnsi="Arial" w:cs="Arial"/>
          <w:b/>
          <w:bCs/>
          <w:sz w:val="20"/>
          <w:szCs w:val="20"/>
          <w:lang w:val="tr-TR"/>
        </w:rPr>
        <w:t>31</w:t>
      </w:r>
      <w:r w:rsidR="00886882" w:rsidRPr="00A03EF5">
        <w:rPr>
          <w:rFonts w:ascii="Arial" w:hAnsi="Arial" w:cs="Arial"/>
          <w:b/>
          <w:bCs/>
          <w:sz w:val="20"/>
          <w:szCs w:val="20"/>
          <w:lang w:val="tr-TR"/>
        </w:rPr>
        <w:t>.</w:t>
      </w:r>
      <w:r>
        <w:rPr>
          <w:rFonts w:ascii="Arial" w:hAnsi="Arial" w:cs="Arial"/>
          <w:sz w:val="20"/>
          <w:szCs w:val="20"/>
          <w:lang w:val="tr-TR"/>
        </w:rPr>
        <w:t xml:space="preserve"> Avcı, S</w:t>
      </w:r>
      <w:proofErr w:type="gramStart"/>
      <w:r>
        <w:rPr>
          <w:rFonts w:ascii="Arial" w:hAnsi="Arial" w:cs="Arial"/>
          <w:sz w:val="20"/>
          <w:szCs w:val="20"/>
          <w:lang w:val="tr-TR"/>
        </w:rPr>
        <w:t>.,</w:t>
      </w:r>
      <w:proofErr w:type="gramEnd"/>
      <w:r>
        <w:rPr>
          <w:rFonts w:ascii="Arial" w:hAnsi="Arial" w:cs="Arial"/>
          <w:sz w:val="20"/>
          <w:szCs w:val="20"/>
          <w:lang w:val="tr-TR"/>
        </w:rPr>
        <w:t xml:space="preserve"> Akıncı, T. and  Bakioğlu, A. (2012). Using real life problems for developing prospective teachers’ classroom management skills. Cukurova University Faculty of Education Journal, 41(2), 18-28.</w:t>
      </w:r>
    </w:p>
    <w:p w:rsidR="00DB0B46" w:rsidRDefault="00DB0B46" w:rsidP="00A96B40">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886882" w:rsidRPr="00A03EF5">
        <w:rPr>
          <w:rFonts w:ascii="Arial" w:hAnsi="Arial" w:cs="Arial"/>
          <w:b/>
          <w:bCs/>
          <w:sz w:val="20"/>
          <w:szCs w:val="20"/>
          <w:lang w:val="tr-TR"/>
        </w:rPr>
        <w:t>3</w:t>
      </w:r>
      <w:r w:rsidR="003E6994">
        <w:rPr>
          <w:rFonts w:ascii="Arial" w:hAnsi="Arial" w:cs="Arial"/>
          <w:b/>
          <w:bCs/>
          <w:sz w:val="20"/>
          <w:szCs w:val="20"/>
          <w:lang w:val="tr-TR"/>
        </w:rPr>
        <w:t>2</w:t>
      </w:r>
      <w:r w:rsidR="00886882" w:rsidRPr="00A03EF5">
        <w:rPr>
          <w:rFonts w:ascii="Arial" w:hAnsi="Arial" w:cs="Arial"/>
          <w:b/>
          <w:bCs/>
          <w:sz w:val="20"/>
          <w:szCs w:val="20"/>
          <w:lang w:val="tr-TR"/>
        </w:rPr>
        <w:t>.</w:t>
      </w:r>
      <w:r w:rsidRPr="00DB0B46">
        <w:rPr>
          <w:rFonts w:ascii="Arial" w:hAnsi="Arial" w:cs="Arial"/>
          <w:sz w:val="20"/>
          <w:szCs w:val="20"/>
          <w:lang w:val="tr-TR"/>
        </w:rPr>
        <w:t xml:space="preserve"> Balat, G.U</w:t>
      </w:r>
      <w:proofErr w:type="gramStart"/>
      <w:r w:rsidRPr="00DB0B46">
        <w:rPr>
          <w:rFonts w:ascii="Arial" w:hAnsi="Arial" w:cs="Arial"/>
          <w:sz w:val="20"/>
          <w:szCs w:val="20"/>
          <w:lang w:val="tr-TR"/>
        </w:rPr>
        <w:t>.,</w:t>
      </w:r>
      <w:proofErr w:type="gramEnd"/>
      <w:r w:rsidRPr="00DB0B46">
        <w:rPr>
          <w:rFonts w:ascii="Arial" w:hAnsi="Arial" w:cs="Arial"/>
          <w:sz w:val="20"/>
          <w:szCs w:val="20"/>
          <w:lang w:val="tr-TR"/>
        </w:rPr>
        <w:t xml:space="preserve"> </w:t>
      </w:r>
      <w:r w:rsidR="008C6B05">
        <w:rPr>
          <w:rFonts w:ascii="Arial" w:hAnsi="Arial" w:cs="Arial"/>
          <w:sz w:val="20"/>
          <w:szCs w:val="20"/>
          <w:lang w:val="tr-TR"/>
        </w:rPr>
        <w:t>Bilgin, H. v</w:t>
      </w:r>
      <w:r>
        <w:rPr>
          <w:rFonts w:ascii="Arial" w:hAnsi="Arial" w:cs="Arial"/>
          <w:sz w:val="20"/>
          <w:szCs w:val="20"/>
          <w:lang w:val="tr-TR"/>
        </w:rPr>
        <w:t>e Özdemir, A.A. (2012). 5-6 Yaş çocukları için öğrenme stilleri ölçek geliştirme çalışması. İlköğretim Online, 11(2), 480-490.</w:t>
      </w:r>
    </w:p>
    <w:p w:rsidR="00E83096" w:rsidRDefault="00E83096" w:rsidP="00A96B40">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2.</w:t>
      </w:r>
      <w:r w:rsidR="00886882" w:rsidRPr="00A03EF5">
        <w:rPr>
          <w:rFonts w:ascii="Arial" w:hAnsi="Arial" w:cs="Arial"/>
          <w:b/>
          <w:bCs/>
          <w:sz w:val="20"/>
          <w:szCs w:val="20"/>
          <w:lang w:val="tr-TR"/>
        </w:rPr>
        <w:t>3</w:t>
      </w:r>
      <w:r w:rsidR="003E6994">
        <w:rPr>
          <w:rFonts w:ascii="Arial" w:hAnsi="Arial" w:cs="Arial"/>
          <w:b/>
          <w:bCs/>
          <w:sz w:val="20"/>
          <w:szCs w:val="20"/>
          <w:lang w:val="tr-TR"/>
        </w:rPr>
        <w:t>3</w:t>
      </w:r>
      <w:r w:rsidR="00886882" w:rsidRPr="00A03EF5">
        <w:rPr>
          <w:rFonts w:ascii="Arial" w:hAnsi="Arial" w:cs="Arial"/>
          <w:b/>
          <w:bCs/>
          <w:sz w:val="20"/>
          <w:szCs w:val="20"/>
          <w:lang w:val="tr-TR"/>
        </w:rPr>
        <w:t>.</w:t>
      </w:r>
      <w:r>
        <w:rPr>
          <w:rFonts w:ascii="Arial" w:hAnsi="Arial" w:cs="Arial"/>
          <w:sz w:val="20"/>
          <w:szCs w:val="20"/>
          <w:lang w:val="tr-TR"/>
        </w:rPr>
        <w:t xml:space="preserve"> Dalgıç, G</w:t>
      </w:r>
      <w:proofErr w:type="gramStart"/>
      <w:r>
        <w:rPr>
          <w:rFonts w:ascii="Arial" w:hAnsi="Arial" w:cs="Arial"/>
          <w:sz w:val="20"/>
          <w:szCs w:val="20"/>
          <w:lang w:val="tr-TR"/>
        </w:rPr>
        <w:t>.,</w:t>
      </w:r>
      <w:proofErr w:type="gramEnd"/>
      <w:r>
        <w:rPr>
          <w:rFonts w:ascii="Arial" w:hAnsi="Arial" w:cs="Arial"/>
          <w:sz w:val="20"/>
          <w:szCs w:val="20"/>
          <w:lang w:val="tr-TR"/>
        </w:rPr>
        <w:t xml:space="preserve"> Doyran, F. ve</w:t>
      </w:r>
      <w:r w:rsidR="008C6B05">
        <w:rPr>
          <w:rFonts w:ascii="Arial" w:hAnsi="Arial" w:cs="Arial"/>
          <w:sz w:val="20"/>
          <w:szCs w:val="20"/>
          <w:lang w:val="tr-TR"/>
        </w:rPr>
        <w:t xml:space="preserve">  Vat</w:t>
      </w:r>
      <w:r>
        <w:rPr>
          <w:rFonts w:ascii="Arial" w:hAnsi="Arial" w:cs="Arial"/>
          <w:sz w:val="20"/>
          <w:szCs w:val="20"/>
          <w:lang w:val="tr-TR"/>
        </w:rPr>
        <w:t xml:space="preserve">anartıran, S. (2012). Ücretli öğretmenlerin, katıldıkları pedagojik </w:t>
      </w:r>
      <w:proofErr w:type="gramStart"/>
      <w:r>
        <w:rPr>
          <w:rFonts w:ascii="Arial" w:hAnsi="Arial" w:cs="Arial"/>
          <w:sz w:val="20"/>
          <w:szCs w:val="20"/>
          <w:lang w:val="tr-TR"/>
        </w:rPr>
        <w:t>formasyon</w:t>
      </w:r>
      <w:proofErr w:type="gramEnd"/>
      <w:r>
        <w:rPr>
          <w:rFonts w:ascii="Arial" w:hAnsi="Arial" w:cs="Arial"/>
          <w:sz w:val="20"/>
          <w:szCs w:val="20"/>
          <w:lang w:val="tr-TR"/>
        </w:rPr>
        <w:t xml:space="preserve"> programına ilişkin deneyimleri. Akdeniz Eğitim Araştırmaları Dergisi, 11, 39-54.</w:t>
      </w:r>
    </w:p>
    <w:p w:rsidR="00763B0F" w:rsidRDefault="003E6994" w:rsidP="00763B0F">
      <w:pPr>
        <w:ind w:left="360"/>
        <w:jc w:val="both"/>
        <w:rPr>
          <w:rFonts w:ascii="Arial" w:hAnsi="Arial" w:cs="Arial"/>
          <w:sz w:val="20"/>
          <w:szCs w:val="20"/>
          <w:lang w:val="tr-TR"/>
        </w:rPr>
      </w:pPr>
      <w:r>
        <w:rPr>
          <w:rFonts w:ascii="Arial" w:hAnsi="Arial" w:cs="Arial"/>
          <w:b/>
          <w:bCs/>
          <w:sz w:val="20"/>
          <w:szCs w:val="20"/>
          <w:lang w:val="tr-TR"/>
        </w:rPr>
        <w:lastRenderedPageBreak/>
        <w:t>13.2.34</w:t>
      </w:r>
      <w:r w:rsidR="00763B0F" w:rsidRPr="00A8700C">
        <w:rPr>
          <w:rFonts w:ascii="Arial" w:hAnsi="Arial" w:cs="Arial"/>
          <w:b/>
          <w:bCs/>
          <w:sz w:val="20"/>
          <w:szCs w:val="20"/>
          <w:lang w:val="tr-TR"/>
        </w:rPr>
        <w:t>.</w:t>
      </w:r>
      <w:r w:rsidR="00763B0F">
        <w:rPr>
          <w:rFonts w:ascii="Arial" w:hAnsi="Arial" w:cs="Arial"/>
          <w:sz w:val="20"/>
          <w:szCs w:val="20"/>
          <w:lang w:val="tr-TR"/>
        </w:rPr>
        <w:t xml:space="preserve"> Ventura, A.C</w:t>
      </w:r>
      <w:proofErr w:type="gramStart"/>
      <w:r w:rsidR="00763B0F">
        <w:rPr>
          <w:rFonts w:ascii="Arial" w:hAnsi="Arial" w:cs="Arial"/>
          <w:sz w:val="20"/>
          <w:szCs w:val="20"/>
          <w:lang w:val="tr-TR"/>
        </w:rPr>
        <w:t>.,</w:t>
      </w:r>
      <w:proofErr w:type="gramEnd"/>
      <w:r w:rsidR="00763B0F">
        <w:rPr>
          <w:rFonts w:ascii="Arial" w:hAnsi="Arial" w:cs="Arial"/>
          <w:sz w:val="20"/>
          <w:szCs w:val="20"/>
          <w:lang w:val="tr-TR"/>
        </w:rPr>
        <w:t xml:space="preserve"> Moscoloni, N. &amp; Gagliardi, R.P. (2012). Comparative study on the learning styles of argentine university students from different disciplines. Psicologia Desde El Caribe, 29(2), 276-304.</w:t>
      </w:r>
    </w:p>
    <w:p w:rsidR="00D4452A" w:rsidRDefault="003E6994" w:rsidP="00763B0F">
      <w:pPr>
        <w:ind w:left="360"/>
        <w:jc w:val="both"/>
        <w:rPr>
          <w:rFonts w:ascii="Arial" w:hAnsi="Arial" w:cs="Arial"/>
          <w:sz w:val="20"/>
          <w:szCs w:val="20"/>
          <w:lang w:val="tr-TR"/>
        </w:rPr>
      </w:pPr>
      <w:r>
        <w:rPr>
          <w:rFonts w:ascii="Arial" w:hAnsi="Arial" w:cs="Arial"/>
          <w:b/>
          <w:bCs/>
          <w:sz w:val="20"/>
          <w:szCs w:val="20"/>
          <w:lang w:val="tr-TR"/>
        </w:rPr>
        <w:t>13.2.35</w:t>
      </w:r>
      <w:r w:rsidR="00D4452A" w:rsidRPr="00D4452A">
        <w:rPr>
          <w:rFonts w:ascii="Arial" w:hAnsi="Arial" w:cs="Arial"/>
          <w:b/>
          <w:bCs/>
          <w:sz w:val="20"/>
          <w:szCs w:val="20"/>
          <w:lang w:val="tr-TR"/>
        </w:rPr>
        <w:t>.</w:t>
      </w:r>
      <w:r w:rsidR="00D4452A">
        <w:rPr>
          <w:rFonts w:ascii="Arial" w:hAnsi="Arial" w:cs="Arial"/>
          <w:sz w:val="20"/>
          <w:szCs w:val="20"/>
          <w:lang w:val="tr-TR"/>
        </w:rPr>
        <w:t xml:space="preserve"> Tuncer, M. ve Berkant, H.G. (2012). </w:t>
      </w:r>
      <w:proofErr w:type="gramStart"/>
      <w:r w:rsidR="00D4452A">
        <w:rPr>
          <w:rFonts w:ascii="Arial" w:hAnsi="Arial" w:cs="Arial"/>
          <w:sz w:val="20"/>
          <w:szCs w:val="20"/>
          <w:lang w:val="tr-TR"/>
        </w:rPr>
        <w:t xml:space="preserve">İlköğretim ve ortaöğretim programlarının öğretmen görüşleri açısından incelenmesi. </w:t>
      </w:r>
      <w:proofErr w:type="gramEnd"/>
      <w:r w:rsidR="00D4452A">
        <w:rPr>
          <w:rFonts w:ascii="Arial" w:hAnsi="Arial" w:cs="Arial"/>
          <w:sz w:val="20"/>
          <w:szCs w:val="20"/>
          <w:lang w:val="tr-TR"/>
        </w:rPr>
        <w:t>Elektronik Sosyal Bilimler Dergisi, 11 (42), 22-39.</w:t>
      </w:r>
    </w:p>
    <w:p w:rsidR="00F7056F" w:rsidRDefault="00F7056F" w:rsidP="00F7056F">
      <w:pPr>
        <w:ind w:left="360"/>
        <w:jc w:val="both"/>
        <w:rPr>
          <w:rFonts w:ascii="Arial" w:hAnsi="Arial" w:cs="Arial"/>
          <w:sz w:val="20"/>
          <w:szCs w:val="20"/>
          <w:lang w:val="tr-TR"/>
        </w:rPr>
      </w:pPr>
      <w:r w:rsidRPr="00F7056F">
        <w:rPr>
          <w:rFonts w:ascii="Arial" w:hAnsi="Arial" w:cs="Arial"/>
          <w:b/>
          <w:bCs/>
          <w:sz w:val="20"/>
          <w:szCs w:val="20"/>
          <w:lang w:val="tr-TR"/>
        </w:rPr>
        <w:t>13</w:t>
      </w:r>
      <w:r w:rsidR="003E6994">
        <w:rPr>
          <w:rFonts w:ascii="Arial" w:hAnsi="Arial" w:cs="Arial"/>
          <w:b/>
          <w:sz w:val="20"/>
          <w:szCs w:val="20"/>
          <w:lang w:val="tr-TR"/>
        </w:rPr>
        <w:t>.2.36</w:t>
      </w:r>
      <w:r w:rsidRPr="00F7056F">
        <w:rPr>
          <w:rFonts w:ascii="Arial" w:hAnsi="Arial" w:cs="Arial"/>
          <w:b/>
          <w:sz w:val="20"/>
          <w:szCs w:val="20"/>
          <w:lang w:val="tr-TR"/>
        </w:rPr>
        <w:t>.</w:t>
      </w:r>
      <w:r>
        <w:rPr>
          <w:rFonts w:ascii="Arial" w:hAnsi="Arial" w:cs="Arial"/>
          <w:sz w:val="20"/>
          <w:szCs w:val="20"/>
          <w:lang w:val="tr-TR"/>
        </w:rPr>
        <w:t xml:space="preserve"> Baysal, Z.N</w:t>
      </w:r>
      <w:proofErr w:type="gramStart"/>
      <w:r>
        <w:rPr>
          <w:rFonts w:ascii="Arial" w:hAnsi="Arial" w:cs="Arial"/>
          <w:sz w:val="20"/>
          <w:szCs w:val="20"/>
          <w:lang w:val="tr-TR"/>
        </w:rPr>
        <w:t>.,</w:t>
      </w:r>
      <w:proofErr w:type="gramEnd"/>
      <w:r>
        <w:rPr>
          <w:rFonts w:ascii="Arial" w:hAnsi="Arial" w:cs="Arial"/>
          <w:sz w:val="20"/>
          <w:szCs w:val="20"/>
          <w:lang w:val="tr-TR"/>
        </w:rPr>
        <w:t xml:space="preserve"> Duman, M., Arkan, K. ve  Hastürk, E. (2012). Probleme dayalı öğrenme yaklaşımının öğrencilerin görsel sunu ve yazma etkinliklerine etkisi. Uluslararası Eğitim Programları ve Öğretim Çalışmaları Dergisi, 2(4), 78-90.</w:t>
      </w:r>
    </w:p>
    <w:p w:rsidR="00F7056F" w:rsidRDefault="00F7056F" w:rsidP="00F7056F">
      <w:pPr>
        <w:ind w:left="360"/>
        <w:jc w:val="both"/>
        <w:rPr>
          <w:rFonts w:ascii="Arial" w:hAnsi="Arial" w:cs="Arial"/>
          <w:sz w:val="20"/>
          <w:szCs w:val="20"/>
          <w:lang w:val="tr-TR"/>
        </w:rPr>
      </w:pPr>
      <w:r>
        <w:rPr>
          <w:rFonts w:ascii="Arial" w:hAnsi="Arial" w:cs="Arial"/>
          <w:b/>
          <w:bCs/>
          <w:sz w:val="20"/>
          <w:szCs w:val="20"/>
          <w:lang w:val="tr-TR"/>
        </w:rPr>
        <w:t>13</w:t>
      </w:r>
      <w:r w:rsidRPr="0003371C">
        <w:rPr>
          <w:rFonts w:ascii="Arial" w:hAnsi="Arial" w:cs="Arial"/>
          <w:sz w:val="20"/>
          <w:szCs w:val="20"/>
          <w:lang w:val="tr-TR"/>
        </w:rPr>
        <w:t>.</w:t>
      </w:r>
      <w:r w:rsidR="003E6994">
        <w:rPr>
          <w:rFonts w:ascii="Arial" w:hAnsi="Arial" w:cs="Arial"/>
          <w:b/>
          <w:sz w:val="20"/>
          <w:szCs w:val="20"/>
          <w:lang w:val="tr-TR"/>
        </w:rPr>
        <w:t>2.37</w:t>
      </w:r>
      <w:r w:rsidRPr="00F7056F">
        <w:rPr>
          <w:rFonts w:ascii="Arial" w:hAnsi="Arial" w:cs="Arial"/>
          <w:b/>
          <w:sz w:val="20"/>
          <w:szCs w:val="20"/>
          <w:lang w:val="tr-TR"/>
        </w:rPr>
        <w:t>.</w:t>
      </w:r>
      <w:r>
        <w:rPr>
          <w:rFonts w:ascii="Arial" w:hAnsi="Arial" w:cs="Arial"/>
          <w:sz w:val="20"/>
          <w:szCs w:val="20"/>
          <w:lang w:val="tr-TR"/>
        </w:rPr>
        <w:t xml:space="preserve"> Demir, R. ve Aybek, B. (2012). Dokuzuncu sınıf öğrencilerinin öğrenme stilleri ve çoklu </w:t>
      </w:r>
      <w:proofErr w:type="gramStart"/>
      <w:r>
        <w:rPr>
          <w:rFonts w:ascii="Arial" w:hAnsi="Arial" w:cs="Arial"/>
          <w:sz w:val="20"/>
          <w:szCs w:val="20"/>
          <w:lang w:val="tr-TR"/>
        </w:rPr>
        <w:t>zeka</w:t>
      </w:r>
      <w:proofErr w:type="gramEnd"/>
      <w:r>
        <w:rPr>
          <w:rFonts w:ascii="Arial" w:hAnsi="Arial" w:cs="Arial"/>
          <w:sz w:val="20"/>
          <w:szCs w:val="20"/>
          <w:lang w:val="tr-TR"/>
        </w:rPr>
        <w:t xml:space="preserve"> alanlarının incelenmesi. Uluslararası Eğitim Programları ve Öğretim Çalışmaları Dergisi, 2(4), 27-40. </w:t>
      </w:r>
    </w:p>
    <w:p w:rsidR="00C75941" w:rsidRDefault="00C75941" w:rsidP="00701197">
      <w:pPr>
        <w:ind w:left="360"/>
        <w:jc w:val="both"/>
        <w:rPr>
          <w:rFonts w:ascii="Arial" w:hAnsi="Arial" w:cs="Arial"/>
          <w:sz w:val="20"/>
          <w:szCs w:val="20"/>
          <w:lang w:val="tr-TR"/>
        </w:rPr>
      </w:pPr>
      <w:r w:rsidRPr="003E3137">
        <w:rPr>
          <w:rFonts w:ascii="Arial" w:hAnsi="Arial" w:cs="Arial"/>
          <w:b/>
          <w:bCs/>
          <w:sz w:val="20"/>
          <w:szCs w:val="20"/>
          <w:lang w:val="tr-TR"/>
        </w:rPr>
        <w:t>13.</w:t>
      </w:r>
      <w:r w:rsidR="003E6994">
        <w:rPr>
          <w:rFonts w:ascii="Arial" w:hAnsi="Arial" w:cs="Arial"/>
          <w:b/>
          <w:sz w:val="20"/>
          <w:szCs w:val="20"/>
          <w:lang w:val="tr-TR"/>
        </w:rPr>
        <w:t>2.38</w:t>
      </w:r>
      <w:r w:rsidRPr="003E3137">
        <w:rPr>
          <w:rFonts w:ascii="Arial" w:hAnsi="Arial" w:cs="Arial"/>
          <w:b/>
          <w:sz w:val="20"/>
          <w:szCs w:val="20"/>
          <w:lang w:val="tr-TR"/>
        </w:rPr>
        <w:t>.</w:t>
      </w:r>
      <w:r>
        <w:rPr>
          <w:rFonts w:ascii="Arial" w:hAnsi="Arial" w:cs="Arial"/>
          <w:sz w:val="20"/>
          <w:szCs w:val="20"/>
          <w:lang w:val="tr-TR"/>
        </w:rPr>
        <w:t xml:space="preserve"> Yenilmez, K. ve Ata, A. (2013). Matematik okuryazarlığı dersinin öğretmen adaylarının matematik okuryazarlığı özyeterliğine etkisi.</w:t>
      </w:r>
      <w:r w:rsidR="00701197">
        <w:rPr>
          <w:rFonts w:ascii="Arial" w:hAnsi="Arial" w:cs="Arial"/>
          <w:sz w:val="20"/>
          <w:szCs w:val="20"/>
          <w:lang w:val="tr-TR"/>
        </w:rPr>
        <w:t xml:space="preserve"> The Journal of Academic Social Science Studies</w:t>
      </w:r>
      <w:r>
        <w:rPr>
          <w:rFonts w:ascii="Arial" w:hAnsi="Arial" w:cs="Arial"/>
          <w:sz w:val="20"/>
          <w:szCs w:val="20"/>
          <w:lang w:val="tr-TR"/>
        </w:rPr>
        <w:t xml:space="preserve">, 6(2), 1803-1816. </w:t>
      </w:r>
    </w:p>
    <w:p w:rsidR="00CF7A20" w:rsidRDefault="00CF7A20" w:rsidP="00701197">
      <w:pPr>
        <w:ind w:left="360"/>
        <w:jc w:val="both"/>
        <w:rPr>
          <w:rFonts w:ascii="Arial" w:hAnsi="Arial" w:cs="Arial"/>
          <w:sz w:val="20"/>
          <w:szCs w:val="20"/>
          <w:lang w:val="tr-TR"/>
        </w:rPr>
      </w:pPr>
      <w:r>
        <w:rPr>
          <w:rFonts w:ascii="Arial" w:hAnsi="Arial" w:cs="Arial"/>
          <w:b/>
          <w:bCs/>
          <w:sz w:val="20"/>
          <w:szCs w:val="20"/>
          <w:lang w:val="tr-TR"/>
        </w:rPr>
        <w:t>13.</w:t>
      </w:r>
      <w:r w:rsidRPr="00CF7A20">
        <w:rPr>
          <w:rFonts w:ascii="Arial" w:hAnsi="Arial" w:cs="Arial"/>
          <w:b/>
          <w:bCs/>
          <w:sz w:val="20"/>
          <w:szCs w:val="20"/>
          <w:lang w:val="tr-TR"/>
        </w:rPr>
        <w:t>2.3</w:t>
      </w:r>
      <w:r w:rsidR="003E6994">
        <w:rPr>
          <w:rFonts w:ascii="Arial" w:hAnsi="Arial" w:cs="Arial"/>
          <w:b/>
          <w:bCs/>
          <w:sz w:val="20"/>
          <w:szCs w:val="20"/>
          <w:lang w:val="tr-TR"/>
        </w:rPr>
        <w:t>9</w:t>
      </w:r>
      <w:r w:rsidRPr="00CF7A20">
        <w:rPr>
          <w:rFonts w:ascii="Arial" w:hAnsi="Arial" w:cs="Arial"/>
          <w:b/>
          <w:bCs/>
          <w:sz w:val="20"/>
          <w:szCs w:val="20"/>
          <w:lang w:val="tr-TR"/>
        </w:rPr>
        <w:t>.</w:t>
      </w:r>
      <w:r>
        <w:rPr>
          <w:rFonts w:ascii="Arial" w:hAnsi="Arial" w:cs="Arial"/>
          <w:sz w:val="20"/>
          <w:szCs w:val="20"/>
          <w:lang w:val="tr-TR"/>
        </w:rPr>
        <w:t xml:space="preserve"> Kösterelioğlu, İ. (2013). The reasons of the teachers and pre-service teachers to prefer the mentally disabled primary school teaching program. European Journal of Research on Education, 1(1), 31-36.</w:t>
      </w:r>
    </w:p>
    <w:p w:rsidR="00D40648" w:rsidRDefault="00D40648" w:rsidP="00701197">
      <w:pPr>
        <w:ind w:left="360"/>
        <w:jc w:val="both"/>
        <w:rPr>
          <w:rFonts w:ascii="Arial" w:hAnsi="Arial" w:cs="Arial"/>
          <w:sz w:val="20"/>
          <w:szCs w:val="20"/>
          <w:lang w:val="tr-TR"/>
        </w:rPr>
      </w:pPr>
      <w:r>
        <w:rPr>
          <w:rFonts w:ascii="Arial" w:hAnsi="Arial" w:cs="Arial"/>
          <w:b/>
          <w:bCs/>
          <w:sz w:val="20"/>
          <w:szCs w:val="20"/>
          <w:lang w:val="tr-TR"/>
        </w:rPr>
        <w:t>13.</w:t>
      </w:r>
      <w:r w:rsidRPr="00D40648">
        <w:rPr>
          <w:rFonts w:ascii="Arial" w:hAnsi="Arial" w:cs="Arial"/>
          <w:b/>
          <w:bCs/>
          <w:sz w:val="20"/>
          <w:szCs w:val="20"/>
          <w:lang w:val="tr-TR"/>
        </w:rPr>
        <w:t>2.</w:t>
      </w:r>
      <w:r w:rsidR="003E6994">
        <w:rPr>
          <w:rFonts w:ascii="Arial" w:hAnsi="Arial" w:cs="Arial"/>
          <w:b/>
          <w:bCs/>
          <w:sz w:val="20"/>
          <w:szCs w:val="20"/>
          <w:lang w:val="tr-TR"/>
        </w:rPr>
        <w:t>40</w:t>
      </w:r>
      <w:r>
        <w:rPr>
          <w:rFonts w:ascii="Arial" w:hAnsi="Arial" w:cs="Arial"/>
          <w:sz w:val="20"/>
          <w:szCs w:val="20"/>
          <w:lang w:val="tr-TR"/>
        </w:rPr>
        <w:t>. Gökçek, T, Güneş, G. ve Gençtürk, E. (2013). Evaluation of primary school teachers’ technological self-efficacy. International Online Journal of Educational Sciences, 5(1), 42-51.</w:t>
      </w:r>
    </w:p>
    <w:p w:rsidR="003568A9" w:rsidRDefault="003568A9" w:rsidP="003E6994">
      <w:pPr>
        <w:ind w:left="360"/>
        <w:jc w:val="both"/>
        <w:rPr>
          <w:rFonts w:ascii="Arial" w:hAnsi="Arial" w:cs="Arial"/>
          <w:sz w:val="20"/>
          <w:szCs w:val="20"/>
          <w:lang w:val="tr-TR"/>
        </w:rPr>
      </w:pPr>
      <w:r>
        <w:rPr>
          <w:rFonts w:ascii="Arial" w:hAnsi="Arial" w:cs="Arial"/>
          <w:b/>
          <w:bCs/>
          <w:sz w:val="20"/>
          <w:szCs w:val="20"/>
          <w:lang w:val="tr-TR"/>
        </w:rPr>
        <w:t>13</w:t>
      </w:r>
      <w:r w:rsidRPr="003568A9">
        <w:rPr>
          <w:rFonts w:ascii="Arial" w:hAnsi="Arial" w:cs="Arial"/>
          <w:sz w:val="20"/>
          <w:szCs w:val="20"/>
          <w:lang w:val="tr-TR"/>
        </w:rPr>
        <w:t>.</w:t>
      </w:r>
      <w:r w:rsidR="00E8230B">
        <w:rPr>
          <w:rFonts w:ascii="Arial" w:hAnsi="Arial" w:cs="Arial"/>
          <w:b/>
          <w:sz w:val="20"/>
          <w:szCs w:val="20"/>
          <w:lang w:val="tr-TR"/>
        </w:rPr>
        <w:t>2.4</w:t>
      </w:r>
      <w:r w:rsidR="003E6994">
        <w:rPr>
          <w:rFonts w:ascii="Arial" w:hAnsi="Arial" w:cs="Arial"/>
          <w:b/>
          <w:sz w:val="20"/>
          <w:szCs w:val="20"/>
          <w:lang w:val="tr-TR"/>
        </w:rPr>
        <w:t>1</w:t>
      </w:r>
      <w:r w:rsidRPr="00E34C37">
        <w:rPr>
          <w:rFonts w:ascii="Arial" w:hAnsi="Arial" w:cs="Arial"/>
          <w:b/>
          <w:sz w:val="20"/>
          <w:szCs w:val="20"/>
          <w:lang w:val="tr-TR"/>
        </w:rPr>
        <w:t>.</w:t>
      </w:r>
      <w:r>
        <w:rPr>
          <w:rFonts w:ascii="Arial" w:hAnsi="Arial" w:cs="Arial"/>
          <w:sz w:val="20"/>
          <w:szCs w:val="20"/>
          <w:lang w:val="tr-TR"/>
        </w:rPr>
        <w:t xml:space="preserve"> Onay, İ. ve Gelen, İ. (2013). </w:t>
      </w:r>
      <w:proofErr w:type="gramStart"/>
      <w:r>
        <w:rPr>
          <w:rFonts w:ascii="Arial" w:hAnsi="Arial" w:cs="Arial"/>
          <w:sz w:val="20"/>
          <w:szCs w:val="20"/>
          <w:lang w:val="tr-TR"/>
        </w:rPr>
        <w:t xml:space="preserve">İlköğretim okullarındaki eğitsel kulüp uygulamalarının etkililiğine ilişkin öğretmen ve yönetici görüşlerinin değerlendirilmesi. </w:t>
      </w:r>
      <w:proofErr w:type="gramEnd"/>
      <w:r>
        <w:rPr>
          <w:rFonts w:ascii="Arial" w:hAnsi="Arial" w:cs="Arial"/>
          <w:sz w:val="20"/>
          <w:szCs w:val="20"/>
          <w:lang w:val="tr-TR"/>
        </w:rPr>
        <w:t>The Journal of Academic Social Science Studies, 6(4), 615-647.</w:t>
      </w:r>
    </w:p>
    <w:p w:rsidR="00E34C37" w:rsidRDefault="00E34C37" w:rsidP="00701197">
      <w:pPr>
        <w:ind w:left="360"/>
        <w:jc w:val="both"/>
        <w:rPr>
          <w:rFonts w:ascii="Arial" w:hAnsi="Arial" w:cs="Arial"/>
          <w:sz w:val="20"/>
          <w:szCs w:val="20"/>
          <w:lang w:val="tr-TR"/>
        </w:rPr>
      </w:pPr>
      <w:r>
        <w:rPr>
          <w:rFonts w:ascii="Arial" w:hAnsi="Arial" w:cs="Arial"/>
          <w:b/>
          <w:bCs/>
          <w:sz w:val="20"/>
          <w:szCs w:val="20"/>
          <w:lang w:val="tr-TR"/>
        </w:rPr>
        <w:t>13</w:t>
      </w:r>
      <w:r w:rsidRPr="00E34C37">
        <w:rPr>
          <w:rFonts w:ascii="Arial" w:hAnsi="Arial" w:cs="Arial"/>
          <w:sz w:val="20"/>
          <w:szCs w:val="20"/>
          <w:lang w:val="tr-TR"/>
        </w:rPr>
        <w:t>.</w:t>
      </w:r>
      <w:r w:rsidR="00F7056F">
        <w:rPr>
          <w:rFonts w:ascii="Arial" w:hAnsi="Arial" w:cs="Arial"/>
          <w:b/>
          <w:sz w:val="20"/>
          <w:szCs w:val="20"/>
          <w:lang w:val="tr-TR"/>
        </w:rPr>
        <w:t>2.4</w:t>
      </w:r>
      <w:r w:rsidR="003E6994">
        <w:rPr>
          <w:rFonts w:ascii="Arial" w:hAnsi="Arial" w:cs="Arial"/>
          <w:b/>
          <w:sz w:val="20"/>
          <w:szCs w:val="20"/>
          <w:lang w:val="tr-TR"/>
        </w:rPr>
        <w:t>2</w:t>
      </w:r>
      <w:r w:rsidRPr="00E34C37">
        <w:rPr>
          <w:rFonts w:ascii="Arial" w:hAnsi="Arial" w:cs="Arial"/>
          <w:b/>
          <w:sz w:val="20"/>
          <w:szCs w:val="20"/>
          <w:lang w:val="tr-TR"/>
        </w:rPr>
        <w:t>.</w:t>
      </w:r>
      <w:r>
        <w:rPr>
          <w:rFonts w:ascii="Arial" w:hAnsi="Arial" w:cs="Arial"/>
          <w:sz w:val="20"/>
          <w:szCs w:val="20"/>
          <w:lang w:val="tr-TR"/>
        </w:rPr>
        <w:t xml:space="preserve"> Yeşilyurt, E. (2013). Öğretmen adaylarının öğrenim gördüğü ortamların yapılandırmacı öğrenme açısından değerlendirilmesi (Bir Eğitim Fakültesi Örneği). Gazi Eğitim Fakültesi Dergisi, 33(1), 1-29.</w:t>
      </w:r>
    </w:p>
    <w:p w:rsidR="00F724FD" w:rsidRDefault="00F724FD" w:rsidP="00701197">
      <w:pPr>
        <w:ind w:left="360"/>
        <w:jc w:val="both"/>
        <w:rPr>
          <w:rFonts w:ascii="Arial" w:hAnsi="Arial" w:cs="Arial"/>
          <w:sz w:val="20"/>
          <w:szCs w:val="20"/>
          <w:lang w:val="tr-TR"/>
        </w:rPr>
      </w:pPr>
      <w:r w:rsidRPr="00F7056F">
        <w:rPr>
          <w:rFonts w:ascii="Arial" w:hAnsi="Arial" w:cs="Arial"/>
          <w:b/>
          <w:bCs/>
          <w:sz w:val="20"/>
          <w:szCs w:val="20"/>
          <w:lang w:val="tr-TR"/>
        </w:rPr>
        <w:t>13</w:t>
      </w:r>
      <w:r w:rsidRPr="00F7056F">
        <w:rPr>
          <w:rFonts w:ascii="Arial" w:hAnsi="Arial" w:cs="Arial"/>
          <w:b/>
          <w:sz w:val="20"/>
          <w:szCs w:val="20"/>
          <w:lang w:val="tr-TR"/>
        </w:rPr>
        <w:t>.</w:t>
      </w:r>
      <w:r w:rsidR="003E6994">
        <w:rPr>
          <w:rFonts w:ascii="Arial" w:hAnsi="Arial" w:cs="Arial"/>
          <w:b/>
          <w:sz w:val="20"/>
          <w:szCs w:val="20"/>
          <w:lang w:val="tr-TR"/>
        </w:rPr>
        <w:t>2.43</w:t>
      </w:r>
      <w:r w:rsidRPr="00F7056F">
        <w:rPr>
          <w:rFonts w:ascii="Arial" w:hAnsi="Arial" w:cs="Arial"/>
          <w:b/>
          <w:sz w:val="20"/>
          <w:szCs w:val="20"/>
          <w:lang w:val="tr-TR"/>
        </w:rPr>
        <w:t>.</w:t>
      </w:r>
      <w:r>
        <w:rPr>
          <w:rFonts w:ascii="Arial" w:hAnsi="Arial" w:cs="Arial"/>
          <w:sz w:val="20"/>
          <w:szCs w:val="20"/>
          <w:lang w:val="tr-TR"/>
        </w:rPr>
        <w:t xml:space="preserve"> Kuloğlu, S. ve Üzel, D. (2013).Üstün yetenekli öğrencilerin matematiksel tutumlarının farklı değişkenlere göre incelenmesi: Manisa bilim ve sanat merkezi örneği. Üstün Yetenekliler Eğitimi Araştırmaları Dergisi, 1(2), 97-107.</w:t>
      </w:r>
    </w:p>
    <w:p w:rsidR="002B5607" w:rsidRDefault="002B5607" w:rsidP="00701197">
      <w:pPr>
        <w:ind w:left="360"/>
        <w:jc w:val="both"/>
        <w:rPr>
          <w:rFonts w:ascii="Arial" w:hAnsi="Arial" w:cs="Arial"/>
          <w:sz w:val="20"/>
          <w:szCs w:val="20"/>
          <w:lang w:val="tr-TR"/>
        </w:rPr>
      </w:pPr>
      <w:r>
        <w:rPr>
          <w:rFonts w:ascii="Arial" w:hAnsi="Arial" w:cs="Arial"/>
          <w:b/>
          <w:bCs/>
          <w:sz w:val="20"/>
          <w:szCs w:val="20"/>
          <w:lang w:val="tr-TR"/>
        </w:rPr>
        <w:t>13.</w:t>
      </w:r>
      <w:r w:rsidR="003E6994">
        <w:rPr>
          <w:rFonts w:ascii="Arial" w:hAnsi="Arial" w:cs="Arial"/>
          <w:b/>
          <w:sz w:val="20"/>
          <w:szCs w:val="20"/>
          <w:lang w:val="tr-TR"/>
        </w:rPr>
        <w:t>2.44</w:t>
      </w:r>
      <w:r w:rsidRPr="002B5607">
        <w:rPr>
          <w:rFonts w:ascii="Arial" w:hAnsi="Arial" w:cs="Arial"/>
          <w:b/>
          <w:sz w:val="20"/>
          <w:szCs w:val="20"/>
          <w:lang w:val="tr-TR"/>
        </w:rPr>
        <w:t>.</w:t>
      </w:r>
      <w:r>
        <w:rPr>
          <w:rFonts w:ascii="Arial" w:hAnsi="Arial" w:cs="Arial"/>
          <w:sz w:val="20"/>
          <w:szCs w:val="20"/>
          <w:lang w:val="tr-TR"/>
        </w:rPr>
        <w:t xml:space="preserve"> Gülten, D.Ç. (2013). Distance education students’ self-efficacy levels of mathematical literacy. Educational Research and Reviews, 8(14), 1137-1143.</w:t>
      </w:r>
    </w:p>
    <w:p w:rsidR="002B5607" w:rsidRDefault="002B5607" w:rsidP="003E6994">
      <w:pPr>
        <w:ind w:left="360"/>
        <w:jc w:val="both"/>
        <w:rPr>
          <w:rFonts w:ascii="Arial" w:hAnsi="Arial" w:cs="Arial"/>
          <w:sz w:val="20"/>
          <w:szCs w:val="20"/>
          <w:lang w:val="tr-TR"/>
        </w:rPr>
      </w:pPr>
      <w:r>
        <w:rPr>
          <w:rFonts w:ascii="Arial" w:hAnsi="Arial" w:cs="Arial"/>
          <w:b/>
          <w:bCs/>
          <w:sz w:val="20"/>
          <w:szCs w:val="20"/>
          <w:lang w:val="tr-TR"/>
        </w:rPr>
        <w:t>13.</w:t>
      </w:r>
      <w:r w:rsidR="00E8230B">
        <w:rPr>
          <w:rFonts w:ascii="Arial" w:hAnsi="Arial" w:cs="Arial"/>
          <w:b/>
          <w:sz w:val="20"/>
          <w:szCs w:val="20"/>
          <w:lang w:val="tr-TR"/>
        </w:rPr>
        <w:t>2.4</w:t>
      </w:r>
      <w:r w:rsidR="003E6994">
        <w:rPr>
          <w:rFonts w:ascii="Arial" w:hAnsi="Arial" w:cs="Arial"/>
          <w:b/>
          <w:sz w:val="20"/>
          <w:szCs w:val="20"/>
          <w:lang w:val="tr-TR"/>
        </w:rPr>
        <w:t>5</w:t>
      </w:r>
      <w:r w:rsidRPr="002B5607">
        <w:rPr>
          <w:rFonts w:ascii="Arial" w:hAnsi="Arial" w:cs="Arial"/>
          <w:b/>
          <w:sz w:val="20"/>
          <w:szCs w:val="20"/>
          <w:lang w:val="tr-TR"/>
        </w:rPr>
        <w:t>.</w:t>
      </w:r>
      <w:r>
        <w:rPr>
          <w:rFonts w:ascii="Arial" w:hAnsi="Arial" w:cs="Arial"/>
          <w:sz w:val="20"/>
          <w:szCs w:val="20"/>
          <w:lang w:val="tr-TR"/>
        </w:rPr>
        <w:t xml:space="preserve"> Orhun, N. (2013). The effects of learning styles on high school students’ achievement on a mathematics course. Educational Research and Reviews, 8(14), 1158-1165.</w:t>
      </w:r>
    </w:p>
    <w:p w:rsidR="00CC22F9" w:rsidRDefault="00CC22F9" w:rsidP="003E6994">
      <w:pPr>
        <w:ind w:left="360"/>
        <w:jc w:val="both"/>
        <w:rPr>
          <w:rFonts w:ascii="Arial" w:hAnsi="Arial" w:cs="Arial"/>
          <w:sz w:val="20"/>
          <w:szCs w:val="20"/>
          <w:lang w:val="tr-TR"/>
        </w:rPr>
      </w:pPr>
      <w:r>
        <w:rPr>
          <w:rFonts w:ascii="Arial" w:hAnsi="Arial" w:cs="Arial"/>
          <w:b/>
          <w:bCs/>
          <w:sz w:val="20"/>
          <w:szCs w:val="20"/>
          <w:lang w:val="tr-TR"/>
        </w:rPr>
        <w:t>13.</w:t>
      </w:r>
      <w:r w:rsidRPr="00A552A7">
        <w:rPr>
          <w:rFonts w:ascii="Arial" w:hAnsi="Arial" w:cs="Arial"/>
          <w:b/>
          <w:bCs/>
          <w:sz w:val="20"/>
          <w:szCs w:val="20"/>
          <w:lang w:val="tr-TR"/>
        </w:rPr>
        <w:t>2.4</w:t>
      </w:r>
      <w:r w:rsidR="003E6994">
        <w:rPr>
          <w:rFonts w:ascii="Arial" w:hAnsi="Arial" w:cs="Arial"/>
          <w:b/>
          <w:bCs/>
          <w:sz w:val="20"/>
          <w:szCs w:val="20"/>
          <w:lang w:val="tr-TR"/>
        </w:rPr>
        <w:t>6</w:t>
      </w:r>
      <w:r>
        <w:rPr>
          <w:rFonts w:ascii="Arial" w:hAnsi="Arial" w:cs="Arial"/>
          <w:sz w:val="20"/>
          <w:szCs w:val="20"/>
          <w:lang w:val="tr-TR"/>
        </w:rPr>
        <w:t>. Gülten, D.Ç. (2013). İlköğretim matematik öğretmen adaylarının matematik okuryazarlık öz-yeterlik inançlarının çeşitli değişkenler açısından incelenmesi. International Online Journal of Educational Sciences, 5(2), 393-408.</w:t>
      </w:r>
    </w:p>
    <w:p w:rsidR="00F02634" w:rsidRDefault="00F02634" w:rsidP="002B5607">
      <w:pPr>
        <w:ind w:left="360"/>
        <w:jc w:val="both"/>
        <w:rPr>
          <w:rFonts w:ascii="Arial" w:hAnsi="Arial" w:cs="Arial"/>
          <w:sz w:val="20"/>
          <w:szCs w:val="20"/>
          <w:lang w:val="tr-TR"/>
        </w:rPr>
      </w:pPr>
      <w:r>
        <w:rPr>
          <w:rFonts w:ascii="Arial" w:hAnsi="Arial" w:cs="Arial"/>
          <w:b/>
          <w:bCs/>
          <w:sz w:val="20"/>
          <w:szCs w:val="20"/>
          <w:lang w:val="tr-TR"/>
        </w:rPr>
        <w:t>13</w:t>
      </w:r>
      <w:r w:rsidRPr="00F02634">
        <w:rPr>
          <w:rFonts w:ascii="Arial" w:hAnsi="Arial" w:cs="Arial"/>
          <w:sz w:val="20"/>
          <w:szCs w:val="20"/>
          <w:lang w:val="tr-TR"/>
        </w:rPr>
        <w:t>.</w:t>
      </w:r>
      <w:r w:rsidR="003E6994">
        <w:rPr>
          <w:rFonts w:ascii="Arial" w:hAnsi="Arial" w:cs="Arial"/>
          <w:b/>
          <w:sz w:val="20"/>
          <w:szCs w:val="20"/>
          <w:lang w:val="tr-TR"/>
        </w:rPr>
        <w:t>2.47</w:t>
      </w:r>
      <w:r w:rsidRPr="00396406">
        <w:rPr>
          <w:rFonts w:ascii="Arial" w:hAnsi="Arial" w:cs="Arial"/>
          <w:b/>
          <w:sz w:val="20"/>
          <w:szCs w:val="20"/>
          <w:lang w:val="tr-TR"/>
        </w:rPr>
        <w:t>.</w:t>
      </w:r>
      <w:r>
        <w:rPr>
          <w:rFonts w:ascii="Arial" w:hAnsi="Arial" w:cs="Arial"/>
          <w:sz w:val="20"/>
          <w:szCs w:val="20"/>
          <w:lang w:val="tr-TR"/>
        </w:rPr>
        <w:t xml:space="preserve"> Duran, M. ve Bekdemir, M. (2013). Görsel matematik okuryazarlığı özyeterlik algısıyla görsel matematik başarısının değerlendirilmesi. Pegem Eğitim ve Öğretim Dergisi, 3(3), 27-40.</w:t>
      </w:r>
    </w:p>
    <w:p w:rsidR="000B281A" w:rsidRDefault="000B281A" w:rsidP="002B5607">
      <w:pPr>
        <w:ind w:left="360"/>
        <w:jc w:val="both"/>
        <w:rPr>
          <w:rFonts w:ascii="Arial" w:hAnsi="Arial" w:cs="Arial"/>
          <w:sz w:val="20"/>
          <w:szCs w:val="20"/>
          <w:lang w:val="tr-TR"/>
        </w:rPr>
      </w:pPr>
      <w:r>
        <w:rPr>
          <w:rFonts w:ascii="Arial" w:hAnsi="Arial" w:cs="Arial"/>
          <w:b/>
          <w:bCs/>
          <w:sz w:val="20"/>
          <w:szCs w:val="20"/>
          <w:lang w:val="tr-TR"/>
        </w:rPr>
        <w:t>13</w:t>
      </w:r>
      <w:r w:rsidRPr="000B281A">
        <w:rPr>
          <w:rFonts w:ascii="Arial" w:hAnsi="Arial" w:cs="Arial"/>
          <w:sz w:val="20"/>
          <w:szCs w:val="20"/>
          <w:lang w:val="tr-TR"/>
        </w:rPr>
        <w:t>.</w:t>
      </w:r>
      <w:r w:rsidR="003E6994">
        <w:rPr>
          <w:rFonts w:ascii="Arial" w:hAnsi="Arial" w:cs="Arial"/>
          <w:b/>
          <w:bCs/>
          <w:sz w:val="20"/>
          <w:szCs w:val="20"/>
          <w:lang w:val="tr-TR"/>
        </w:rPr>
        <w:t>2.48</w:t>
      </w:r>
      <w:r w:rsidRPr="000B281A">
        <w:rPr>
          <w:rFonts w:ascii="Arial" w:hAnsi="Arial" w:cs="Arial"/>
          <w:b/>
          <w:bCs/>
          <w:sz w:val="20"/>
          <w:szCs w:val="20"/>
          <w:lang w:val="tr-TR"/>
        </w:rPr>
        <w:t>.</w:t>
      </w:r>
      <w:r>
        <w:rPr>
          <w:rFonts w:ascii="Arial" w:hAnsi="Arial" w:cs="Arial"/>
          <w:sz w:val="20"/>
          <w:szCs w:val="20"/>
          <w:lang w:val="tr-TR"/>
        </w:rPr>
        <w:t xml:space="preserve"> Önal, N. (2013). Ortaokul öğrencilerinin matematik tutumlarına yönelik ölçek geliştirme çalışması. İlköğretim Online, 12(4), 938-948.</w:t>
      </w:r>
    </w:p>
    <w:p w:rsidR="009A2C83" w:rsidRDefault="009A2C83" w:rsidP="002B5607">
      <w:pPr>
        <w:ind w:left="360"/>
        <w:jc w:val="both"/>
        <w:rPr>
          <w:rFonts w:ascii="Arial" w:hAnsi="Arial" w:cs="Arial"/>
          <w:sz w:val="20"/>
          <w:szCs w:val="20"/>
          <w:lang w:val="tr-TR"/>
        </w:rPr>
      </w:pPr>
      <w:r>
        <w:rPr>
          <w:rFonts w:ascii="Arial" w:hAnsi="Arial" w:cs="Arial"/>
          <w:b/>
          <w:bCs/>
          <w:sz w:val="20"/>
          <w:szCs w:val="20"/>
          <w:lang w:val="tr-TR"/>
        </w:rPr>
        <w:t>13</w:t>
      </w:r>
      <w:r w:rsidRPr="009A2C83">
        <w:rPr>
          <w:rFonts w:ascii="Arial" w:hAnsi="Arial" w:cs="Arial"/>
          <w:sz w:val="20"/>
          <w:szCs w:val="20"/>
          <w:lang w:val="tr-TR"/>
        </w:rPr>
        <w:t>.</w:t>
      </w:r>
      <w:r w:rsidRPr="009A2C83">
        <w:rPr>
          <w:rFonts w:ascii="Arial" w:hAnsi="Arial" w:cs="Arial"/>
          <w:b/>
          <w:sz w:val="20"/>
          <w:szCs w:val="20"/>
          <w:lang w:val="tr-TR"/>
        </w:rPr>
        <w:t>2.</w:t>
      </w:r>
      <w:r w:rsidR="003E6994">
        <w:rPr>
          <w:rFonts w:ascii="Arial" w:hAnsi="Arial" w:cs="Arial"/>
          <w:b/>
          <w:sz w:val="20"/>
          <w:szCs w:val="20"/>
          <w:lang w:val="tr-TR"/>
        </w:rPr>
        <w:t>49</w:t>
      </w:r>
      <w:r w:rsidRPr="009A2C83">
        <w:rPr>
          <w:rFonts w:ascii="Arial" w:hAnsi="Arial" w:cs="Arial"/>
          <w:b/>
          <w:sz w:val="20"/>
          <w:szCs w:val="20"/>
          <w:lang w:val="tr-TR"/>
        </w:rPr>
        <w:t>.</w:t>
      </w:r>
      <w:r>
        <w:rPr>
          <w:rFonts w:ascii="Arial" w:hAnsi="Arial" w:cs="Arial"/>
          <w:sz w:val="20"/>
          <w:szCs w:val="20"/>
          <w:lang w:val="tr-TR"/>
        </w:rPr>
        <w:t xml:space="preserve"> Shih, Y.C.D</w:t>
      </w:r>
      <w:proofErr w:type="gramStart"/>
      <w:r>
        <w:rPr>
          <w:rFonts w:ascii="Arial" w:hAnsi="Arial" w:cs="Arial"/>
          <w:sz w:val="20"/>
          <w:szCs w:val="20"/>
          <w:lang w:val="tr-TR"/>
        </w:rPr>
        <w:t>.,</w:t>
      </w:r>
      <w:proofErr w:type="gramEnd"/>
      <w:r>
        <w:rPr>
          <w:rFonts w:ascii="Arial" w:hAnsi="Arial" w:cs="Arial"/>
          <w:sz w:val="20"/>
          <w:szCs w:val="20"/>
          <w:lang w:val="tr-TR"/>
        </w:rPr>
        <w:t xml:space="preserve"> Liu, Y.C. &amp; Sanchez, C. (2013). Online learning style preferences: An analysis on Taiwanese and USA learners. TOJET: The Turkish Online journal of Educational Technology, 12(4), 140-152.</w:t>
      </w:r>
    </w:p>
    <w:p w:rsidR="00DD0947" w:rsidRDefault="00DD0947" w:rsidP="002B5607">
      <w:pPr>
        <w:ind w:left="360"/>
        <w:jc w:val="both"/>
        <w:rPr>
          <w:rFonts w:ascii="Arial" w:hAnsi="Arial" w:cs="Arial"/>
          <w:sz w:val="20"/>
          <w:szCs w:val="20"/>
          <w:lang w:val="tr-TR"/>
        </w:rPr>
      </w:pPr>
      <w:r w:rsidRPr="00DD0947">
        <w:rPr>
          <w:rFonts w:ascii="Arial" w:hAnsi="Arial" w:cs="Arial"/>
          <w:b/>
          <w:bCs/>
          <w:sz w:val="20"/>
          <w:szCs w:val="20"/>
          <w:lang w:val="tr-TR"/>
        </w:rPr>
        <w:t>13</w:t>
      </w:r>
      <w:r w:rsidR="003E6994">
        <w:rPr>
          <w:rFonts w:ascii="Arial" w:hAnsi="Arial" w:cs="Arial"/>
          <w:b/>
          <w:sz w:val="20"/>
          <w:szCs w:val="20"/>
          <w:lang w:val="tr-TR"/>
        </w:rPr>
        <w:t>.2.50</w:t>
      </w:r>
      <w:r w:rsidRPr="00DD0947">
        <w:rPr>
          <w:rFonts w:ascii="Arial" w:hAnsi="Arial" w:cs="Arial"/>
          <w:b/>
          <w:sz w:val="20"/>
          <w:szCs w:val="20"/>
          <w:lang w:val="tr-TR"/>
        </w:rPr>
        <w:t>.</w:t>
      </w:r>
      <w:r>
        <w:rPr>
          <w:rFonts w:ascii="Arial" w:hAnsi="Arial" w:cs="Arial"/>
          <w:sz w:val="20"/>
          <w:szCs w:val="20"/>
          <w:lang w:val="tr-TR"/>
        </w:rPr>
        <w:t xml:space="preserve"> Yavuz, G</w:t>
      </w:r>
      <w:proofErr w:type="gramStart"/>
      <w:r>
        <w:rPr>
          <w:rFonts w:ascii="Arial" w:hAnsi="Arial" w:cs="Arial"/>
          <w:sz w:val="20"/>
          <w:szCs w:val="20"/>
          <w:lang w:val="tr-TR"/>
        </w:rPr>
        <w:t>.,</w:t>
      </w:r>
      <w:proofErr w:type="gramEnd"/>
      <w:r>
        <w:rPr>
          <w:rFonts w:ascii="Arial" w:hAnsi="Arial" w:cs="Arial"/>
          <w:sz w:val="20"/>
          <w:szCs w:val="20"/>
          <w:lang w:val="tr-TR"/>
        </w:rPr>
        <w:t xml:space="preserve"> Günhan, B.C., Ersoy, E., &amp; Narlı, S. (2013). Self- efficacy beliefs of prospective primary mathematics teachers about mathematical literacy. Journal of College Teaching &amp; Learning, 10(4), 279-287.</w:t>
      </w:r>
    </w:p>
    <w:p w:rsidR="002B5607" w:rsidRDefault="003E6994" w:rsidP="00701197">
      <w:pPr>
        <w:ind w:left="360"/>
        <w:jc w:val="both"/>
        <w:rPr>
          <w:rFonts w:ascii="Arial" w:hAnsi="Arial" w:cs="Arial"/>
          <w:sz w:val="20"/>
          <w:szCs w:val="20"/>
          <w:lang w:val="tr-TR"/>
        </w:rPr>
      </w:pPr>
      <w:r>
        <w:rPr>
          <w:rFonts w:ascii="Arial" w:hAnsi="Arial" w:cs="Arial"/>
          <w:b/>
          <w:sz w:val="20"/>
          <w:szCs w:val="20"/>
          <w:lang w:val="tr-TR"/>
        </w:rPr>
        <w:t>13.2.51</w:t>
      </w:r>
      <w:r w:rsidR="00DD0947" w:rsidRPr="00DD0947">
        <w:rPr>
          <w:rFonts w:ascii="Arial" w:hAnsi="Arial" w:cs="Arial"/>
          <w:b/>
          <w:sz w:val="20"/>
          <w:szCs w:val="20"/>
          <w:lang w:val="tr-TR"/>
        </w:rPr>
        <w:t>.</w:t>
      </w:r>
      <w:r w:rsidR="00DD0947">
        <w:rPr>
          <w:rFonts w:ascii="Arial" w:hAnsi="Arial" w:cs="Arial"/>
          <w:sz w:val="20"/>
          <w:szCs w:val="20"/>
          <w:lang w:val="tr-TR"/>
        </w:rPr>
        <w:t xml:space="preserve"> Metin, M</w:t>
      </w:r>
      <w:proofErr w:type="gramStart"/>
      <w:r w:rsidR="00DD0947">
        <w:rPr>
          <w:rFonts w:ascii="Arial" w:hAnsi="Arial" w:cs="Arial"/>
          <w:sz w:val="20"/>
          <w:szCs w:val="20"/>
          <w:lang w:val="tr-TR"/>
        </w:rPr>
        <w:t>.,</w:t>
      </w:r>
      <w:proofErr w:type="gramEnd"/>
      <w:r w:rsidR="00DD0947">
        <w:rPr>
          <w:rFonts w:ascii="Arial" w:hAnsi="Arial" w:cs="Arial"/>
          <w:sz w:val="20"/>
          <w:szCs w:val="20"/>
          <w:lang w:val="tr-TR"/>
        </w:rPr>
        <w:t xml:space="preserve"> Birişçi, S. ve Coşkun, K. (2013). Öğretmen adaylarının öğretim teknolojilerine yönelik tutumlarının farklı değişkenler açısından incelenmesi. Kastamonu Eğitim Dergisi, 21(4), 1345-1364.</w:t>
      </w:r>
    </w:p>
    <w:p w:rsidR="00650E2D" w:rsidRDefault="00650E2D" w:rsidP="003E6994">
      <w:pPr>
        <w:ind w:left="360"/>
        <w:jc w:val="both"/>
        <w:rPr>
          <w:rFonts w:ascii="Arial" w:hAnsi="Arial" w:cs="Arial"/>
          <w:sz w:val="20"/>
          <w:szCs w:val="20"/>
          <w:lang w:val="tr-TR"/>
        </w:rPr>
      </w:pPr>
      <w:r>
        <w:rPr>
          <w:rFonts w:ascii="Arial" w:hAnsi="Arial" w:cs="Arial"/>
          <w:b/>
          <w:sz w:val="20"/>
          <w:szCs w:val="20"/>
          <w:lang w:val="tr-TR"/>
        </w:rPr>
        <w:t>13.</w:t>
      </w:r>
      <w:r w:rsidRPr="00650E2D">
        <w:rPr>
          <w:rFonts w:ascii="Arial" w:hAnsi="Arial" w:cs="Arial"/>
          <w:b/>
          <w:sz w:val="20"/>
          <w:szCs w:val="20"/>
          <w:lang w:val="tr-TR"/>
        </w:rPr>
        <w:t>2.5</w:t>
      </w:r>
      <w:r w:rsidR="003E6994">
        <w:rPr>
          <w:rFonts w:ascii="Arial" w:hAnsi="Arial" w:cs="Arial"/>
          <w:b/>
          <w:sz w:val="20"/>
          <w:szCs w:val="20"/>
          <w:lang w:val="tr-TR"/>
        </w:rPr>
        <w:t>2</w:t>
      </w:r>
      <w:r w:rsidRPr="00650E2D">
        <w:rPr>
          <w:rFonts w:ascii="Arial" w:hAnsi="Arial" w:cs="Arial"/>
          <w:b/>
          <w:sz w:val="20"/>
          <w:szCs w:val="20"/>
          <w:lang w:val="tr-TR"/>
        </w:rPr>
        <w:t>.</w:t>
      </w:r>
      <w:r>
        <w:rPr>
          <w:rFonts w:ascii="Arial" w:hAnsi="Arial" w:cs="Arial"/>
          <w:sz w:val="20"/>
          <w:szCs w:val="20"/>
          <w:lang w:val="tr-TR"/>
        </w:rPr>
        <w:t xml:space="preserve"> Jabbarian, E. &amp; Kermanshahi, Y.N. (2013). Adaptive neural fuzzy inference systems in determining improve education programming based on multiple intelligent theory. Nationalpark-Forschung In Der Schweiz, 102(10), 864-869.</w:t>
      </w:r>
    </w:p>
    <w:p w:rsidR="00122891" w:rsidRDefault="00122891" w:rsidP="00701197">
      <w:pPr>
        <w:ind w:left="360"/>
        <w:jc w:val="both"/>
        <w:rPr>
          <w:rFonts w:ascii="Arial" w:hAnsi="Arial" w:cs="Arial"/>
          <w:sz w:val="20"/>
          <w:szCs w:val="20"/>
          <w:lang w:val="tr-TR"/>
        </w:rPr>
      </w:pPr>
      <w:r>
        <w:rPr>
          <w:rFonts w:ascii="Arial" w:hAnsi="Arial" w:cs="Arial"/>
          <w:b/>
          <w:sz w:val="20"/>
          <w:szCs w:val="20"/>
          <w:lang w:val="tr-TR"/>
        </w:rPr>
        <w:t>13.</w:t>
      </w:r>
      <w:r w:rsidR="003E6994">
        <w:rPr>
          <w:rFonts w:ascii="Arial" w:hAnsi="Arial" w:cs="Arial"/>
          <w:b/>
          <w:bCs/>
          <w:sz w:val="20"/>
          <w:szCs w:val="20"/>
          <w:lang w:val="tr-TR"/>
        </w:rPr>
        <w:t>2.53</w:t>
      </w:r>
      <w:r w:rsidRPr="00122891">
        <w:rPr>
          <w:rFonts w:ascii="Arial" w:hAnsi="Arial" w:cs="Arial"/>
          <w:b/>
          <w:bCs/>
          <w:sz w:val="20"/>
          <w:szCs w:val="20"/>
          <w:lang w:val="tr-TR"/>
        </w:rPr>
        <w:t>.</w:t>
      </w:r>
      <w:r>
        <w:rPr>
          <w:rFonts w:ascii="Arial" w:hAnsi="Arial" w:cs="Arial"/>
          <w:sz w:val="20"/>
          <w:szCs w:val="20"/>
          <w:lang w:val="tr-TR"/>
        </w:rPr>
        <w:t xml:space="preserve"> Badri, M.A</w:t>
      </w:r>
      <w:proofErr w:type="gramStart"/>
      <w:r>
        <w:rPr>
          <w:rFonts w:ascii="Arial" w:hAnsi="Arial" w:cs="Arial"/>
          <w:sz w:val="20"/>
          <w:szCs w:val="20"/>
          <w:lang w:val="tr-TR"/>
        </w:rPr>
        <w:t>.,</w:t>
      </w:r>
      <w:proofErr w:type="gramEnd"/>
      <w:r>
        <w:rPr>
          <w:rFonts w:ascii="Arial" w:hAnsi="Arial" w:cs="Arial"/>
          <w:sz w:val="20"/>
          <w:szCs w:val="20"/>
          <w:lang w:val="tr-TR"/>
        </w:rPr>
        <w:t xml:space="preserve"> Mohaidat, J. &amp; Rashedi, A.A. (2013). Technology readiness of school teachers – An empirical study of measurement and segmentation. Industrial Engineering &amp; Management, 2(4), 1-10.</w:t>
      </w:r>
    </w:p>
    <w:p w:rsidR="004B0D85" w:rsidRDefault="004B0D85" w:rsidP="00701197">
      <w:pPr>
        <w:ind w:left="360"/>
        <w:jc w:val="both"/>
        <w:rPr>
          <w:rFonts w:ascii="Arial" w:hAnsi="Arial" w:cs="Arial"/>
          <w:sz w:val="20"/>
          <w:szCs w:val="20"/>
          <w:lang w:val="tr-TR"/>
        </w:rPr>
      </w:pPr>
      <w:r>
        <w:rPr>
          <w:rFonts w:ascii="Arial" w:hAnsi="Arial" w:cs="Arial"/>
          <w:b/>
          <w:sz w:val="20"/>
          <w:szCs w:val="20"/>
          <w:lang w:val="tr-TR"/>
        </w:rPr>
        <w:t>13.</w:t>
      </w:r>
      <w:r w:rsidRPr="004B0D85">
        <w:rPr>
          <w:rFonts w:ascii="Arial" w:hAnsi="Arial" w:cs="Arial"/>
          <w:b/>
          <w:sz w:val="20"/>
          <w:szCs w:val="20"/>
          <w:lang w:val="tr-TR"/>
        </w:rPr>
        <w:t>2.54.</w:t>
      </w:r>
      <w:r>
        <w:rPr>
          <w:rFonts w:ascii="Arial" w:hAnsi="Arial" w:cs="Arial"/>
          <w:sz w:val="20"/>
          <w:szCs w:val="20"/>
          <w:lang w:val="tr-TR"/>
        </w:rPr>
        <w:t xml:space="preserve"> Tsafe, A.K. (2013). Mathematics literacy: An agent of poverty alleviation and national development. Journal of Education and Practice, 4(25), 51-54.</w:t>
      </w:r>
    </w:p>
    <w:p w:rsidR="00A3616E" w:rsidRDefault="00A3616E" w:rsidP="00701197">
      <w:pPr>
        <w:ind w:left="360"/>
        <w:jc w:val="both"/>
        <w:rPr>
          <w:rFonts w:ascii="Arial" w:hAnsi="Arial" w:cs="Arial"/>
          <w:sz w:val="20"/>
          <w:szCs w:val="20"/>
          <w:lang w:val="tr-TR"/>
        </w:rPr>
      </w:pPr>
      <w:r>
        <w:rPr>
          <w:rFonts w:ascii="Arial" w:hAnsi="Arial" w:cs="Arial"/>
          <w:b/>
          <w:sz w:val="20"/>
          <w:szCs w:val="20"/>
          <w:lang w:val="tr-TR"/>
        </w:rPr>
        <w:t>13.</w:t>
      </w:r>
      <w:r w:rsidRPr="00A3616E">
        <w:rPr>
          <w:rFonts w:ascii="Arial" w:hAnsi="Arial" w:cs="Arial"/>
          <w:b/>
          <w:sz w:val="20"/>
          <w:szCs w:val="20"/>
          <w:lang w:val="tr-TR"/>
        </w:rPr>
        <w:t>2.55.</w:t>
      </w:r>
      <w:r>
        <w:rPr>
          <w:rFonts w:ascii="Arial" w:hAnsi="Arial" w:cs="Arial"/>
          <w:sz w:val="20"/>
          <w:szCs w:val="20"/>
          <w:lang w:val="tr-TR"/>
        </w:rPr>
        <w:t xml:space="preserve"> Yenilmez, K. ve Korkmaz, D. (2013). İlköğretim 6,7 ve 8. sınıf öğrencilerinin geometriye yönelik öz-yeterlikleri ile geometrik düşünme düzeyleri arasındaki ilişki. Necatibey Eğitim Fakültesi Elektronik Fen ve Matematik Eğitimi Dergisi, 7(2), 268-283.</w:t>
      </w:r>
    </w:p>
    <w:p w:rsidR="004F5080" w:rsidRDefault="004F5080" w:rsidP="004F5080">
      <w:pPr>
        <w:ind w:left="360"/>
        <w:jc w:val="both"/>
        <w:rPr>
          <w:rFonts w:ascii="Arial" w:hAnsi="Arial" w:cs="Arial"/>
          <w:sz w:val="20"/>
          <w:szCs w:val="20"/>
          <w:lang w:val="tr-TR"/>
        </w:rPr>
      </w:pPr>
      <w:r>
        <w:rPr>
          <w:rFonts w:ascii="Arial" w:hAnsi="Arial" w:cs="Arial"/>
          <w:b/>
          <w:sz w:val="20"/>
          <w:szCs w:val="20"/>
          <w:lang w:val="tr-TR"/>
        </w:rPr>
        <w:t>13.</w:t>
      </w:r>
      <w:r w:rsidRPr="009C573F">
        <w:rPr>
          <w:rFonts w:ascii="Arial" w:hAnsi="Arial" w:cs="Arial"/>
          <w:b/>
          <w:sz w:val="20"/>
          <w:szCs w:val="20"/>
          <w:lang w:val="tr-TR"/>
        </w:rPr>
        <w:t>2.56.</w:t>
      </w:r>
      <w:r>
        <w:rPr>
          <w:rFonts w:ascii="Arial" w:hAnsi="Arial" w:cs="Arial"/>
          <w:sz w:val="20"/>
          <w:szCs w:val="20"/>
          <w:lang w:val="tr-TR"/>
        </w:rPr>
        <w:t xml:space="preserve"> Deniz, S. (2013). Öğretmen adaylarının öğrenme stilleri ve öğretmen öz-yeterlik algı düzeylerinin bazı değişkenler açısından incelenmesi. International Online Journal of Educational Sciences, 5(3), 667-684.</w:t>
      </w:r>
    </w:p>
    <w:p w:rsidR="007A5FF7" w:rsidRPr="00C633AC" w:rsidRDefault="007A5FF7" w:rsidP="007A5FF7">
      <w:pPr>
        <w:ind w:left="360"/>
        <w:jc w:val="both"/>
        <w:rPr>
          <w:rFonts w:ascii="Arial" w:hAnsi="Arial" w:cs="Arial"/>
          <w:sz w:val="20"/>
          <w:szCs w:val="20"/>
          <w:lang w:val="tr-TR"/>
        </w:rPr>
      </w:pPr>
      <w:r>
        <w:rPr>
          <w:rFonts w:ascii="Arial" w:hAnsi="Arial" w:cs="Arial"/>
          <w:b/>
          <w:sz w:val="20"/>
          <w:szCs w:val="20"/>
          <w:lang w:val="tr-TR"/>
        </w:rPr>
        <w:lastRenderedPageBreak/>
        <w:t>13.2.57</w:t>
      </w:r>
      <w:r w:rsidRPr="007A5FF7">
        <w:rPr>
          <w:rFonts w:ascii="Arial" w:hAnsi="Arial" w:cs="Arial"/>
          <w:b/>
          <w:sz w:val="20"/>
          <w:szCs w:val="20"/>
          <w:lang w:val="tr-TR"/>
        </w:rPr>
        <w:t>.</w:t>
      </w:r>
      <w:r>
        <w:rPr>
          <w:rFonts w:ascii="Arial" w:hAnsi="Arial" w:cs="Arial"/>
          <w:sz w:val="20"/>
          <w:szCs w:val="20"/>
          <w:lang w:val="tr-TR"/>
        </w:rPr>
        <w:t xml:space="preserve"> Lopez, M.Q. &amp; Patlan, J.E.H. (2013). Analisis De La Influencia de las Inteligencias Multiples en el Desempeno Academico Aplicando Tecnicas de Mineria de Datos. Advances in Computing Science, 67, 51-60.  </w:t>
      </w:r>
    </w:p>
    <w:p w:rsidR="00564CE8" w:rsidRDefault="00564CE8"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2.58</w:t>
      </w:r>
      <w:r w:rsidRPr="00564CE8">
        <w:rPr>
          <w:rFonts w:ascii="Arial" w:hAnsi="Arial" w:cs="Arial"/>
          <w:b/>
          <w:bCs/>
          <w:sz w:val="20"/>
          <w:szCs w:val="20"/>
          <w:lang w:val="tr-TR"/>
        </w:rPr>
        <w:t>.</w:t>
      </w:r>
      <w:r>
        <w:rPr>
          <w:rFonts w:ascii="Arial" w:hAnsi="Arial" w:cs="Arial"/>
          <w:sz w:val="20"/>
          <w:szCs w:val="20"/>
          <w:lang w:val="tr-TR"/>
        </w:rPr>
        <w:t xml:space="preserve"> Kılcan, B. vd. (2014). Prospective teachers’ reasons for choosing teaching as a profession. Kastamonu Eğitim Dergisi, 22(1), 69-80.</w:t>
      </w:r>
    </w:p>
    <w:p w:rsidR="00C04642" w:rsidRDefault="00C04642"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2.59</w:t>
      </w:r>
      <w:r w:rsidRPr="00C04642">
        <w:rPr>
          <w:rFonts w:ascii="Arial" w:hAnsi="Arial" w:cs="Arial"/>
          <w:b/>
          <w:sz w:val="20"/>
          <w:szCs w:val="20"/>
          <w:lang w:val="tr-TR"/>
        </w:rPr>
        <w:t>.</w:t>
      </w:r>
      <w:r>
        <w:rPr>
          <w:rFonts w:ascii="Arial" w:hAnsi="Arial" w:cs="Arial"/>
          <w:sz w:val="20"/>
          <w:szCs w:val="20"/>
          <w:lang w:val="tr-TR"/>
        </w:rPr>
        <w:t xml:space="preserve"> Can, M</w:t>
      </w:r>
      <w:proofErr w:type="gramStart"/>
      <w:r>
        <w:rPr>
          <w:rFonts w:ascii="Arial" w:hAnsi="Arial" w:cs="Arial"/>
          <w:sz w:val="20"/>
          <w:szCs w:val="20"/>
          <w:lang w:val="tr-TR"/>
        </w:rPr>
        <w:t>.,</w:t>
      </w:r>
      <w:proofErr w:type="gramEnd"/>
      <w:r>
        <w:rPr>
          <w:rFonts w:ascii="Arial" w:hAnsi="Arial" w:cs="Arial"/>
          <w:sz w:val="20"/>
          <w:szCs w:val="20"/>
          <w:lang w:val="tr-TR"/>
        </w:rPr>
        <w:t xml:space="preserve"> Özer, S.,Dindar, M. Ve Odabaşı, H.F. (2014). “İlgi” ve BÖTE öğrencilerinin çalışma alanlarındaki önemi. Eğitimde Kuram ve Uygulama, 10(1), 143-170.</w:t>
      </w:r>
    </w:p>
    <w:p w:rsidR="00B87B0D" w:rsidRDefault="00B87B0D"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2.60</w:t>
      </w:r>
      <w:r w:rsidRPr="00B87B0D">
        <w:rPr>
          <w:rFonts w:ascii="Arial" w:hAnsi="Arial" w:cs="Arial"/>
          <w:b/>
          <w:sz w:val="20"/>
          <w:szCs w:val="20"/>
          <w:lang w:val="tr-TR"/>
        </w:rPr>
        <w:t>.</w:t>
      </w:r>
      <w:r>
        <w:rPr>
          <w:rFonts w:ascii="Arial" w:hAnsi="Arial" w:cs="Arial"/>
          <w:sz w:val="20"/>
          <w:szCs w:val="20"/>
          <w:lang w:val="tr-TR"/>
        </w:rPr>
        <w:t xml:space="preserve"> Saeidipour, B. &amp; Safari, E. (2014). Relationship between Gardner’s multiple intelligences &amp; learning styles: A case of students in Dezfool University of Payame Noor 2012-2013. Journal of Social ıssues &amp; Humanities, 2 (6), 159-163.</w:t>
      </w:r>
    </w:p>
    <w:p w:rsidR="0060494F" w:rsidRDefault="0060494F" w:rsidP="004F5080">
      <w:pPr>
        <w:ind w:left="360"/>
        <w:jc w:val="both"/>
        <w:rPr>
          <w:rFonts w:ascii="Arial" w:hAnsi="Arial" w:cs="Arial"/>
          <w:color w:val="FF0000"/>
          <w:sz w:val="20"/>
          <w:szCs w:val="20"/>
          <w:lang w:val="tr-TR"/>
        </w:rPr>
      </w:pPr>
      <w:r>
        <w:rPr>
          <w:rFonts w:ascii="Arial" w:hAnsi="Arial" w:cs="Arial"/>
          <w:b/>
          <w:sz w:val="20"/>
          <w:szCs w:val="20"/>
          <w:lang w:val="tr-TR"/>
        </w:rPr>
        <w:t>13.</w:t>
      </w:r>
      <w:r w:rsidR="007A5FF7">
        <w:rPr>
          <w:rFonts w:ascii="Arial" w:hAnsi="Arial" w:cs="Arial"/>
          <w:b/>
          <w:bCs/>
          <w:sz w:val="20"/>
          <w:szCs w:val="20"/>
          <w:lang w:val="tr-TR"/>
        </w:rPr>
        <w:t>2.61</w:t>
      </w:r>
      <w:r w:rsidRPr="0060494F">
        <w:rPr>
          <w:rFonts w:ascii="Arial" w:hAnsi="Arial" w:cs="Arial"/>
          <w:b/>
          <w:bCs/>
          <w:sz w:val="20"/>
          <w:szCs w:val="20"/>
          <w:lang w:val="tr-TR"/>
        </w:rPr>
        <w:t>.</w:t>
      </w:r>
      <w:r>
        <w:rPr>
          <w:rFonts w:ascii="Arial" w:hAnsi="Arial" w:cs="Arial"/>
          <w:sz w:val="20"/>
          <w:szCs w:val="20"/>
          <w:lang w:val="tr-TR"/>
        </w:rPr>
        <w:t xml:space="preserve"> </w:t>
      </w:r>
      <w:r w:rsidRPr="00ED37BE">
        <w:rPr>
          <w:rFonts w:ascii="Arial" w:hAnsi="Arial" w:cs="Arial"/>
          <w:sz w:val="20"/>
          <w:szCs w:val="20"/>
          <w:lang w:val="tr-TR"/>
        </w:rPr>
        <w:t>Tümkaya, S</w:t>
      </w:r>
      <w:proofErr w:type="gramStart"/>
      <w:r w:rsidRPr="00ED37BE">
        <w:rPr>
          <w:rFonts w:ascii="Arial" w:hAnsi="Arial" w:cs="Arial"/>
          <w:sz w:val="20"/>
          <w:szCs w:val="20"/>
          <w:lang w:val="tr-TR"/>
        </w:rPr>
        <w:t>.,</w:t>
      </w:r>
      <w:proofErr w:type="gramEnd"/>
      <w:r w:rsidRPr="00ED37BE">
        <w:rPr>
          <w:rFonts w:ascii="Arial" w:hAnsi="Arial" w:cs="Arial"/>
          <w:sz w:val="20"/>
          <w:szCs w:val="20"/>
          <w:lang w:val="tr-TR"/>
        </w:rPr>
        <w:t xml:space="preserve"> Bal, L. ve  Karaçoban, F. (2014). Öğretmen adaylarının eğitme-öğretme özyetkinlik düzeylerinin bazı değişkenler açısından incel</w:t>
      </w:r>
      <w:r w:rsidR="009251CA" w:rsidRPr="00ED37BE">
        <w:rPr>
          <w:rFonts w:ascii="Arial" w:hAnsi="Arial" w:cs="Arial"/>
          <w:sz w:val="20"/>
          <w:szCs w:val="20"/>
          <w:lang w:val="tr-TR"/>
        </w:rPr>
        <w:t>enmesi. İlköğretim Online, 13(2), 412-424.</w:t>
      </w:r>
    </w:p>
    <w:p w:rsidR="00342BB0" w:rsidRDefault="00342BB0"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2.62</w:t>
      </w:r>
      <w:r w:rsidRPr="00342BB0">
        <w:rPr>
          <w:rFonts w:ascii="Arial" w:hAnsi="Arial" w:cs="Arial"/>
          <w:b/>
          <w:bCs/>
          <w:sz w:val="20"/>
          <w:szCs w:val="20"/>
          <w:lang w:val="tr-TR"/>
        </w:rPr>
        <w:t>.</w:t>
      </w:r>
      <w:r>
        <w:rPr>
          <w:rFonts w:ascii="Arial" w:hAnsi="Arial" w:cs="Arial"/>
          <w:sz w:val="20"/>
          <w:szCs w:val="20"/>
          <w:lang w:val="tr-TR"/>
        </w:rPr>
        <w:t xml:space="preserve"> Taşkın, N. &amp; Tuğrul, B. (2014). Investigating preschool cnadidates’ mathematics literacy self-sufficiency beliefs on various variables. Procedia Social and Behavioral Sciences, 116, 3067-3071. </w:t>
      </w:r>
    </w:p>
    <w:p w:rsidR="005D3003" w:rsidRDefault="005D3003"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2.63</w:t>
      </w:r>
      <w:r w:rsidRPr="005D3003">
        <w:rPr>
          <w:rFonts w:ascii="Arial" w:hAnsi="Arial" w:cs="Arial"/>
          <w:b/>
          <w:bCs/>
          <w:sz w:val="20"/>
          <w:szCs w:val="20"/>
          <w:lang w:val="tr-TR"/>
        </w:rPr>
        <w:t>.</w:t>
      </w:r>
      <w:r>
        <w:rPr>
          <w:rFonts w:ascii="Arial" w:hAnsi="Arial" w:cs="Arial"/>
          <w:sz w:val="20"/>
          <w:szCs w:val="20"/>
          <w:lang w:val="tr-TR"/>
        </w:rPr>
        <w:t xml:space="preserve"> Erdoğan, T. &amp; Senemoğlu, N. (2014). Problem-based learning in teacher education: Its promises and challenges. Procedia Social and Behavioral Sciences, 116, 459-463. </w:t>
      </w:r>
    </w:p>
    <w:p w:rsidR="00553A5F" w:rsidRDefault="00553A5F" w:rsidP="004F5080">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2.64</w:t>
      </w:r>
      <w:r w:rsidRPr="00553A5F">
        <w:rPr>
          <w:rFonts w:ascii="Arial" w:hAnsi="Arial" w:cs="Arial"/>
          <w:b/>
          <w:sz w:val="20"/>
          <w:szCs w:val="20"/>
          <w:lang w:val="tr-TR"/>
        </w:rPr>
        <w:t>.</w:t>
      </w:r>
      <w:r>
        <w:rPr>
          <w:rFonts w:ascii="Arial" w:hAnsi="Arial" w:cs="Arial"/>
          <w:sz w:val="20"/>
          <w:szCs w:val="20"/>
          <w:lang w:val="tr-TR"/>
        </w:rPr>
        <w:t xml:space="preserve"> Saeidipour, B. &amp; Safari, E. (2014).</w:t>
      </w:r>
      <w:r w:rsidRPr="00553A5F">
        <w:rPr>
          <w:rFonts w:ascii="Arial" w:hAnsi="Arial" w:cs="Arial"/>
          <w:sz w:val="20"/>
          <w:szCs w:val="20"/>
          <w:lang w:val="tr-TR"/>
        </w:rPr>
        <w:t xml:space="preserve"> </w:t>
      </w:r>
      <w:r>
        <w:rPr>
          <w:rFonts w:ascii="Arial" w:hAnsi="Arial" w:cs="Arial"/>
          <w:sz w:val="20"/>
          <w:szCs w:val="20"/>
          <w:lang w:val="tr-TR"/>
        </w:rPr>
        <w:t>The relationship between spatial intellegence and learning styles of the students of Payam Noor University in Dezfool, Iran. World Applied Programming, 4(2), 688-690.</w:t>
      </w:r>
    </w:p>
    <w:p w:rsidR="009251CA" w:rsidRDefault="009251CA" w:rsidP="009251CA">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2.65</w:t>
      </w:r>
      <w:r w:rsidRPr="009251CA">
        <w:rPr>
          <w:rFonts w:ascii="Arial" w:hAnsi="Arial" w:cs="Arial"/>
          <w:b/>
          <w:sz w:val="20"/>
          <w:szCs w:val="20"/>
          <w:lang w:val="tr-TR"/>
        </w:rPr>
        <w:t>.</w:t>
      </w:r>
      <w:r>
        <w:rPr>
          <w:rFonts w:ascii="Arial" w:hAnsi="Arial" w:cs="Arial"/>
          <w:sz w:val="20"/>
          <w:szCs w:val="20"/>
          <w:lang w:val="tr-TR"/>
        </w:rPr>
        <w:t xml:space="preserve"> Varol, Y.K. (2014). </w:t>
      </w:r>
      <w:r w:rsidRPr="009251CA">
        <w:rPr>
          <w:rFonts w:ascii="Arial" w:hAnsi="Arial" w:cs="Arial"/>
          <w:sz w:val="20"/>
          <w:szCs w:val="20"/>
          <w:lang w:val="tr-TR"/>
        </w:rPr>
        <w:t>The</w:t>
      </w:r>
      <w:r>
        <w:rPr>
          <w:rFonts w:ascii="Arial" w:hAnsi="Arial" w:cs="Arial"/>
          <w:sz w:val="20"/>
          <w:szCs w:val="20"/>
          <w:lang w:val="tr-TR"/>
        </w:rPr>
        <w:t xml:space="preserve"> relationship between attitudes of prospective physical education teachers towards education Technologies and computer self-efficacy beliefs. TOJET: The Turkish Online journal of Educational Technology, 13(2), 157-167.</w:t>
      </w:r>
    </w:p>
    <w:p w:rsidR="006001AE" w:rsidRDefault="006001AE" w:rsidP="009251CA">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2.66</w:t>
      </w:r>
      <w:r w:rsidRPr="006001AE">
        <w:rPr>
          <w:rFonts w:ascii="Arial" w:hAnsi="Arial" w:cs="Arial"/>
          <w:b/>
          <w:sz w:val="20"/>
          <w:szCs w:val="20"/>
          <w:lang w:val="tr-TR"/>
        </w:rPr>
        <w:t>.</w:t>
      </w:r>
      <w:r>
        <w:rPr>
          <w:rFonts w:ascii="Arial" w:hAnsi="Arial" w:cs="Arial"/>
          <w:sz w:val="20"/>
          <w:szCs w:val="20"/>
          <w:lang w:val="tr-TR"/>
        </w:rPr>
        <w:t xml:space="preserve"> Kana, F. (2014). </w:t>
      </w:r>
      <w:proofErr w:type="gramStart"/>
      <w:r>
        <w:rPr>
          <w:rFonts w:ascii="Arial" w:hAnsi="Arial" w:cs="Arial"/>
          <w:sz w:val="20"/>
          <w:szCs w:val="20"/>
          <w:lang w:val="tr-TR"/>
        </w:rPr>
        <w:t>Türkçe eğit</w:t>
      </w:r>
      <w:r w:rsidR="0016118B">
        <w:rPr>
          <w:rFonts w:ascii="Arial" w:hAnsi="Arial" w:cs="Arial"/>
          <w:sz w:val="20"/>
          <w:szCs w:val="20"/>
          <w:lang w:val="tr-TR"/>
        </w:rPr>
        <w:t>i</w:t>
      </w:r>
      <w:r>
        <w:rPr>
          <w:rFonts w:ascii="Arial" w:hAnsi="Arial" w:cs="Arial"/>
          <w:sz w:val="20"/>
          <w:szCs w:val="20"/>
          <w:lang w:val="tr-TR"/>
        </w:rPr>
        <w:t xml:space="preserve">minde öğretmenlik uygulaması dersi: Bir durum çalışması. </w:t>
      </w:r>
      <w:proofErr w:type="gramEnd"/>
      <w:r>
        <w:rPr>
          <w:rFonts w:ascii="Arial" w:hAnsi="Arial" w:cs="Arial"/>
          <w:sz w:val="20"/>
          <w:szCs w:val="20"/>
          <w:lang w:val="tr-TR"/>
        </w:rPr>
        <w:t>Tarih Okulu Dergisi, Sayı 17, 745-764.</w:t>
      </w:r>
    </w:p>
    <w:p w:rsidR="009251CA" w:rsidRDefault="0096103D" w:rsidP="0096103D">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sz w:val="20"/>
          <w:szCs w:val="20"/>
          <w:lang w:val="tr-TR"/>
        </w:rPr>
        <w:t>2.67</w:t>
      </w:r>
      <w:r w:rsidRPr="0096103D">
        <w:rPr>
          <w:rFonts w:ascii="Arial" w:hAnsi="Arial" w:cs="Arial"/>
          <w:b/>
          <w:sz w:val="20"/>
          <w:szCs w:val="20"/>
          <w:lang w:val="tr-TR"/>
        </w:rPr>
        <w:t>.</w:t>
      </w:r>
      <w:r>
        <w:rPr>
          <w:rFonts w:ascii="Arial" w:hAnsi="Arial" w:cs="Arial"/>
          <w:sz w:val="20"/>
          <w:szCs w:val="20"/>
          <w:lang w:val="tr-TR"/>
        </w:rPr>
        <w:t xml:space="preserve"> Toprak, Ç</w:t>
      </w:r>
      <w:proofErr w:type="gramStart"/>
      <w:r>
        <w:rPr>
          <w:rFonts w:ascii="Arial" w:hAnsi="Arial" w:cs="Arial"/>
          <w:sz w:val="20"/>
          <w:szCs w:val="20"/>
          <w:lang w:val="tr-TR"/>
        </w:rPr>
        <w:t>.,</w:t>
      </w:r>
      <w:proofErr w:type="gramEnd"/>
      <w:r>
        <w:rPr>
          <w:rFonts w:ascii="Arial" w:hAnsi="Arial" w:cs="Arial"/>
          <w:sz w:val="20"/>
          <w:szCs w:val="20"/>
          <w:lang w:val="tr-TR"/>
        </w:rPr>
        <w:t xml:space="preserve"> Uğurel, I. ve Tuncer, G. (2014). Öğretmen adaylarının geliştirdikleri matematik öğrenme etkinliklerinin seçilen konu, amaç, uygulama şekli bileşenleri açısından analizi. Turkish Journal of Computer and Mathematics Education, 5(1), 39-59.</w:t>
      </w:r>
    </w:p>
    <w:p w:rsidR="006E7959" w:rsidRDefault="006E7959" w:rsidP="0096103D">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2.68</w:t>
      </w:r>
      <w:r w:rsidRPr="006E7959">
        <w:rPr>
          <w:rFonts w:ascii="Arial" w:hAnsi="Arial" w:cs="Arial"/>
          <w:b/>
          <w:bCs/>
          <w:sz w:val="20"/>
          <w:szCs w:val="20"/>
          <w:lang w:val="tr-TR"/>
        </w:rPr>
        <w:t>.</w:t>
      </w:r>
      <w:r>
        <w:rPr>
          <w:rFonts w:ascii="Arial" w:hAnsi="Arial" w:cs="Arial"/>
          <w:sz w:val="20"/>
          <w:szCs w:val="20"/>
          <w:lang w:val="tr-TR"/>
        </w:rPr>
        <w:t xml:space="preserve"> Balyer, A. &amp; Özcan, K. (2014). Choosing teaching profession as a career: Students’ reasons. International Education Studies, 7(5), 104-115.</w:t>
      </w:r>
    </w:p>
    <w:p w:rsidR="00342EF1" w:rsidRDefault="00342EF1" w:rsidP="0096103D">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2.69</w:t>
      </w:r>
      <w:r w:rsidRPr="00342EF1">
        <w:rPr>
          <w:rFonts w:ascii="Arial" w:hAnsi="Arial" w:cs="Arial"/>
          <w:b/>
          <w:bCs/>
          <w:sz w:val="20"/>
          <w:szCs w:val="20"/>
          <w:lang w:val="tr-TR"/>
        </w:rPr>
        <w:t>.</w:t>
      </w:r>
      <w:r>
        <w:rPr>
          <w:rFonts w:ascii="Arial" w:hAnsi="Arial" w:cs="Arial"/>
          <w:sz w:val="20"/>
          <w:szCs w:val="20"/>
          <w:lang w:val="tr-TR"/>
        </w:rPr>
        <w:t xml:space="preserve"> Şen, C. &amp; Kırbaşlar, F.G. (2014). Investigation of pre-service scince teachers’ levels of using mathematics in teaching science self-efficacy and mathematical literacy self-efficacy. Energy Education Science and Technology Part B: Social and Educationaln Studies, 6(1), 1-14.</w:t>
      </w:r>
    </w:p>
    <w:p w:rsidR="00760DE2" w:rsidRDefault="00760DE2" w:rsidP="0096103D">
      <w:pPr>
        <w:ind w:left="360"/>
        <w:jc w:val="both"/>
        <w:rPr>
          <w:rFonts w:ascii="Arial" w:hAnsi="Arial" w:cs="Arial"/>
          <w:sz w:val="20"/>
          <w:szCs w:val="20"/>
          <w:lang w:val="tr-TR"/>
        </w:rPr>
      </w:pPr>
      <w:r>
        <w:rPr>
          <w:rFonts w:ascii="Arial" w:hAnsi="Arial" w:cs="Arial"/>
          <w:b/>
          <w:sz w:val="20"/>
          <w:szCs w:val="20"/>
          <w:lang w:val="tr-TR"/>
        </w:rPr>
        <w:t>13.</w:t>
      </w:r>
      <w:r w:rsidRPr="00760DE2">
        <w:rPr>
          <w:rFonts w:ascii="Arial" w:hAnsi="Arial" w:cs="Arial"/>
          <w:b/>
          <w:bCs/>
          <w:sz w:val="20"/>
          <w:szCs w:val="20"/>
          <w:lang w:val="tr-TR"/>
        </w:rPr>
        <w:t>2</w:t>
      </w:r>
      <w:r w:rsidR="007A5FF7">
        <w:rPr>
          <w:rFonts w:ascii="Arial" w:hAnsi="Arial" w:cs="Arial"/>
          <w:b/>
          <w:bCs/>
          <w:sz w:val="20"/>
          <w:szCs w:val="20"/>
          <w:lang w:val="tr-TR"/>
        </w:rPr>
        <w:t>.70</w:t>
      </w:r>
      <w:r w:rsidRPr="00760DE2">
        <w:rPr>
          <w:rFonts w:ascii="Arial" w:hAnsi="Arial" w:cs="Arial"/>
          <w:b/>
          <w:bCs/>
          <w:sz w:val="20"/>
          <w:szCs w:val="20"/>
          <w:lang w:val="tr-TR"/>
        </w:rPr>
        <w:t>.</w:t>
      </w:r>
      <w:r>
        <w:rPr>
          <w:rFonts w:ascii="Arial" w:hAnsi="Arial" w:cs="Arial"/>
          <w:sz w:val="20"/>
          <w:szCs w:val="20"/>
          <w:lang w:val="tr-TR"/>
        </w:rPr>
        <w:t xml:space="preserve"> Narlı, S</w:t>
      </w:r>
      <w:proofErr w:type="gramStart"/>
      <w:r>
        <w:rPr>
          <w:rFonts w:ascii="Arial" w:hAnsi="Arial" w:cs="Arial"/>
          <w:sz w:val="20"/>
          <w:szCs w:val="20"/>
          <w:lang w:val="tr-TR"/>
        </w:rPr>
        <w:t>.,</w:t>
      </w:r>
      <w:proofErr w:type="gramEnd"/>
      <w:r>
        <w:rPr>
          <w:rFonts w:ascii="Arial" w:hAnsi="Arial" w:cs="Arial"/>
          <w:sz w:val="20"/>
          <w:szCs w:val="20"/>
          <w:lang w:val="tr-TR"/>
        </w:rPr>
        <w:t xml:space="preserve"> Aksoy, E. &amp; Ercire, Y.E. (2014). Veri madenciliği ile ilköğretim matematik öğretmen adaylarının öğrenme stillerinin ve aralarındaki ilişkilerinin incelenmesi. International Journal </w:t>
      </w:r>
      <w:proofErr w:type="gramStart"/>
      <w:r>
        <w:rPr>
          <w:rFonts w:ascii="Arial" w:hAnsi="Arial" w:cs="Arial"/>
          <w:sz w:val="20"/>
          <w:szCs w:val="20"/>
          <w:lang w:val="tr-TR"/>
        </w:rPr>
        <w:t>of  Educational</w:t>
      </w:r>
      <w:proofErr w:type="gramEnd"/>
      <w:r>
        <w:rPr>
          <w:rFonts w:ascii="Arial" w:hAnsi="Arial" w:cs="Arial"/>
          <w:sz w:val="20"/>
          <w:szCs w:val="20"/>
          <w:lang w:val="tr-TR"/>
        </w:rPr>
        <w:t xml:space="preserve"> Studies in Mathematics. 1(1), 37-57.</w:t>
      </w:r>
    </w:p>
    <w:p w:rsidR="00810B05" w:rsidRDefault="00810B05" w:rsidP="0096103D">
      <w:pPr>
        <w:ind w:left="360"/>
        <w:jc w:val="both"/>
        <w:rPr>
          <w:rFonts w:ascii="Arial" w:hAnsi="Arial" w:cs="Arial"/>
          <w:sz w:val="20"/>
          <w:szCs w:val="20"/>
          <w:lang w:val="tr-TR"/>
        </w:rPr>
      </w:pPr>
      <w:r>
        <w:rPr>
          <w:rFonts w:ascii="Arial" w:hAnsi="Arial" w:cs="Arial"/>
          <w:b/>
          <w:sz w:val="20"/>
          <w:szCs w:val="20"/>
          <w:lang w:val="tr-TR"/>
        </w:rPr>
        <w:t>13.</w:t>
      </w:r>
      <w:r w:rsidRPr="00810B05">
        <w:rPr>
          <w:rFonts w:ascii="Arial" w:hAnsi="Arial" w:cs="Arial"/>
          <w:b/>
          <w:sz w:val="20"/>
          <w:szCs w:val="20"/>
          <w:lang w:val="tr-TR"/>
        </w:rPr>
        <w:t>2.7</w:t>
      </w:r>
      <w:r w:rsidR="007A5FF7">
        <w:rPr>
          <w:rFonts w:ascii="Arial" w:hAnsi="Arial" w:cs="Arial"/>
          <w:b/>
          <w:sz w:val="20"/>
          <w:szCs w:val="20"/>
          <w:lang w:val="tr-TR"/>
        </w:rPr>
        <w:t>1</w:t>
      </w:r>
      <w:r w:rsidRPr="00810B05">
        <w:rPr>
          <w:rFonts w:ascii="Arial" w:hAnsi="Arial" w:cs="Arial"/>
          <w:b/>
          <w:sz w:val="20"/>
          <w:szCs w:val="20"/>
          <w:lang w:val="tr-TR"/>
        </w:rPr>
        <w:t>.</w:t>
      </w:r>
      <w:r w:rsidR="00C633AC">
        <w:rPr>
          <w:rFonts w:ascii="Arial" w:hAnsi="Arial" w:cs="Arial"/>
          <w:sz w:val="20"/>
          <w:szCs w:val="20"/>
          <w:lang w:val="tr-TR"/>
        </w:rPr>
        <w:t xml:space="preserve"> Hoşgörür, T. &amp;</w:t>
      </w:r>
      <w:r>
        <w:rPr>
          <w:rFonts w:ascii="Arial" w:hAnsi="Arial" w:cs="Arial"/>
          <w:sz w:val="20"/>
          <w:szCs w:val="20"/>
          <w:lang w:val="tr-TR"/>
        </w:rPr>
        <w:t xml:space="preserve"> Hoşgörür, V. (2014). Thoughts of pre-service classroom teachers on teaching profession. International Journal on New Trends in Education and their Implications, 5(3), 80-89.</w:t>
      </w:r>
    </w:p>
    <w:p w:rsidR="00C633AC" w:rsidRDefault="00C633AC" w:rsidP="0096103D">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2.72</w:t>
      </w:r>
      <w:r w:rsidRPr="00C633AC">
        <w:rPr>
          <w:rFonts w:ascii="Arial" w:hAnsi="Arial" w:cs="Arial"/>
          <w:b/>
          <w:bCs/>
          <w:sz w:val="20"/>
          <w:szCs w:val="20"/>
          <w:lang w:val="tr-TR"/>
        </w:rPr>
        <w:t>.</w:t>
      </w:r>
      <w:r>
        <w:rPr>
          <w:rFonts w:ascii="Arial" w:hAnsi="Arial" w:cs="Arial"/>
          <w:sz w:val="20"/>
          <w:szCs w:val="20"/>
          <w:lang w:val="tr-TR"/>
        </w:rPr>
        <w:t xml:space="preserve"> Erdem, E. et al. (2014). Self-regulated learning in constructivist approach based science laboratory practices and opinions on constructivist approach. Problems of Education in the 21</w:t>
      </w:r>
      <w:r>
        <w:rPr>
          <w:rFonts w:ascii="Arial" w:hAnsi="Arial" w:cs="Arial"/>
          <w:sz w:val="20"/>
          <w:szCs w:val="20"/>
          <w:vertAlign w:val="superscript"/>
          <w:lang w:val="tr-TR"/>
        </w:rPr>
        <w:t>st</w:t>
      </w:r>
      <w:r>
        <w:rPr>
          <w:rFonts w:ascii="Arial" w:hAnsi="Arial" w:cs="Arial"/>
          <w:sz w:val="20"/>
          <w:szCs w:val="20"/>
          <w:lang w:val="tr-TR"/>
        </w:rPr>
        <w:t xml:space="preserve"> Century, 59, 25-33.</w:t>
      </w:r>
    </w:p>
    <w:p w:rsidR="00892A30" w:rsidRDefault="00892A30" w:rsidP="0096103D">
      <w:pPr>
        <w:ind w:left="360"/>
        <w:jc w:val="both"/>
        <w:rPr>
          <w:rFonts w:ascii="Arial" w:hAnsi="Arial" w:cs="Arial"/>
          <w:sz w:val="20"/>
          <w:szCs w:val="20"/>
          <w:lang w:val="tr-TR"/>
        </w:rPr>
      </w:pPr>
      <w:r>
        <w:rPr>
          <w:rFonts w:ascii="Arial" w:hAnsi="Arial" w:cs="Arial"/>
          <w:b/>
          <w:sz w:val="20"/>
          <w:szCs w:val="20"/>
          <w:lang w:val="tr-TR"/>
        </w:rPr>
        <w:t>13.</w:t>
      </w:r>
      <w:r w:rsidR="007A5FF7">
        <w:rPr>
          <w:rFonts w:ascii="Arial" w:hAnsi="Arial" w:cs="Arial"/>
          <w:b/>
          <w:bCs/>
          <w:sz w:val="20"/>
          <w:szCs w:val="20"/>
          <w:lang w:val="tr-TR"/>
        </w:rPr>
        <w:t>2.73</w:t>
      </w:r>
      <w:r w:rsidRPr="00892A30">
        <w:rPr>
          <w:rFonts w:ascii="Arial" w:hAnsi="Arial" w:cs="Arial"/>
          <w:b/>
          <w:bCs/>
          <w:sz w:val="20"/>
          <w:szCs w:val="20"/>
          <w:lang w:val="tr-TR"/>
        </w:rPr>
        <w:t>.</w:t>
      </w:r>
      <w:r>
        <w:rPr>
          <w:rFonts w:ascii="Arial" w:hAnsi="Arial" w:cs="Arial"/>
          <w:sz w:val="20"/>
          <w:szCs w:val="20"/>
          <w:lang w:val="tr-TR"/>
        </w:rPr>
        <w:t xml:space="preserve"> Korkmaz, M</w:t>
      </w:r>
      <w:proofErr w:type="gramStart"/>
      <w:r>
        <w:rPr>
          <w:rFonts w:ascii="Arial" w:hAnsi="Arial" w:cs="Arial"/>
          <w:sz w:val="20"/>
          <w:szCs w:val="20"/>
          <w:lang w:val="tr-TR"/>
        </w:rPr>
        <w:t>.,</w:t>
      </w:r>
      <w:proofErr w:type="gramEnd"/>
      <w:r>
        <w:rPr>
          <w:rFonts w:ascii="Arial" w:hAnsi="Arial" w:cs="Arial"/>
          <w:sz w:val="20"/>
          <w:szCs w:val="20"/>
          <w:lang w:val="tr-TR"/>
        </w:rPr>
        <w:t xml:space="preserve"> Çelebi, N., Yücel, A.S. &amp; Cesim, D.T. (2014). Comparative İstanbul example regarding attitudes of the students preparing for university exam towards mathematics and computer. European Journal of Experimental Biology, 4(3), 115-126.</w:t>
      </w:r>
    </w:p>
    <w:p w:rsidR="00C956A9" w:rsidRDefault="00C956A9" w:rsidP="007A60D8">
      <w:pPr>
        <w:ind w:left="360"/>
        <w:jc w:val="both"/>
        <w:rPr>
          <w:rFonts w:ascii="Arial" w:hAnsi="Arial" w:cs="Arial"/>
          <w:sz w:val="20"/>
          <w:szCs w:val="20"/>
          <w:lang w:val="tr-TR"/>
        </w:rPr>
      </w:pPr>
      <w:r w:rsidRPr="00C956A9">
        <w:rPr>
          <w:rFonts w:ascii="Arial" w:hAnsi="Arial" w:cs="Arial"/>
          <w:b/>
          <w:sz w:val="20"/>
          <w:szCs w:val="20"/>
          <w:lang w:val="tr-TR"/>
        </w:rPr>
        <w:t>13.2.74</w:t>
      </w:r>
      <w:r>
        <w:rPr>
          <w:rFonts w:ascii="Arial" w:hAnsi="Arial" w:cs="Arial"/>
          <w:sz w:val="20"/>
          <w:szCs w:val="20"/>
          <w:lang w:val="tr-TR"/>
        </w:rPr>
        <w:t>. Ersoy, E. (2014). Geometri öğretiminde yaratıcı dramanın etkisi. Turkish Studies,</w:t>
      </w:r>
      <w:r w:rsidR="007A60D8" w:rsidRPr="007A60D8">
        <w:rPr>
          <w:rFonts w:ascii="Arial" w:hAnsi="Arial" w:cs="Arial"/>
          <w:sz w:val="20"/>
          <w:szCs w:val="20"/>
          <w:lang w:val="tr-TR"/>
        </w:rPr>
        <w:t xml:space="preserve"> International Periodical for the Languages, Literature and History of Turkish or Turkic. </w:t>
      </w:r>
      <w:r>
        <w:rPr>
          <w:rFonts w:ascii="Arial" w:hAnsi="Arial" w:cs="Arial"/>
          <w:sz w:val="20"/>
          <w:szCs w:val="20"/>
          <w:lang w:val="tr-TR"/>
        </w:rPr>
        <w:t xml:space="preserve"> 9(5), 929-942.</w:t>
      </w:r>
    </w:p>
    <w:p w:rsidR="00C956A9" w:rsidRDefault="00C956A9" w:rsidP="007A60D8">
      <w:pPr>
        <w:ind w:left="360"/>
        <w:jc w:val="both"/>
        <w:rPr>
          <w:rFonts w:ascii="Arial" w:hAnsi="Arial" w:cs="Arial"/>
          <w:sz w:val="20"/>
          <w:szCs w:val="20"/>
          <w:lang w:val="tr-TR"/>
        </w:rPr>
      </w:pPr>
      <w:r w:rsidRPr="00C956A9">
        <w:rPr>
          <w:rFonts w:ascii="Arial" w:hAnsi="Arial" w:cs="Arial"/>
          <w:b/>
          <w:bCs/>
          <w:sz w:val="20"/>
          <w:szCs w:val="20"/>
          <w:lang w:val="tr-TR"/>
        </w:rPr>
        <w:t>13.2.75.</w:t>
      </w:r>
      <w:r>
        <w:rPr>
          <w:rFonts w:ascii="Arial" w:hAnsi="Arial" w:cs="Arial"/>
          <w:sz w:val="20"/>
          <w:szCs w:val="20"/>
          <w:lang w:val="tr-TR"/>
        </w:rPr>
        <w:t xml:space="preserve"> Çakmak, Z. ve Taşkıran, C. (2014). Sosyal bilgiler öğretmen adaylarının bilgisayar destekli eğitime yönelik tutumlarının çeşitli değişkenlere göre incelenmesi. Turkish Studies,</w:t>
      </w:r>
      <w:r w:rsidR="00D979EE">
        <w:rPr>
          <w:rFonts w:ascii="Arial" w:hAnsi="Arial" w:cs="Arial"/>
          <w:sz w:val="20"/>
          <w:szCs w:val="20"/>
          <w:lang w:val="tr-TR"/>
        </w:rPr>
        <w:t xml:space="preserve"> I</w:t>
      </w:r>
      <w:r w:rsidR="007A60D8" w:rsidRPr="007A60D8">
        <w:rPr>
          <w:rFonts w:ascii="Arial" w:hAnsi="Arial" w:cs="Arial"/>
          <w:sz w:val="20"/>
          <w:szCs w:val="20"/>
          <w:lang w:val="tr-TR"/>
        </w:rPr>
        <w:t xml:space="preserve">nternational Periodical for the Languages, Literature and History of Turkish or Turkic. </w:t>
      </w:r>
      <w:r>
        <w:rPr>
          <w:rFonts w:ascii="Arial" w:hAnsi="Arial" w:cs="Arial"/>
          <w:sz w:val="20"/>
          <w:szCs w:val="20"/>
          <w:lang w:val="tr-TR"/>
        </w:rPr>
        <w:t xml:space="preserve"> 9(5), 529-537.</w:t>
      </w:r>
    </w:p>
    <w:p w:rsidR="00AB5A6B" w:rsidRDefault="00AB5A6B" w:rsidP="007A60D8">
      <w:pPr>
        <w:ind w:left="360"/>
        <w:jc w:val="both"/>
        <w:rPr>
          <w:rFonts w:ascii="Arial" w:hAnsi="Arial" w:cs="Arial"/>
          <w:sz w:val="20"/>
          <w:szCs w:val="20"/>
          <w:lang w:val="tr-TR"/>
        </w:rPr>
      </w:pPr>
      <w:r>
        <w:rPr>
          <w:rFonts w:ascii="Arial" w:hAnsi="Arial" w:cs="Arial"/>
          <w:b/>
          <w:bCs/>
          <w:sz w:val="20"/>
          <w:szCs w:val="20"/>
          <w:lang w:val="tr-TR"/>
        </w:rPr>
        <w:t>13.</w:t>
      </w:r>
      <w:r w:rsidRPr="00AB5A6B">
        <w:rPr>
          <w:rFonts w:ascii="Arial" w:hAnsi="Arial" w:cs="Arial"/>
          <w:b/>
          <w:sz w:val="20"/>
          <w:szCs w:val="20"/>
          <w:lang w:val="tr-TR"/>
        </w:rPr>
        <w:t>2.76.</w:t>
      </w:r>
      <w:r>
        <w:rPr>
          <w:rFonts w:ascii="Arial" w:hAnsi="Arial" w:cs="Arial"/>
          <w:sz w:val="20"/>
          <w:szCs w:val="20"/>
          <w:lang w:val="tr-TR"/>
        </w:rPr>
        <w:t xml:space="preserve"> Karakuş, M. ve Us, F.M. (2014). </w:t>
      </w:r>
      <w:proofErr w:type="gramStart"/>
      <w:r>
        <w:rPr>
          <w:rFonts w:ascii="Arial" w:hAnsi="Arial" w:cs="Arial"/>
          <w:sz w:val="20"/>
          <w:szCs w:val="20"/>
          <w:lang w:val="tr-TR"/>
        </w:rPr>
        <w:t xml:space="preserve">İlköğretimde program değerlendirmenin öğretmen görüşleri doğrultusunda incelenmesi. </w:t>
      </w:r>
      <w:proofErr w:type="gramEnd"/>
      <w:r>
        <w:rPr>
          <w:rFonts w:ascii="Arial" w:hAnsi="Arial" w:cs="Arial"/>
          <w:sz w:val="20"/>
          <w:szCs w:val="20"/>
          <w:lang w:val="tr-TR"/>
        </w:rPr>
        <w:t xml:space="preserve">Pegem Eğitim ve Öğretim Dergisi, 4(4), 1-22. </w:t>
      </w:r>
    </w:p>
    <w:p w:rsidR="00CF319F" w:rsidRDefault="00CF319F" w:rsidP="007A60D8">
      <w:pPr>
        <w:ind w:left="360"/>
        <w:jc w:val="both"/>
        <w:rPr>
          <w:rFonts w:ascii="Arial" w:hAnsi="Arial" w:cs="Arial"/>
          <w:sz w:val="20"/>
          <w:szCs w:val="20"/>
          <w:lang w:val="tr-TR"/>
        </w:rPr>
      </w:pPr>
      <w:r>
        <w:rPr>
          <w:rFonts w:ascii="Arial" w:hAnsi="Arial" w:cs="Arial"/>
          <w:b/>
          <w:bCs/>
          <w:sz w:val="20"/>
          <w:szCs w:val="20"/>
          <w:lang w:val="tr-TR"/>
        </w:rPr>
        <w:t>13.</w:t>
      </w:r>
      <w:r w:rsidRPr="00CF319F">
        <w:rPr>
          <w:rFonts w:ascii="Arial" w:hAnsi="Arial" w:cs="Arial"/>
          <w:b/>
          <w:bCs/>
          <w:sz w:val="20"/>
          <w:szCs w:val="20"/>
          <w:lang w:val="tr-TR"/>
        </w:rPr>
        <w:t xml:space="preserve">2.77. </w:t>
      </w:r>
      <w:r>
        <w:rPr>
          <w:rFonts w:ascii="Arial" w:hAnsi="Arial" w:cs="Arial"/>
          <w:sz w:val="20"/>
          <w:szCs w:val="20"/>
          <w:lang w:val="tr-TR"/>
        </w:rPr>
        <w:t>Yeşilyurt, E. (2014). Öğretmen adaylarının öğrenme stillerinin belirlenmesi ve öğrenme stilleri arasındaki ilişkinin değerlendirilmesi. Eğitimde Kuram ve Uygulama, 10(4), 999-1021.</w:t>
      </w:r>
    </w:p>
    <w:p w:rsidR="00714DF5" w:rsidRDefault="00714DF5" w:rsidP="007A60D8">
      <w:pPr>
        <w:ind w:left="360"/>
        <w:jc w:val="both"/>
        <w:rPr>
          <w:rFonts w:ascii="Arial" w:hAnsi="Arial" w:cs="Arial"/>
          <w:sz w:val="20"/>
          <w:szCs w:val="20"/>
          <w:lang w:val="tr-TR"/>
        </w:rPr>
      </w:pPr>
      <w:r>
        <w:rPr>
          <w:rFonts w:ascii="Arial" w:hAnsi="Arial" w:cs="Arial"/>
          <w:b/>
          <w:bCs/>
          <w:sz w:val="20"/>
          <w:szCs w:val="20"/>
          <w:lang w:val="tr-TR"/>
        </w:rPr>
        <w:t>13.</w:t>
      </w:r>
      <w:r w:rsidRPr="00377882">
        <w:rPr>
          <w:rFonts w:ascii="Arial" w:hAnsi="Arial" w:cs="Arial"/>
          <w:b/>
          <w:bCs/>
          <w:sz w:val="20"/>
          <w:szCs w:val="20"/>
          <w:lang w:val="tr-TR"/>
        </w:rPr>
        <w:t>2.78.</w:t>
      </w:r>
      <w:r>
        <w:rPr>
          <w:rFonts w:ascii="Arial" w:hAnsi="Arial" w:cs="Arial"/>
          <w:sz w:val="20"/>
          <w:szCs w:val="20"/>
          <w:lang w:val="tr-TR"/>
        </w:rPr>
        <w:t xml:space="preserve"> Aljaberi, N.M. (2014). Pre-service elementary school teachers’ learning styles and their ability to solve mathematical problems according to Polya’s strategy. Journal of Educational and Practice, 5(30), 150-162.</w:t>
      </w:r>
    </w:p>
    <w:p w:rsidR="00377882" w:rsidRDefault="00377882" w:rsidP="007A60D8">
      <w:pPr>
        <w:ind w:left="360"/>
        <w:jc w:val="both"/>
        <w:rPr>
          <w:rFonts w:ascii="Arial" w:hAnsi="Arial" w:cs="Arial"/>
          <w:sz w:val="20"/>
          <w:szCs w:val="20"/>
          <w:lang w:val="tr-TR"/>
        </w:rPr>
      </w:pPr>
      <w:r>
        <w:rPr>
          <w:rFonts w:ascii="Arial" w:hAnsi="Arial" w:cs="Arial"/>
          <w:b/>
          <w:bCs/>
          <w:sz w:val="20"/>
          <w:szCs w:val="20"/>
          <w:lang w:val="tr-TR"/>
        </w:rPr>
        <w:t>13.</w:t>
      </w:r>
      <w:r w:rsidRPr="00377882">
        <w:rPr>
          <w:rFonts w:ascii="Arial" w:hAnsi="Arial" w:cs="Arial"/>
          <w:b/>
          <w:bCs/>
          <w:sz w:val="20"/>
          <w:szCs w:val="20"/>
          <w:lang w:val="tr-TR"/>
        </w:rPr>
        <w:t>2.79.</w:t>
      </w:r>
      <w:r>
        <w:rPr>
          <w:rFonts w:ascii="Arial" w:hAnsi="Arial" w:cs="Arial"/>
          <w:sz w:val="20"/>
          <w:szCs w:val="20"/>
          <w:lang w:val="tr-TR"/>
        </w:rPr>
        <w:t xml:space="preserve"> Yılmazer, G. &amp; Masal, M. (2014). The relationship between secondary school students’ arithmetic performance and their mathematical literacy. Procedia-Social and Behavioral Sciences, 152, 619-623.</w:t>
      </w:r>
    </w:p>
    <w:p w:rsidR="005E51A6" w:rsidRDefault="005E51A6" w:rsidP="005E51A6">
      <w:pPr>
        <w:ind w:left="360"/>
        <w:jc w:val="both"/>
        <w:rPr>
          <w:rFonts w:ascii="Arial" w:hAnsi="Arial" w:cs="Arial"/>
          <w:sz w:val="20"/>
          <w:szCs w:val="20"/>
          <w:lang w:val="tr-TR"/>
        </w:rPr>
      </w:pPr>
      <w:r>
        <w:rPr>
          <w:rFonts w:ascii="Arial" w:hAnsi="Arial" w:cs="Arial"/>
          <w:b/>
          <w:sz w:val="20"/>
          <w:szCs w:val="20"/>
          <w:lang w:val="tr-TR"/>
        </w:rPr>
        <w:lastRenderedPageBreak/>
        <w:t>13.2.80</w:t>
      </w:r>
      <w:r w:rsidRPr="005E51A6">
        <w:rPr>
          <w:rFonts w:ascii="Arial" w:hAnsi="Arial" w:cs="Arial"/>
          <w:b/>
          <w:sz w:val="20"/>
          <w:szCs w:val="20"/>
          <w:lang w:val="tr-TR"/>
        </w:rPr>
        <w:t>.</w:t>
      </w:r>
      <w:r>
        <w:rPr>
          <w:rFonts w:ascii="Arial" w:hAnsi="Arial" w:cs="Arial"/>
          <w:sz w:val="20"/>
          <w:szCs w:val="20"/>
          <w:lang w:val="tr-TR"/>
        </w:rPr>
        <w:t xml:space="preserve"> Gelen, İ</w:t>
      </w:r>
      <w:proofErr w:type="gramStart"/>
      <w:r>
        <w:rPr>
          <w:rFonts w:ascii="Arial" w:hAnsi="Arial" w:cs="Arial"/>
          <w:sz w:val="20"/>
          <w:szCs w:val="20"/>
          <w:lang w:val="tr-TR"/>
        </w:rPr>
        <w:t>.,</w:t>
      </w:r>
      <w:proofErr w:type="gramEnd"/>
      <w:r>
        <w:rPr>
          <w:rFonts w:ascii="Arial" w:hAnsi="Arial" w:cs="Arial"/>
          <w:sz w:val="20"/>
          <w:szCs w:val="20"/>
          <w:lang w:val="tr-TR"/>
        </w:rPr>
        <w:t xml:space="preserve"> Onay, İ. &amp; Varol, V. (2014). Evaluation of students’ perceptions about efficiency of educational club practices in primary schools. Universal Journal of Educational Research, 2(9), 603-611.</w:t>
      </w:r>
    </w:p>
    <w:p w:rsidR="00C02981" w:rsidRDefault="00C02981" w:rsidP="005E51A6">
      <w:pPr>
        <w:ind w:left="360"/>
        <w:jc w:val="both"/>
        <w:rPr>
          <w:rFonts w:ascii="Arial" w:hAnsi="Arial" w:cs="Arial"/>
          <w:sz w:val="20"/>
          <w:szCs w:val="20"/>
          <w:lang w:val="tr-TR"/>
        </w:rPr>
      </w:pPr>
      <w:r>
        <w:rPr>
          <w:rFonts w:ascii="Arial" w:hAnsi="Arial" w:cs="Arial"/>
          <w:b/>
          <w:sz w:val="20"/>
          <w:szCs w:val="20"/>
          <w:lang w:val="tr-TR"/>
        </w:rPr>
        <w:t>13.</w:t>
      </w:r>
      <w:r w:rsidRPr="00C02981">
        <w:rPr>
          <w:rFonts w:ascii="Arial" w:hAnsi="Arial" w:cs="Arial"/>
          <w:b/>
          <w:bCs/>
          <w:sz w:val="20"/>
          <w:szCs w:val="20"/>
          <w:lang w:val="tr-TR"/>
        </w:rPr>
        <w:t>2.81.</w:t>
      </w:r>
      <w:r>
        <w:rPr>
          <w:rFonts w:ascii="Arial" w:hAnsi="Arial" w:cs="Arial"/>
          <w:sz w:val="20"/>
          <w:szCs w:val="20"/>
          <w:lang w:val="tr-TR"/>
        </w:rPr>
        <w:t xml:space="preserve"> Delice, A</w:t>
      </w:r>
      <w:proofErr w:type="gramStart"/>
      <w:r>
        <w:rPr>
          <w:rFonts w:ascii="Arial" w:hAnsi="Arial" w:cs="Arial"/>
          <w:sz w:val="20"/>
          <w:szCs w:val="20"/>
          <w:lang w:val="tr-TR"/>
        </w:rPr>
        <w:t>.,</w:t>
      </w:r>
      <w:proofErr w:type="gramEnd"/>
      <w:r>
        <w:rPr>
          <w:rFonts w:ascii="Arial" w:hAnsi="Arial" w:cs="Arial"/>
          <w:sz w:val="20"/>
          <w:szCs w:val="20"/>
          <w:lang w:val="tr-TR"/>
        </w:rPr>
        <w:t xml:space="preserve"> Aydın, E. &amp; Birinci, D.K. (2014). Matematik öğretmen adaylarının lineer denklem sistemleri çözüm performanslarının öz-yeterlik algı düzeyi bağlamında incelenmesi. International Journal of Educational Studies in Mathematics, 1(2), 19-33.</w:t>
      </w:r>
    </w:p>
    <w:p w:rsidR="00E0730C" w:rsidRDefault="00E0730C" w:rsidP="005E51A6">
      <w:pPr>
        <w:ind w:left="360"/>
        <w:jc w:val="both"/>
        <w:rPr>
          <w:rFonts w:ascii="Arial" w:hAnsi="Arial" w:cs="Arial"/>
          <w:sz w:val="20"/>
          <w:szCs w:val="20"/>
          <w:lang w:val="tr-TR"/>
        </w:rPr>
      </w:pPr>
      <w:r>
        <w:rPr>
          <w:rFonts w:ascii="Arial" w:hAnsi="Arial" w:cs="Arial"/>
          <w:b/>
          <w:sz w:val="20"/>
          <w:szCs w:val="20"/>
          <w:lang w:val="tr-TR"/>
        </w:rPr>
        <w:t>13</w:t>
      </w:r>
      <w:r w:rsidRPr="00E0730C">
        <w:rPr>
          <w:rFonts w:ascii="Arial" w:hAnsi="Arial" w:cs="Arial"/>
          <w:b/>
          <w:sz w:val="20"/>
          <w:szCs w:val="20"/>
          <w:lang w:val="tr-TR"/>
        </w:rPr>
        <w:t>.2.82.</w:t>
      </w:r>
      <w:r>
        <w:rPr>
          <w:rFonts w:ascii="Arial" w:hAnsi="Arial" w:cs="Arial"/>
          <w:sz w:val="20"/>
          <w:szCs w:val="20"/>
          <w:lang w:val="tr-TR"/>
        </w:rPr>
        <w:t xml:space="preserve"> Rezai, L</w:t>
      </w:r>
      <w:proofErr w:type="gramStart"/>
      <w:r>
        <w:rPr>
          <w:rFonts w:ascii="Arial" w:hAnsi="Arial" w:cs="Arial"/>
          <w:sz w:val="20"/>
          <w:szCs w:val="20"/>
          <w:lang w:val="tr-TR"/>
        </w:rPr>
        <w:t>.,</w:t>
      </w:r>
      <w:proofErr w:type="gramEnd"/>
      <w:r>
        <w:rPr>
          <w:rFonts w:ascii="Arial" w:hAnsi="Arial" w:cs="Arial"/>
          <w:sz w:val="20"/>
          <w:szCs w:val="20"/>
          <w:lang w:val="tr-TR"/>
        </w:rPr>
        <w:t xml:space="preserve"> Ahadi, H. &amp; Asadzadeh, H. (2014). The relationship of learning styles with generalself-efficacy of high school boys students. Advances in Environmental Biology, 8(24), 402-406.</w:t>
      </w:r>
    </w:p>
    <w:p w:rsidR="00824CC5" w:rsidRPr="00824CC5" w:rsidRDefault="00824CC5" w:rsidP="00824CC5">
      <w:pPr>
        <w:ind w:left="360"/>
        <w:jc w:val="both"/>
        <w:rPr>
          <w:rFonts w:ascii="Arial" w:hAnsi="Arial" w:cs="Arial"/>
          <w:sz w:val="20"/>
          <w:szCs w:val="20"/>
          <w:lang w:val="tr-TR"/>
        </w:rPr>
      </w:pPr>
      <w:r w:rsidRPr="00824CC5">
        <w:rPr>
          <w:rFonts w:ascii="Arial" w:hAnsi="Arial" w:cs="Arial"/>
          <w:b/>
          <w:sz w:val="20"/>
          <w:szCs w:val="20"/>
          <w:lang w:val="tr-TR"/>
        </w:rPr>
        <w:t>13.2.83.</w:t>
      </w:r>
      <w:r w:rsidRPr="00824CC5">
        <w:rPr>
          <w:rFonts w:ascii="Arial" w:hAnsi="Arial" w:cs="Arial"/>
          <w:sz w:val="20"/>
          <w:szCs w:val="20"/>
          <w:lang w:val="tr-TR"/>
        </w:rPr>
        <w:t xml:space="preserve"> Pulungan, D.Z. (2014). Pengembamgan instrumen tes literasi matematika model Pisa. Journal of Educational Research and Evaluation, 3(2), 74-78.</w:t>
      </w:r>
    </w:p>
    <w:p w:rsidR="00824CC5" w:rsidRPr="00824CC5" w:rsidRDefault="00824CC5" w:rsidP="00824CC5">
      <w:pPr>
        <w:ind w:left="360"/>
        <w:jc w:val="both"/>
        <w:rPr>
          <w:rFonts w:ascii="Arial" w:hAnsi="Arial" w:cs="Arial"/>
          <w:sz w:val="20"/>
          <w:szCs w:val="20"/>
          <w:lang w:val="tr-TR"/>
        </w:rPr>
      </w:pPr>
      <w:r w:rsidRPr="00824CC5">
        <w:rPr>
          <w:rFonts w:ascii="Arial" w:hAnsi="Arial" w:cs="Arial"/>
          <w:b/>
          <w:sz w:val="20"/>
          <w:szCs w:val="20"/>
          <w:lang w:val="tr-TR"/>
        </w:rPr>
        <w:t>13.2.84.</w:t>
      </w:r>
      <w:r w:rsidRPr="00824CC5">
        <w:rPr>
          <w:rFonts w:ascii="Arial" w:hAnsi="Arial" w:cs="Arial"/>
          <w:sz w:val="20"/>
          <w:szCs w:val="20"/>
          <w:lang w:val="tr-TR"/>
        </w:rPr>
        <w:t xml:space="preserve"> Katrancı, M. (2014). Öğretmen adaylarının konuşma becerisine yönelik öz yeterlik algıları. Bartın Üniversitesi Eğitim Fakültesi Dergisi, 3(2), 174-195.</w:t>
      </w:r>
    </w:p>
    <w:p w:rsidR="00824CC5" w:rsidRPr="00824CC5" w:rsidRDefault="00824CC5" w:rsidP="00824CC5">
      <w:pPr>
        <w:ind w:left="360"/>
        <w:jc w:val="both"/>
        <w:rPr>
          <w:rFonts w:ascii="Arial" w:hAnsi="Arial" w:cs="Arial"/>
          <w:sz w:val="20"/>
          <w:szCs w:val="20"/>
          <w:lang w:val="tr-TR"/>
        </w:rPr>
      </w:pPr>
      <w:r w:rsidRPr="00824CC5">
        <w:rPr>
          <w:rFonts w:ascii="Arial" w:hAnsi="Arial" w:cs="Arial"/>
          <w:b/>
          <w:sz w:val="20"/>
          <w:szCs w:val="20"/>
          <w:lang w:val="tr-TR"/>
        </w:rPr>
        <w:t>13.2.85</w:t>
      </w:r>
      <w:r w:rsidRPr="00824CC5">
        <w:rPr>
          <w:rFonts w:ascii="Arial" w:hAnsi="Arial" w:cs="Arial"/>
          <w:sz w:val="20"/>
          <w:szCs w:val="20"/>
          <w:lang w:val="tr-TR"/>
        </w:rPr>
        <w:t>. Damrongpanit, S. (2014). An interaction of learning and teaching styles influencing mathematics achievements of ninth-grade students: A multilevel approach. Educational Research and Reviews, 9(19), 771-779.</w:t>
      </w:r>
    </w:p>
    <w:p w:rsidR="00824CC5" w:rsidRDefault="00824CC5" w:rsidP="00824CC5">
      <w:pPr>
        <w:ind w:left="360"/>
        <w:jc w:val="both"/>
        <w:rPr>
          <w:rFonts w:ascii="Arial" w:hAnsi="Arial" w:cs="Arial"/>
          <w:sz w:val="20"/>
          <w:szCs w:val="20"/>
          <w:lang w:val="tr-TR"/>
        </w:rPr>
      </w:pPr>
      <w:r w:rsidRPr="00824CC5">
        <w:rPr>
          <w:rFonts w:ascii="Arial" w:hAnsi="Arial" w:cs="Arial"/>
          <w:b/>
          <w:sz w:val="20"/>
          <w:szCs w:val="20"/>
          <w:lang w:val="tr-TR"/>
        </w:rPr>
        <w:t>13.2.86.</w:t>
      </w:r>
      <w:r w:rsidRPr="00824CC5">
        <w:rPr>
          <w:rFonts w:ascii="Arial" w:hAnsi="Arial" w:cs="Arial"/>
          <w:sz w:val="20"/>
          <w:szCs w:val="20"/>
          <w:lang w:val="tr-TR"/>
        </w:rPr>
        <w:t xml:space="preserve"> Batdı, V. (2014). Ortaöğretim matematik öğretim programı içeriğinin Rasch ölçme modeli ve Nvivo ile analizi. Turkish Studies, 9(11), 93-109.</w:t>
      </w:r>
    </w:p>
    <w:p w:rsidR="004F5080" w:rsidRDefault="00C02981" w:rsidP="00701197">
      <w:pPr>
        <w:ind w:left="360"/>
        <w:jc w:val="both"/>
        <w:rPr>
          <w:rFonts w:ascii="Arial" w:hAnsi="Arial" w:cs="Arial"/>
          <w:sz w:val="20"/>
          <w:szCs w:val="20"/>
          <w:lang w:val="tr-TR"/>
        </w:rPr>
      </w:pPr>
      <w:r>
        <w:rPr>
          <w:rFonts w:ascii="Arial" w:hAnsi="Arial" w:cs="Arial"/>
          <w:b/>
          <w:sz w:val="20"/>
          <w:szCs w:val="20"/>
          <w:lang w:val="tr-TR"/>
        </w:rPr>
        <w:t>13.2.8</w:t>
      </w:r>
      <w:r w:rsidR="00824CC5">
        <w:rPr>
          <w:rFonts w:ascii="Arial" w:hAnsi="Arial" w:cs="Arial"/>
          <w:b/>
          <w:sz w:val="20"/>
          <w:szCs w:val="20"/>
          <w:lang w:val="tr-TR"/>
        </w:rPr>
        <w:t>7</w:t>
      </w:r>
      <w:r w:rsidR="006D2A2F" w:rsidRPr="00C427E8">
        <w:rPr>
          <w:rFonts w:ascii="Arial" w:hAnsi="Arial" w:cs="Arial"/>
          <w:b/>
          <w:sz w:val="20"/>
          <w:szCs w:val="20"/>
          <w:lang w:val="tr-TR"/>
        </w:rPr>
        <w:t>.</w:t>
      </w:r>
      <w:r w:rsidR="006D2A2F">
        <w:rPr>
          <w:rFonts w:ascii="Arial" w:hAnsi="Arial" w:cs="Arial"/>
          <w:sz w:val="20"/>
          <w:szCs w:val="20"/>
          <w:lang w:val="tr-TR"/>
        </w:rPr>
        <w:t xml:space="preserve"> Erdoğan, M</w:t>
      </w:r>
      <w:proofErr w:type="gramStart"/>
      <w:r w:rsidR="006D2A2F">
        <w:rPr>
          <w:rFonts w:ascii="Arial" w:hAnsi="Arial" w:cs="Arial"/>
          <w:sz w:val="20"/>
          <w:szCs w:val="20"/>
          <w:lang w:val="tr-TR"/>
        </w:rPr>
        <w:t>.,</w:t>
      </w:r>
      <w:proofErr w:type="gramEnd"/>
      <w:r w:rsidR="006D2A2F">
        <w:rPr>
          <w:rFonts w:ascii="Arial" w:hAnsi="Arial" w:cs="Arial"/>
          <w:sz w:val="20"/>
          <w:szCs w:val="20"/>
          <w:lang w:val="tr-TR"/>
        </w:rPr>
        <w:t xml:space="preserve"> Kayır, Ç.G., Kaplan, H., Ünal, Ü.Ö.A. ve Akbunar, Ş. (2015). 2005 yılı ve sonrasında geliştirilen öğretim programları ile ilgili öğretmen görüşleri; 2005-2011 yılları arasında yapılan araştırmaların içerik analizi. Kastamonu Eğitim Dergisi, 23(1), 171-196.</w:t>
      </w:r>
    </w:p>
    <w:p w:rsidR="00C427E8" w:rsidRDefault="00824CC5" w:rsidP="00C427E8">
      <w:pPr>
        <w:ind w:left="360"/>
        <w:jc w:val="both"/>
        <w:rPr>
          <w:rFonts w:ascii="Arial" w:hAnsi="Arial" w:cs="Arial"/>
          <w:sz w:val="20"/>
          <w:szCs w:val="20"/>
          <w:lang w:val="tr-TR"/>
        </w:rPr>
      </w:pPr>
      <w:r>
        <w:rPr>
          <w:rFonts w:ascii="Arial" w:hAnsi="Arial" w:cs="Arial"/>
          <w:b/>
          <w:sz w:val="20"/>
          <w:szCs w:val="20"/>
          <w:lang w:val="tr-TR"/>
        </w:rPr>
        <w:t>13.2.88</w:t>
      </w:r>
      <w:r w:rsidR="006D2A2F" w:rsidRPr="00C427E8">
        <w:rPr>
          <w:rFonts w:ascii="Arial" w:hAnsi="Arial" w:cs="Arial"/>
          <w:b/>
          <w:sz w:val="20"/>
          <w:szCs w:val="20"/>
          <w:lang w:val="tr-TR"/>
        </w:rPr>
        <w:t>.</w:t>
      </w:r>
      <w:r w:rsidR="006D2A2F">
        <w:rPr>
          <w:rFonts w:ascii="Arial" w:hAnsi="Arial" w:cs="Arial"/>
          <w:sz w:val="20"/>
          <w:szCs w:val="20"/>
          <w:lang w:val="tr-TR"/>
        </w:rPr>
        <w:t xml:space="preserve"> </w:t>
      </w:r>
      <w:r w:rsidR="00C427E8">
        <w:rPr>
          <w:rFonts w:ascii="Arial" w:hAnsi="Arial" w:cs="Arial"/>
          <w:sz w:val="20"/>
          <w:szCs w:val="20"/>
          <w:lang w:val="tr-TR"/>
        </w:rPr>
        <w:t>Baş, F</w:t>
      </w:r>
      <w:proofErr w:type="gramStart"/>
      <w:r w:rsidR="00C427E8">
        <w:rPr>
          <w:rFonts w:ascii="Arial" w:hAnsi="Arial" w:cs="Arial"/>
          <w:sz w:val="20"/>
          <w:szCs w:val="20"/>
          <w:lang w:val="tr-TR"/>
        </w:rPr>
        <w:t>.,</w:t>
      </w:r>
      <w:proofErr w:type="gramEnd"/>
      <w:r w:rsidR="00C427E8">
        <w:rPr>
          <w:rFonts w:ascii="Arial" w:hAnsi="Arial" w:cs="Arial"/>
          <w:sz w:val="20"/>
          <w:szCs w:val="20"/>
          <w:lang w:val="tr-TR"/>
        </w:rPr>
        <w:t xml:space="preserve"> Işık, A., Çakmak, Z., Okur, M. ve Bekdemir, M. (2015). </w:t>
      </w:r>
      <w:proofErr w:type="gramStart"/>
      <w:r w:rsidR="00C427E8">
        <w:rPr>
          <w:rFonts w:ascii="Arial" w:hAnsi="Arial" w:cs="Arial"/>
          <w:sz w:val="20"/>
          <w:szCs w:val="20"/>
          <w:lang w:val="tr-TR"/>
        </w:rPr>
        <w:t xml:space="preserve">İlköğretim matematik öğretmen adaylarının matematiğin doğasına ilişkin düşünceleri: Bir yapısal eşitlik modeli incelemesi. </w:t>
      </w:r>
      <w:proofErr w:type="gramEnd"/>
      <w:r w:rsidR="00C427E8">
        <w:rPr>
          <w:rFonts w:ascii="Arial" w:hAnsi="Arial" w:cs="Arial"/>
          <w:sz w:val="20"/>
          <w:szCs w:val="20"/>
          <w:lang w:val="tr-TR"/>
        </w:rPr>
        <w:t>Kastamonu Eğitim Dergisi, 23(1), 123-140.</w:t>
      </w:r>
    </w:p>
    <w:p w:rsidR="00635652" w:rsidRDefault="00635652" w:rsidP="00701197">
      <w:pPr>
        <w:ind w:left="360"/>
        <w:jc w:val="both"/>
        <w:rPr>
          <w:rFonts w:ascii="Arial" w:hAnsi="Arial" w:cs="Arial"/>
          <w:sz w:val="20"/>
          <w:szCs w:val="20"/>
          <w:lang w:val="tr-TR"/>
        </w:rPr>
      </w:pPr>
      <w:r>
        <w:rPr>
          <w:rFonts w:ascii="Arial" w:hAnsi="Arial" w:cs="Arial"/>
          <w:b/>
          <w:bCs/>
          <w:sz w:val="20"/>
          <w:szCs w:val="20"/>
          <w:lang w:val="tr-TR"/>
        </w:rPr>
        <w:t>13.</w:t>
      </w:r>
      <w:r w:rsidR="00E0730C">
        <w:rPr>
          <w:rFonts w:ascii="Arial" w:hAnsi="Arial" w:cs="Arial"/>
          <w:b/>
          <w:sz w:val="20"/>
          <w:szCs w:val="20"/>
          <w:lang w:val="tr-TR"/>
        </w:rPr>
        <w:t>2.89</w:t>
      </w:r>
      <w:r w:rsidRPr="00635652">
        <w:rPr>
          <w:rFonts w:ascii="Arial" w:hAnsi="Arial" w:cs="Arial"/>
          <w:b/>
          <w:sz w:val="20"/>
          <w:szCs w:val="20"/>
          <w:lang w:val="tr-TR"/>
        </w:rPr>
        <w:t xml:space="preserve">. </w:t>
      </w:r>
      <w:r>
        <w:rPr>
          <w:rFonts w:ascii="Arial" w:hAnsi="Arial" w:cs="Arial"/>
          <w:sz w:val="20"/>
          <w:szCs w:val="20"/>
          <w:lang w:val="tr-TR"/>
        </w:rPr>
        <w:t>Çetin, Ö.F. ve Köse, K. (2015). The relationship between eighth grade elementary students’ operational measurable prediction skills and mathematical literacy. American Journal of Educational Research, 3(2), 142-151.</w:t>
      </w:r>
    </w:p>
    <w:p w:rsidR="003C1C32" w:rsidRDefault="003C1C32" w:rsidP="00701197">
      <w:pPr>
        <w:ind w:left="360"/>
        <w:jc w:val="both"/>
        <w:rPr>
          <w:rFonts w:ascii="Arial" w:hAnsi="Arial" w:cs="Arial"/>
          <w:sz w:val="20"/>
          <w:szCs w:val="20"/>
          <w:lang w:val="tr-TR"/>
        </w:rPr>
      </w:pPr>
      <w:r>
        <w:rPr>
          <w:rFonts w:ascii="Arial" w:hAnsi="Arial" w:cs="Arial"/>
          <w:b/>
          <w:bCs/>
          <w:sz w:val="20"/>
          <w:szCs w:val="20"/>
          <w:lang w:val="tr-TR"/>
        </w:rPr>
        <w:t>13.</w:t>
      </w:r>
      <w:r w:rsidR="00E0730C">
        <w:rPr>
          <w:rFonts w:ascii="Arial" w:hAnsi="Arial" w:cs="Arial"/>
          <w:b/>
          <w:sz w:val="20"/>
          <w:szCs w:val="20"/>
          <w:lang w:val="tr-TR"/>
        </w:rPr>
        <w:t>2.</w:t>
      </w:r>
      <w:r w:rsidRPr="003C1C32">
        <w:rPr>
          <w:rFonts w:ascii="Arial" w:hAnsi="Arial" w:cs="Arial"/>
          <w:b/>
          <w:sz w:val="20"/>
          <w:szCs w:val="20"/>
          <w:lang w:val="tr-TR"/>
        </w:rPr>
        <w:t>9</w:t>
      </w:r>
      <w:r w:rsidR="00E0730C">
        <w:rPr>
          <w:rFonts w:ascii="Arial" w:hAnsi="Arial" w:cs="Arial"/>
          <w:b/>
          <w:sz w:val="20"/>
          <w:szCs w:val="20"/>
          <w:lang w:val="tr-TR"/>
        </w:rPr>
        <w:t>0</w:t>
      </w:r>
      <w:r w:rsidRPr="003C1C32">
        <w:rPr>
          <w:rFonts w:ascii="Arial" w:hAnsi="Arial" w:cs="Arial"/>
          <w:b/>
          <w:sz w:val="20"/>
          <w:szCs w:val="20"/>
          <w:lang w:val="tr-TR"/>
        </w:rPr>
        <w:t>.</w:t>
      </w:r>
      <w:r>
        <w:rPr>
          <w:rFonts w:ascii="Arial" w:hAnsi="Arial" w:cs="Arial"/>
          <w:sz w:val="20"/>
          <w:szCs w:val="20"/>
          <w:lang w:val="tr-TR"/>
        </w:rPr>
        <w:t xml:space="preserve"> Yusop, F.D. &amp; Sumari, M. (2015). Pre-service teachers’ learning styles and preferences towards instructioanl technology activities and collaborative works. The Turkish Online Journal of Educational Technology, 14(2), 116-129.</w:t>
      </w:r>
    </w:p>
    <w:p w:rsidR="00882CDF" w:rsidRDefault="00E0730C" w:rsidP="00701197">
      <w:pPr>
        <w:ind w:left="360"/>
        <w:jc w:val="both"/>
        <w:rPr>
          <w:rFonts w:ascii="Arial" w:hAnsi="Arial" w:cs="Arial"/>
          <w:sz w:val="20"/>
          <w:szCs w:val="20"/>
          <w:lang w:val="tr-TR"/>
        </w:rPr>
      </w:pPr>
      <w:r>
        <w:rPr>
          <w:rFonts w:ascii="Arial" w:hAnsi="Arial" w:cs="Arial"/>
          <w:b/>
          <w:sz w:val="20"/>
          <w:szCs w:val="20"/>
          <w:lang w:val="tr-TR"/>
        </w:rPr>
        <w:t>13.2.91</w:t>
      </w:r>
      <w:r w:rsidR="00882CDF" w:rsidRPr="00882CDF">
        <w:rPr>
          <w:rFonts w:ascii="Arial" w:hAnsi="Arial" w:cs="Arial"/>
          <w:b/>
          <w:sz w:val="20"/>
          <w:szCs w:val="20"/>
          <w:lang w:val="tr-TR"/>
        </w:rPr>
        <w:t>.</w:t>
      </w:r>
      <w:r w:rsidR="00882CDF">
        <w:rPr>
          <w:rFonts w:ascii="Arial" w:hAnsi="Arial" w:cs="Arial"/>
          <w:sz w:val="20"/>
          <w:szCs w:val="20"/>
          <w:lang w:val="tr-TR"/>
        </w:rPr>
        <w:t xml:space="preserve"> Aljaberi, N.M. (2015). University students learning styles and their ability to solve mathematical problems. International Journal of Business and Social Science, 6(1), 152-165.</w:t>
      </w:r>
    </w:p>
    <w:p w:rsidR="000A4E8E" w:rsidRDefault="000A4E8E" w:rsidP="00701197">
      <w:pPr>
        <w:ind w:left="360"/>
        <w:jc w:val="both"/>
        <w:rPr>
          <w:rFonts w:ascii="Arial" w:hAnsi="Arial" w:cs="Arial"/>
          <w:sz w:val="20"/>
          <w:szCs w:val="20"/>
          <w:lang w:val="tr-TR"/>
        </w:rPr>
      </w:pPr>
      <w:r>
        <w:rPr>
          <w:rFonts w:ascii="Arial" w:hAnsi="Arial" w:cs="Arial"/>
          <w:b/>
          <w:sz w:val="20"/>
          <w:szCs w:val="20"/>
          <w:lang w:val="tr-TR"/>
        </w:rPr>
        <w:t>13.</w:t>
      </w:r>
      <w:r w:rsidRPr="000A4E8E">
        <w:rPr>
          <w:rFonts w:ascii="Arial" w:hAnsi="Arial" w:cs="Arial"/>
          <w:b/>
          <w:sz w:val="20"/>
          <w:szCs w:val="20"/>
          <w:lang w:val="tr-TR"/>
        </w:rPr>
        <w:t>2.92.</w:t>
      </w:r>
      <w:r>
        <w:rPr>
          <w:rFonts w:ascii="Arial" w:hAnsi="Arial" w:cs="Arial"/>
          <w:sz w:val="20"/>
          <w:szCs w:val="20"/>
          <w:lang w:val="tr-TR"/>
        </w:rPr>
        <w:t xml:space="preserve"> Şeker, H</w:t>
      </w:r>
      <w:proofErr w:type="gramStart"/>
      <w:r>
        <w:rPr>
          <w:rFonts w:ascii="Arial" w:hAnsi="Arial" w:cs="Arial"/>
          <w:sz w:val="20"/>
          <w:szCs w:val="20"/>
          <w:lang w:val="tr-TR"/>
        </w:rPr>
        <w:t>.;</w:t>
      </w:r>
      <w:proofErr w:type="gramEnd"/>
      <w:r>
        <w:rPr>
          <w:rFonts w:ascii="Arial" w:hAnsi="Arial" w:cs="Arial"/>
          <w:sz w:val="20"/>
          <w:szCs w:val="20"/>
          <w:lang w:val="tr-TR"/>
        </w:rPr>
        <w:t xml:space="preserve"> Deniz, S. &amp; Görgen, İ. (2015). Pre-service teachers’ motivations toward teaching profession and their opinions about the pedagogic formation program. Educational Research and Reviews, 10(10), 1403-1414.</w:t>
      </w:r>
    </w:p>
    <w:p w:rsidR="000A4E8E" w:rsidRDefault="000A4E8E" w:rsidP="00701197">
      <w:pPr>
        <w:ind w:left="360"/>
        <w:jc w:val="both"/>
        <w:rPr>
          <w:rFonts w:ascii="Arial" w:hAnsi="Arial" w:cs="Arial"/>
          <w:sz w:val="20"/>
          <w:szCs w:val="20"/>
          <w:lang w:val="tr-TR"/>
        </w:rPr>
      </w:pPr>
      <w:r>
        <w:rPr>
          <w:rFonts w:ascii="Arial" w:hAnsi="Arial" w:cs="Arial"/>
          <w:b/>
          <w:sz w:val="20"/>
          <w:szCs w:val="20"/>
          <w:lang w:val="tr-TR"/>
        </w:rPr>
        <w:t>13.</w:t>
      </w:r>
      <w:r w:rsidRPr="000A4E8E">
        <w:rPr>
          <w:rFonts w:ascii="Arial" w:hAnsi="Arial" w:cs="Arial"/>
          <w:b/>
          <w:sz w:val="20"/>
          <w:szCs w:val="20"/>
          <w:lang w:val="tr-TR"/>
        </w:rPr>
        <w:t>2.93.</w:t>
      </w:r>
      <w:r>
        <w:rPr>
          <w:rFonts w:ascii="Arial" w:hAnsi="Arial" w:cs="Arial"/>
          <w:sz w:val="20"/>
          <w:szCs w:val="20"/>
          <w:lang w:val="tr-TR"/>
        </w:rPr>
        <w:t xml:space="preserve"> Yeşiltaş, E</w:t>
      </w:r>
      <w:proofErr w:type="gramStart"/>
      <w:r>
        <w:rPr>
          <w:rFonts w:ascii="Arial" w:hAnsi="Arial" w:cs="Arial"/>
          <w:sz w:val="20"/>
          <w:szCs w:val="20"/>
          <w:lang w:val="tr-TR"/>
        </w:rPr>
        <w:t>.;</w:t>
      </w:r>
      <w:proofErr w:type="gramEnd"/>
      <w:r>
        <w:rPr>
          <w:rFonts w:ascii="Arial" w:hAnsi="Arial" w:cs="Arial"/>
          <w:sz w:val="20"/>
          <w:szCs w:val="20"/>
          <w:lang w:val="tr-TR"/>
        </w:rPr>
        <w:t xml:space="preserve"> Yılmazer, A. ve Yaman, T. (2015). Coğrafya öğretiminde interaktif ders sunumu kullanımına yönelik öğretmen adaylarının görüşlerinin değerlendirilmesi. Uluslararası Türk Eğitim Bilimleri Dergisi, 3(1), 223-228.</w:t>
      </w:r>
    </w:p>
    <w:p w:rsidR="00FF254C" w:rsidRDefault="00FF254C" w:rsidP="00701197">
      <w:pPr>
        <w:ind w:left="360"/>
        <w:jc w:val="both"/>
        <w:rPr>
          <w:rFonts w:ascii="Arial" w:hAnsi="Arial" w:cs="Arial"/>
          <w:sz w:val="20"/>
          <w:szCs w:val="20"/>
          <w:lang w:val="tr-TR"/>
        </w:rPr>
      </w:pPr>
      <w:r>
        <w:rPr>
          <w:rFonts w:ascii="Arial" w:hAnsi="Arial" w:cs="Arial"/>
          <w:b/>
          <w:sz w:val="20"/>
          <w:szCs w:val="20"/>
          <w:lang w:val="tr-TR"/>
        </w:rPr>
        <w:t>13.</w:t>
      </w:r>
      <w:r w:rsidRPr="00FF254C">
        <w:rPr>
          <w:rFonts w:ascii="Arial" w:hAnsi="Arial" w:cs="Arial"/>
          <w:b/>
          <w:sz w:val="20"/>
          <w:szCs w:val="20"/>
          <w:lang w:val="tr-TR"/>
        </w:rPr>
        <w:t>2.94.</w:t>
      </w:r>
      <w:r>
        <w:rPr>
          <w:rFonts w:ascii="Arial" w:hAnsi="Arial" w:cs="Arial"/>
          <w:sz w:val="20"/>
          <w:szCs w:val="20"/>
          <w:lang w:val="tr-TR"/>
        </w:rPr>
        <w:t xml:space="preserve"> Karataş, H</w:t>
      </w:r>
      <w:proofErr w:type="gramStart"/>
      <w:r>
        <w:rPr>
          <w:rFonts w:ascii="Arial" w:hAnsi="Arial" w:cs="Arial"/>
          <w:sz w:val="20"/>
          <w:szCs w:val="20"/>
          <w:lang w:val="tr-TR"/>
        </w:rPr>
        <w:t>.;</w:t>
      </w:r>
      <w:proofErr w:type="gramEnd"/>
      <w:r>
        <w:rPr>
          <w:rFonts w:ascii="Arial" w:hAnsi="Arial" w:cs="Arial"/>
          <w:sz w:val="20"/>
          <w:szCs w:val="20"/>
          <w:lang w:val="tr-TR"/>
        </w:rPr>
        <w:t xml:space="preserve"> Alcı, B. ve Karabıyık, B. (2015). </w:t>
      </w:r>
      <w:proofErr w:type="gramStart"/>
      <w:r>
        <w:rPr>
          <w:rFonts w:ascii="Arial" w:hAnsi="Arial" w:cs="Arial"/>
          <w:sz w:val="20"/>
          <w:szCs w:val="20"/>
          <w:lang w:val="tr-TR"/>
        </w:rPr>
        <w:t xml:space="preserve">Öğretmen adaylarının bilgisayar destekli eğitime ilişkin tutumları. </w:t>
      </w:r>
      <w:proofErr w:type="gramEnd"/>
      <w:r>
        <w:rPr>
          <w:rFonts w:ascii="Arial" w:hAnsi="Arial" w:cs="Arial"/>
          <w:sz w:val="20"/>
          <w:szCs w:val="20"/>
          <w:lang w:val="tr-TR"/>
        </w:rPr>
        <w:t>Eğitim ve Öğretim Araştırmaları Dergisi, 4(3), 1-9.</w:t>
      </w:r>
    </w:p>
    <w:p w:rsidR="0072310F" w:rsidRDefault="0072310F" w:rsidP="00701197">
      <w:pPr>
        <w:ind w:left="360"/>
        <w:jc w:val="both"/>
        <w:rPr>
          <w:rFonts w:ascii="Arial" w:hAnsi="Arial" w:cs="Arial"/>
          <w:sz w:val="20"/>
          <w:szCs w:val="20"/>
          <w:lang w:val="tr-TR"/>
        </w:rPr>
      </w:pPr>
      <w:r>
        <w:rPr>
          <w:rFonts w:ascii="Arial" w:hAnsi="Arial" w:cs="Arial"/>
          <w:b/>
          <w:sz w:val="20"/>
          <w:szCs w:val="20"/>
          <w:lang w:val="tr-TR"/>
        </w:rPr>
        <w:t>13.</w:t>
      </w:r>
      <w:r w:rsidRPr="0072310F">
        <w:rPr>
          <w:rFonts w:ascii="Arial" w:hAnsi="Arial" w:cs="Arial"/>
          <w:b/>
          <w:sz w:val="20"/>
          <w:szCs w:val="20"/>
          <w:lang w:val="tr-TR"/>
        </w:rPr>
        <w:t>2.95.</w:t>
      </w:r>
      <w:r>
        <w:rPr>
          <w:rFonts w:ascii="Arial" w:hAnsi="Arial" w:cs="Arial"/>
          <w:sz w:val="20"/>
          <w:szCs w:val="20"/>
          <w:lang w:val="tr-TR"/>
        </w:rPr>
        <w:t xml:space="preserve"> Uyar, G. ve Bal, A.P. (2015). </w:t>
      </w:r>
      <w:proofErr w:type="gramStart"/>
      <w:r>
        <w:rPr>
          <w:rFonts w:ascii="Arial" w:hAnsi="Arial" w:cs="Arial"/>
          <w:sz w:val="20"/>
          <w:szCs w:val="20"/>
          <w:lang w:val="tr-TR"/>
        </w:rPr>
        <w:t xml:space="preserve">Altıncı sınıf öğrencilerinde probleme dayalı öğrenmenin akademik başarıya etkisi. </w:t>
      </w:r>
      <w:proofErr w:type="gramEnd"/>
      <w:r>
        <w:rPr>
          <w:rFonts w:ascii="Arial" w:hAnsi="Arial" w:cs="Arial"/>
          <w:sz w:val="20"/>
          <w:szCs w:val="20"/>
          <w:lang w:val="tr-TR"/>
        </w:rPr>
        <w:t>Pegem Eğitim ve Öğretim Dergisi, 5(4), 361-374.</w:t>
      </w:r>
    </w:p>
    <w:p w:rsidR="00700D9D" w:rsidRDefault="00700D9D" w:rsidP="00701197">
      <w:pPr>
        <w:ind w:left="360"/>
        <w:jc w:val="both"/>
        <w:rPr>
          <w:rFonts w:ascii="Arial" w:hAnsi="Arial" w:cs="Arial"/>
          <w:sz w:val="20"/>
          <w:szCs w:val="20"/>
          <w:lang w:val="tr-TR"/>
        </w:rPr>
      </w:pPr>
      <w:r>
        <w:rPr>
          <w:rFonts w:ascii="Arial" w:hAnsi="Arial" w:cs="Arial"/>
          <w:b/>
          <w:sz w:val="20"/>
          <w:szCs w:val="20"/>
          <w:lang w:val="tr-TR"/>
        </w:rPr>
        <w:t>13.</w:t>
      </w:r>
      <w:r w:rsidRPr="00700D9D">
        <w:rPr>
          <w:rFonts w:ascii="Arial" w:hAnsi="Arial" w:cs="Arial"/>
          <w:b/>
          <w:sz w:val="20"/>
          <w:szCs w:val="20"/>
          <w:lang w:val="tr-TR"/>
        </w:rPr>
        <w:t>2.96.</w:t>
      </w:r>
      <w:r>
        <w:rPr>
          <w:rFonts w:ascii="Arial" w:hAnsi="Arial" w:cs="Arial"/>
          <w:sz w:val="20"/>
          <w:szCs w:val="20"/>
          <w:lang w:val="tr-TR"/>
        </w:rPr>
        <w:t xml:space="preserve"> Er, İ</w:t>
      </w:r>
      <w:proofErr w:type="gramStart"/>
      <w:r>
        <w:rPr>
          <w:rFonts w:ascii="Arial" w:hAnsi="Arial" w:cs="Arial"/>
          <w:sz w:val="20"/>
          <w:szCs w:val="20"/>
          <w:lang w:val="tr-TR"/>
        </w:rPr>
        <w:t>.;</w:t>
      </w:r>
      <w:proofErr w:type="gramEnd"/>
      <w:r>
        <w:rPr>
          <w:rFonts w:ascii="Arial" w:hAnsi="Arial" w:cs="Arial"/>
          <w:sz w:val="20"/>
          <w:szCs w:val="20"/>
          <w:lang w:val="tr-TR"/>
        </w:rPr>
        <w:t xml:space="preserve"> Bektaş, O.; Armağan, F.Ö. ve Saylan, A. (2015). Pre-service science teachers’ views regarding computer-aided instruction. Uluslararası Sosyal Araştırmalar Dergisi, 8(39), 628-641.</w:t>
      </w:r>
    </w:p>
    <w:p w:rsidR="00040E9E" w:rsidRDefault="00040E9E" w:rsidP="00701197">
      <w:pPr>
        <w:ind w:left="360"/>
        <w:jc w:val="both"/>
        <w:rPr>
          <w:rFonts w:ascii="Arial" w:hAnsi="Arial" w:cs="Arial"/>
          <w:sz w:val="20"/>
          <w:szCs w:val="20"/>
          <w:lang w:val="tr-TR"/>
        </w:rPr>
      </w:pPr>
      <w:r>
        <w:rPr>
          <w:rFonts w:ascii="Arial" w:hAnsi="Arial" w:cs="Arial"/>
          <w:b/>
          <w:sz w:val="20"/>
          <w:szCs w:val="20"/>
          <w:lang w:val="tr-TR"/>
        </w:rPr>
        <w:t>13.</w:t>
      </w:r>
      <w:r w:rsidRPr="00040E9E">
        <w:rPr>
          <w:rFonts w:ascii="Arial" w:hAnsi="Arial" w:cs="Arial"/>
          <w:b/>
          <w:sz w:val="20"/>
          <w:szCs w:val="20"/>
          <w:lang w:val="tr-TR"/>
        </w:rPr>
        <w:t>2.97.</w:t>
      </w:r>
      <w:r>
        <w:rPr>
          <w:rFonts w:ascii="Arial" w:hAnsi="Arial" w:cs="Arial"/>
          <w:sz w:val="20"/>
          <w:szCs w:val="20"/>
          <w:lang w:val="tr-TR"/>
        </w:rPr>
        <w:t xml:space="preserve"> Başkan, A. ve Deniz, E. (2015). Ortaöğretim öğrencilerinin ders içi dinleme sorunları (Malatya ili örneği). Turkish Studies, 10(7), 179-196.</w:t>
      </w:r>
    </w:p>
    <w:p w:rsidR="00A0177D" w:rsidRDefault="00A0177D" w:rsidP="00701197">
      <w:pPr>
        <w:ind w:left="360"/>
        <w:jc w:val="both"/>
        <w:rPr>
          <w:rFonts w:ascii="Arial" w:hAnsi="Arial" w:cs="Arial"/>
          <w:sz w:val="20"/>
          <w:szCs w:val="20"/>
          <w:lang w:val="tr-TR"/>
        </w:rPr>
      </w:pPr>
      <w:r>
        <w:rPr>
          <w:rFonts w:ascii="Arial" w:hAnsi="Arial" w:cs="Arial"/>
          <w:b/>
          <w:sz w:val="20"/>
          <w:szCs w:val="20"/>
          <w:lang w:val="tr-TR"/>
        </w:rPr>
        <w:t>13.</w:t>
      </w:r>
      <w:r w:rsidRPr="00A0177D">
        <w:rPr>
          <w:rFonts w:ascii="Arial" w:hAnsi="Arial" w:cs="Arial"/>
          <w:b/>
          <w:sz w:val="20"/>
          <w:szCs w:val="20"/>
          <w:lang w:val="tr-TR"/>
        </w:rPr>
        <w:t>2.98.</w:t>
      </w:r>
      <w:r>
        <w:rPr>
          <w:rFonts w:ascii="Arial" w:hAnsi="Arial" w:cs="Arial"/>
          <w:sz w:val="20"/>
          <w:szCs w:val="20"/>
          <w:lang w:val="tr-TR"/>
        </w:rPr>
        <w:t xml:space="preserve"> Duran, M</w:t>
      </w:r>
      <w:proofErr w:type="gramStart"/>
      <w:r>
        <w:rPr>
          <w:rFonts w:ascii="Arial" w:hAnsi="Arial" w:cs="Arial"/>
          <w:sz w:val="20"/>
          <w:szCs w:val="20"/>
          <w:lang w:val="tr-TR"/>
        </w:rPr>
        <w:t>.;</w:t>
      </w:r>
      <w:proofErr w:type="gramEnd"/>
      <w:r>
        <w:rPr>
          <w:rFonts w:ascii="Arial" w:hAnsi="Arial" w:cs="Arial"/>
          <w:sz w:val="20"/>
          <w:szCs w:val="20"/>
          <w:lang w:val="tr-TR"/>
        </w:rPr>
        <w:t xml:space="preserve"> Özdemir, F. ve Kaplan, A. (2015). Probleme dayalı öğrenme yaklaşımının kullanımına yönelik bir araştırma: Olasılık konularının öğretimi örneği. Turkish Journal of Computer and Mathematics Education, 6(2), 250-284. </w:t>
      </w:r>
    </w:p>
    <w:p w:rsidR="00995F43" w:rsidRDefault="00995F43" w:rsidP="00701197">
      <w:pPr>
        <w:ind w:left="360"/>
        <w:jc w:val="both"/>
        <w:rPr>
          <w:rFonts w:ascii="Arial" w:hAnsi="Arial" w:cs="Arial"/>
          <w:sz w:val="20"/>
          <w:szCs w:val="20"/>
          <w:lang w:val="tr-TR"/>
        </w:rPr>
      </w:pPr>
      <w:r>
        <w:rPr>
          <w:rFonts w:ascii="Arial" w:hAnsi="Arial" w:cs="Arial"/>
          <w:b/>
          <w:sz w:val="20"/>
          <w:szCs w:val="20"/>
          <w:lang w:val="tr-TR"/>
        </w:rPr>
        <w:t>13.</w:t>
      </w:r>
      <w:r w:rsidRPr="00995F43">
        <w:rPr>
          <w:rFonts w:ascii="Arial" w:hAnsi="Arial" w:cs="Arial"/>
          <w:b/>
          <w:sz w:val="20"/>
          <w:szCs w:val="20"/>
          <w:lang w:val="tr-TR"/>
        </w:rPr>
        <w:t>2.99.</w:t>
      </w:r>
      <w:r>
        <w:rPr>
          <w:rFonts w:ascii="Arial" w:hAnsi="Arial" w:cs="Arial"/>
          <w:sz w:val="20"/>
          <w:szCs w:val="20"/>
          <w:lang w:val="tr-TR"/>
        </w:rPr>
        <w:t xml:space="preserve"> Dündar, S. (2015). Does writing have any effect on mathematics success? Journal of Education and Training Studies, 4(1), 1-10. </w:t>
      </w:r>
    </w:p>
    <w:p w:rsidR="00741C3A" w:rsidRDefault="00741C3A" w:rsidP="00701197">
      <w:pPr>
        <w:ind w:left="360"/>
        <w:jc w:val="both"/>
        <w:rPr>
          <w:rFonts w:ascii="Arial" w:hAnsi="Arial" w:cs="Arial"/>
          <w:sz w:val="20"/>
          <w:szCs w:val="20"/>
          <w:lang w:val="tr-TR"/>
        </w:rPr>
      </w:pPr>
      <w:r>
        <w:rPr>
          <w:rFonts w:ascii="Arial" w:hAnsi="Arial" w:cs="Arial"/>
          <w:b/>
          <w:sz w:val="20"/>
          <w:szCs w:val="20"/>
          <w:lang w:val="tr-TR"/>
        </w:rPr>
        <w:t>13</w:t>
      </w:r>
      <w:r w:rsidRPr="00741C3A">
        <w:rPr>
          <w:rFonts w:ascii="Arial" w:hAnsi="Arial" w:cs="Arial"/>
          <w:b/>
          <w:sz w:val="20"/>
          <w:szCs w:val="20"/>
          <w:lang w:val="tr-TR"/>
        </w:rPr>
        <w:t>.2.100.</w:t>
      </w:r>
      <w:r>
        <w:rPr>
          <w:rFonts w:ascii="Arial" w:hAnsi="Arial" w:cs="Arial"/>
          <w:sz w:val="20"/>
          <w:szCs w:val="20"/>
          <w:lang w:val="tr-TR"/>
        </w:rPr>
        <w:t xml:space="preserve"> Ayaz, M.F. ve Şekerci, H. (2015). The effects of the constructivist learning approach on students’ academic </w:t>
      </w:r>
      <w:proofErr w:type="gramStart"/>
      <w:r>
        <w:rPr>
          <w:rFonts w:ascii="Arial" w:hAnsi="Arial" w:cs="Arial"/>
          <w:sz w:val="20"/>
          <w:szCs w:val="20"/>
          <w:lang w:val="tr-TR"/>
        </w:rPr>
        <w:t>achievement : A</w:t>
      </w:r>
      <w:proofErr w:type="gramEnd"/>
      <w:r>
        <w:rPr>
          <w:rFonts w:ascii="Arial" w:hAnsi="Arial" w:cs="Arial"/>
          <w:sz w:val="20"/>
          <w:szCs w:val="20"/>
          <w:lang w:val="tr-TR"/>
        </w:rPr>
        <w:t xml:space="preserve"> meta – analysis study. The Turkish Online Journal of Educational Technology, 14(4), 143-156. </w:t>
      </w:r>
    </w:p>
    <w:p w:rsidR="00882CDF" w:rsidRDefault="00741C3A" w:rsidP="00701197">
      <w:pPr>
        <w:ind w:left="360"/>
        <w:jc w:val="both"/>
        <w:rPr>
          <w:rFonts w:ascii="Arial" w:hAnsi="Arial" w:cs="Arial"/>
          <w:sz w:val="20"/>
          <w:szCs w:val="20"/>
          <w:lang w:val="tr-TR"/>
        </w:rPr>
      </w:pPr>
      <w:r w:rsidRPr="00741C3A">
        <w:rPr>
          <w:rFonts w:ascii="Arial" w:hAnsi="Arial" w:cs="Arial"/>
          <w:b/>
          <w:sz w:val="20"/>
          <w:szCs w:val="20"/>
          <w:lang w:val="tr-TR"/>
        </w:rPr>
        <w:t>13.2.101.</w:t>
      </w:r>
      <w:r>
        <w:rPr>
          <w:rFonts w:ascii="Arial" w:hAnsi="Arial" w:cs="Arial"/>
          <w:sz w:val="20"/>
          <w:szCs w:val="20"/>
          <w:lang w:val="tr-TR"/>
        </w:rPr>
        <w:t xml:space="preserve"> Yazar, T. (2015). </w:t>
      </w:r>
      <w:proofErr w:type="gramStart"/>
      <w:r>
        <w:rPr>
          <w:rFonts w:ascii="Arial" w:hAnsi="Arial" w:cs="Arial"/>
          <w:sz w:val="20"/>
          <w:szCs w:val="20"/>
          <w:lang w:val="tr-TR"/>
        </w:rPr>
        <w:t xml:space="preserve">Öğretmen adaylarının öğretim teknolojileri ve materyal tasarımı dersi hakkındaki görüşleri. </w:t>
      </w:r>
      <w:proofErr w:type="gramEnd"/>
      <w:r>
        <w:rPr>
          <w:rFonts w:ascii="Arial" w:hAnsi="Arial" w:cs="Arial"/>
          <w:sz w:val="20"/>
          <w:szCs w:val="20"/>
          <w:lang w:val="tr-TR"/>
        </w:rPr>
        <w:t xml:space="preserve">Uluslararası Eğitim Programları ve Öğretim Çalışmaları Dergisi, 5(9), 23-34. </w:t>
      </w:r>
    </w:p>
    <w:p w:rsidR="00156950" w:rsidRDefault="00156950" w:rsidP="00701197">
      <w:pPr>
        <w:ind w:left="360"/>
        <w:jc w:val="both"/>
        <w:rPr>
          <w:rFonts w:ascii="Arial" w:hAnsi="Arial" w:cs="Arial"/>
          <w:sz w:val="20"/>
          <w:szCs w:val="20"/>
          <w:lang w:val="tr-TR"/>
        </w:rPr>
      </w:pPr>
      <w:r>
        <w:rPr>
          <w:rFonts w:ascii="Arial" w:hAnsi="Arial" w:cs="Arial"/>
          <w:b/>
          <w:sz w:val="20"/>
          <w:szCs w:val="20"/>
          <w:lang w:val="tr-TR"/>
        </w:rPr>
        <w:t>13.</w:t>
      </w:r>
      <w:r w:rsidRPr="00156950">
        <w:rPr>
          <w:rFonts w:ascii="Arial" w:hAnsi="Arial" w:cs="Arial"/>
          <w:b/>
          <w:sz w:val="20"/>
          <w:szCs w:val="20"/>
          <w:lang w:val="tr-TR"/>
        </w:rPr>
        <w:t>2.102</w:t>
      </w:r>
      <w:r>
        <w:rPr>
          <w:rFonts w:ascii="Arial" w:hAnsi="Arial" w:cs="Arial"/>
          <w:sz w:val="20"/>
          <w:szCs w:val="20"/>
          <w:lang w:val="tr-TR"/>
        </w:rPr>
        <w:t>. Dündar, S</w:t>
      </w:r>
      <w:proofErr w:type="gramStart"/>
      <w:r>
        <w:rPr>
          <w:rFonts w:ascii="Arial" w:hAnsi="Arial" w:cs="Arial"/>
          <w:sz w:val="20"/>
          <w:szCs w:val="20"/>
          <w:lang w:val="tr-TR"/>
        </w:rPr>
        <w:t>.,</w:t>
      </w:r>
      <w:proofErr w:type="gramEnd"/>
      <w:r>
        <w:rPr>
          <w:rFonts w:ascii="Arial" w:hAnsi="Arial" w:cs="Arial"/>
          <w:sz w:val="20"/>
          <w:szCs w:val="20"/>
          <w:lang w:val="tr-TR"/>
        </w:rPr>
        <w:t xml:space="preserve"> Akgün, L. ve Gündüz, N. (2015). İlköğretim matematik öğretmeni adaylarının çoklu çözüm içeren problemleri çözebilme becerileri. Kuramsal Eğitimbilim Dergisi, 8(4), 437-453.</w:t>
      </w:r>
    </w:p>
    <w:p w:rsidR="00DB743D" w:rsidRDefault="00DB743D" w:rsidP="00DB743D">
      <w:pPr>
        <w:ind w:left="360"/>
        <w:jc w:val="both"/>
        <w:rPr>
          <w:rFonts w:ascii="Arial" w:hAnsi="Arial" w:cs="Arial"/>
          <w:sz w:val="20"/>
          <w:szCs w:val="20"/>
          <w:lang w:val="tr-TR"/>
        </w:rPr>
      </w:pPr>
      <w:r>
        <w:rPr>
          <w:rFonts w:ascii="Arial" w:hAnsi="Arial" w:cs="Arial"/>
          <w:b/>
          <w:sz w:val="20"/>
          <w:szCs w:val="20"/>
          <w:lang w:val="tr-TR"/>
        </w:rPr>
        <w:t>13</w:t>
      </w:r>
      <w:r w:rsidRPr="00DB743D">
        <w:rPr>
          <w:rFonts w:ascii="Arial" w:hAnsi="Arial" w:cs="Arial"/>
          <w:b/>
          <w:sz w:val="20"/>
          <w:szCs w:val="20"/>
          <w:lang w:val="tr-TR"/>
        </w:rPr>
        <w:t>.2.103.</w:t>
      </w:r>
      <w:r>
        <w:rPr>
          <w:rFonts w:ascii="Arial" w:hAnsi="Arial" w:cs="Arial"/>
          <w:sz w:val="20"/>
          <w:szCs w:val="20"/>
          <w:lang w:val="tr-TR"/>
        </w:rPr>
        <w:t xml:space="preserve"> </w:t>
      </w:r>
      <w:r w:rsidRPr="00DB743D">
        <w:rPr>
          <w:rFonts w:ascii="Arial" w:hAnsi="Arial" w:cs="Arial"/>
          <w:sz w:val="20"/>
          <w:szCs w:val="20"/>
          <w:lang w:val="tr-TR"/>
        </w:rPr>
        <w:t>L. Rezaee; H. Ahadi; H. Asadzadeh</w:t>
      </w:r>
      <w:r>
        <w:rPr>
          <w:rFonts w:ascii="Arial" w:hAnsi="Arial" w:cs="Arial"/>
          <w:sz w:val="20"/>
          <w:szCs w:val="20"/>
          <w:lang w:val="tr-TR"/>
        </w:rPr>
        <w:t xml:space="preserve"> (2015). </w:t>
      </w:r>
      <w:r w:rsidRPr="00DB743D">
        <w:rPr>
          <w:rFonts w:ascii="Arial" w:hAnsi="Arial" w:cs="Arial"/>
          <w:sz w:val="20"/>
          <w:szCs w:val="20"/>
          <w:lang w:val="tr-TR"/>
        </w:rPr>
        <w:t>Presentation of Causal Model for Learning Model Dimensions Based on Achievement Motivation by Mediating Self-Efficacy</w:t>
      </w:r>
      <w:r>
        <w:rPr>
          <w:rFonts w:ascii="Arial" w:hAnsi="Arial" w:cs="Arial"/>
          <w:sz w:val="20"/>
          <w:szCs w:val="20"/>
          <w:lang w:val="tr-TR"/>
        </w:rPr>
        <w:t>.</w:t>
      </w:r>
      <w:r w:rsidRPr="00DB743D">
        <w:t xml:space="preserve"> </w:t>
      </w:r>
      <w:r w:rsidRPr="00DB743D">
        <w:rPr>
          <w:rFonts w:ascii="Arial" w:hAnsi="Arial" w:cs="Arial"/>
          <w:sz w:val="20"/>
          <w:szCs w:val="20"/>
          <w:lang w:val="tr-TR"/>
        </w:rPr>
        <w:t>Journal of Psychological Models and</w:t>
      </w:r>
      <w:r>
        <w:rPr>
          <w:rFonts w:ascii="Arial" w:hAnsi="Arial" w:cs="Arial"/>
          <w:sz w:val="20"/>
          <w:szCs w:val="20"/>
          <w:lang w:val="tr-TR"/>
        </w:rPr>
        <w:t xml:space="preserve"> </w:t>
      </w:r>
      <w:r w:rsidRPr="00DB743D">
        <w:rPr>
          <w:rFonts w:ascii="Arial" w:hAnsi="Arial" w:cs="Arial"/>
          <w:sz w:val="20"/>
          <w:szCs w:val="20"/>
          <w:lang w:val="tr-TR"/>
        </w:rPr>
        <w:t>Approaches</w:t>
      </w:r>
      <w:r>
        <w:rPr>
          <w:rFonts w:ascii="Arial" w:hAnsi="Arial" w:cs="Arial"/>
          <w:sz w:val="20"/>
          <w:szCs w:val="20"/>
          <w:lang w:val="tr-TR"/>
        </w:rPr>
        <w:t xml:space="preserve"> 6(20), 1-16.</w:t>
      </w:r>
    </w:p>
    <w:p w:rsidR="00C65D30" w:rsidRDefault="00C65D30" w:rsidP="00DB743D">
      <w:pPr>
        <w:ind w:left="360"/>
        <w:jc w:val="both"/>
        <w:rPr>
          <w:rFonts w:ascii="Arial" w:hAnsi="Arial" w:cs="Arial"/>
          <w:sz w:val="20"/>
          <w:szCs w:val="20"/>
          <w:lang w:val="tr-TR"/>
        </w:rPr>
      </w:pPr>
      <w:r>
        <w:rPr>
          <w:rFonts w:ascii="Arial" w:hAnsi="Arial" w:cs="Arial"/>
          <w:b/>
          <w:sz w:val="20"/>
          <w:szCs w:val="20"/>
          <w:lang w:val="tr-TR"/>
        </w:rPr>
        <w:lastRenderedPageBreak/>
        <w:t>13.</w:t>
      </w:r>
      <w:r w:rsidR="0080703C">
        <w:rPr>
          <w:rFonts w:ascii="Arial" w:hAnsi="Arial" w:cs="Arial"/>
          <w:b/>
          <w:sz w:val="20"/>
          <w:szCs w:val="20"/>
          <w:lang w:val="tr-TR"/>
        </w:rPr>
        <w:t>2.104</w:t>
      </w:r>
      <w:r w:rsidRPr="00C65D30">
        <w:rPr>
          <w:rFonts w:ascii="Arial" w:hAnsi="Arial" w:cs="Arial"/>
          <w:b/>
          <w:sz w:val="20"/>
          <w:szCs w:val="20"/>
          <w:lang w:val="tr-TR"/>
        </w:rPr>
        <w:t>.</w:t>
      </w:r>
      <w:r>
        <w:rPr>
          <w:rFonts w:ascii="Arial" w:hAnsi="Arial" w:cs="Arial"/>
          <w:sz w:val="20"/>
          <w:szCs w:val="20"/>
          <w:lang w:val="tr-TR"/>
        </w:rPr>
        <w:t xml:space="preserve"> Al-Mahbashi, A</w:t>
      </w:r>
      <w:proofErr w:type="gramStart"/>
      <w:r>
        <w:rPr>
          <w:rFonts w:ascii="Arial" w:hAnsi="Arial" w:cs="Arial"/>
          <w:sz w:val="20"/>
          <w:szCs w:val="20"/>
          <w:lang w:val="tr-TR"/>
        </w:rPr>
        <w:t>.;</w:t>
      </w:r>
      <w:proofErr w:type="gramEnd"/>
      <w:r>
        <w:rPr>
          <w:rFonts w:ascii="Arial" w:hAnsi="Arial" w:cs="Arial"/>
          <w:sz w:val="20"/>
          <w:szCs w:val="20"/>
          <w:lang w:val="tr-TR"/>
        </w:rPr>
        <w:t xml:space="preserve"> Noor, N.M. &amp; Amir, Z. (2015). Learning diversity: Multiple intelligences </w:t>
      </w:r>
      <w:proofErr w:type="gramStart"/>
      <w:r>
        <w:rPr>
          <w:rFonts w:ascii="Arial" w:hAnsi="Arial" w:cs="Arial"/>
          <w:sz w:val="20"/>
          <w:szCs w:val="20"/>
          <w:lang w:val="tr-TR"/>
        </w:rPr>
        <w:t>profile</w:t>
      </w:r>
      <w:proofErr w:type="gramEnd"/>
      <w:r>
        <w:rPr>
          <w:rFonts w:ascii="Arial" w:hAnsi="Arial" w:cs="Arial"/>
          <w:sz w:val="20"/>
          <w:szCs w:val="20"/>
          <w:lang w:val="tr-TR"/>
        </w:rPr>
        <w:t xml:space="preserve"> of Yemeni EFL university students. International Journal of Development Research, 5(12), 6380-6383.</w:t>
      </w:r>
    </w:p>
    <w:p w:rsidR="000341A3" w:rsidRPr="000341A3" w:rsidRDefault="0080703C" w:rsidP="000341A3">
      <w:pPr>
        <w:ind w:left="360"/>
        <w:jc w:val="both"/>
        <w:rPr>
          <w:rFonts w:ascii="Arial" w:hAnsi="Arial" w:cs="Arial"/>
          <w:sz w:val="20"/>
          <w:szCs w:val="20"/>
          <w:lang w:val="tr-TR"/>
        </w:rPr>
      </w:pPr>
      <w:r>
        <w:rPr>
          <w:rFonts w:ascii="Arial" w:hAnsi="Arial" w:cs="Arial"/>
          <w:b/>
          <w:sz w:val="20"/>
          <w:szCs w:val="20"/>
          <w:lang w:val="tr-TR"/>
        </w:rPr>
        <w:t>13.2.105</w:t>
      </w:r>
      <w:r w:rsidR="000341A3">
        <w:rPr>
          <w:rFonts w:ascii="Arial" w:hAnsi="Arial" w:cs="Arial"/>
          <w:b/>
          <w:sz w:val="20"/>
          <w:szCs w:val="20"/>
          <w:lang w:val="tr-TR"/>
        </w:rPr>
        <w:t xml:space="preserve">. </w:t>
      </w:r>
      <w:r w:rsidR="000341A3" w:rsidRPr="000341A3">
        <w:rPr>
          <w:rFonts w:ascii="Arial" w:hAnsi="Arial" w:cs="Arial"/>
          <w:sz w:val="20"/>
          <w:szCs w:val="20"/>
          <w:lang w:val="tr-TR"/>
        </w:rPr>
        <w:t xml:space="preserve">Akarsu, B. &amp; Kariper, I.A. (2015).  </w:t>
      </w:r>
      <w:r w:rsidR="000341A3">
        <w:rPr>
          <w:rFonts w:ascii="Arial" w:hAnsi="Arial" w:cs="Arial"/>
          <w:sz w:val="20"/>
          <w:szCs w:val="20"/>
          <w:lang w:val="tr-TR"/>
        </w:rPr>
        <w:t>I</w:t>
      </w:r>
      <w:r w:rsidR="000341A3" w:rsidRPr="000341A3">
        <w:rPr>
          <w:rFonts w:ascii="Arial" w:hAnsi="Arial" w:cs="Arial"/>
          <w:sz w:val="20"/>
          <w:szCs w:val="20"/>
          <w:lang w:val="tr-TR"/>
        </w:rPr>
        <w:t>nvestıgatıon of pre-servıce</w:t>
      </w:r>
      <w:r w:rsidR="000341A3">
        <w:rPr>
          <w:rFonts w:ascii="Arial" w:hAnsi="Arial" w:cs="Arial"/>
          <w:sz w:val="20"/>
          <w:szCs w:val="20"/>
          <w:lang w:val="tr-TR"/>
        </w:rPr>
        <w:t xml:space="preserve"> </w:t>
      </w:r>
      <w:r w:rsidR="000341A3" w:rsidRPr="000341A3">
        <w:rPr>
          <w:rFonts w:ascii="Arial" w:hAnsi="Arial" w:cs="Arial"/>
          <w:sz w:val="20"/>
          <w:szCs w:val="20"/>
          <w:lang w:val="tr-TR"/>
        </w:rPr>
        <w:t>teachers vıews</w:t>
      </w:r>
      <w:r w:rsidR="000341A3">
        <w:rPr>
          <w:rFonts w:ascii="Arial" w:hAnsi="Arial" w:cs="Arial"/>
          <w:sz w:val="20"/>
          <w:szCs w:val="20"/>
          <w:lang w:val="tr-TR"/>
        </w:rPr>
        <w:t xml:space="preserve"> </w:t>
      </w:r>
      <w:r w:rsidR="000341A3" w:rsidRPr="000341A3">
        <w:rPr>
          <w:rFonts w:ascii="Arial" w:hAnsi="Arial" w:cs="Arial"/>
          <w:sz w:val="20"/>
          <w:szCs w:val="20"/>
          <w:lang w:val="tr-TR"/>
        </w:rPr>
        <w:t>of teachıng as professıon</w:t>
      </w:r>
      <w:r w:rsidR="000341A3">
        <w:rPr>
          <w:rFonts w:ascii="Arial" w:hAnsi="Arial" w:cs="Arial"/>
          <w:sz w:val="20"/>
          <w:szCs w:val="20"/>
          <w:lang w:val="tr-TR"/>
        </w:rPr>
        <w:t>.</w:t>
      </w:r>
      <w:r w:rsidR="000341A3" w:rsidRPr="000341A3">
        <w:rPr>
          <w:i/>
          <w:iCs/>
          <w:sz w:val="18"/>
          <w:szCs w:val="18"/>
          <w:lang w:val="tr-TR" w:eastAsia="tr-TR"/>
        </w:rPr>
        <w:t xml:space="preserve"> </w:t>
      </w:r>
      <w:r w:rsidR="000341A3" w:rsidRPr="000341A3">
        <w:rPr>
          <w:iCs/>
          <w:sz w:val="22"/>
          <w:szCs w:val="22"/>
          <w:lang w:val="tr-TR" w:eastAsia="tr-TR"/>
        </w:rPr>
        <w:t>Bulgarian Journal of Scien</w:t>
      </w:r>
      <w:r w:rsidR="000341A3">
        <w:rPr>
          <w:iCs/>
          <w:sz w:val="22"/>
          <w:szCs w:val="22"/>
          <w:lang w:val="tr-TR" w:eastAsia="tr-TR"/>
        </w:rPr>
        <w:t xml:space="preserve">ce and Education Policy, 9(1), </w:t>
      </w:r>
      <w:r w:rsidR="000A6CAC">
        <w:rPr>
          <w:iCs/>
          <w:sz w:val="22"/>
          <w:szCs w:val="22"/>
          <w:lang w:val="tr-TR" w:eastAsia="tr-TR"/>
        </w:rPr>
        <w:t>23-45.</w:t>
      </w:r>
    </w:p>
    <w:p w:rsidR="000341A3" w:rsidRPr="0080703C" w:rsidRDefault="0080703C" w:rsidP="00DB743D">
      <w:pPr>
        <w:ind w:left="360"/>
        <w:jc w:val="both"/>
        <w:rPr>
          <w:rFonts w:ascii="Arial" w:hAnsi="Arial" w:cs="Arial"/>
          <w:sz w:val="20"/>
          <w:szCs w:val="20"/>
          <w:lang w:val="tr-TR"/>
        </w:rPr>
      </w:pPr>
      <w:r>
        <w:rPr>
          <w:rFonts w:ascii="Arial" w:hAnsi="Arial" w:cs="Arial"/>
          <w:b/>
          <w:sz w:val="20"/>
          <w:szCs w:val="20"/>
          <w:lang w:val="tr-TR"/>
        </w:rPr>
        <w:t>13.2.106</w:t>
      </w:r>
      <w:r w:rsidRPr="0080703C">
        <w:rPr>
          <w:rFonts w:ascii="Arial" w:hAnsi="Arial" w:cs="Arial"/>
          <w:b/>
          <w:sz w:val="20"/>
          <w:szCs w:val="20"/>
          <w:lang w:val="tr-TR"/>
        </w:rPr>
        <w:t xml:space="preserve">. </w:t>
      </w:r>
      <w:r w:rsidRPr="0080703C">
        <w:rPr>
          <w:rFonts w:ascii="Arial" w:hAnsi="Arial" w:cs="Arial"/>
          <w:sz w:val="20"/>
          <w:szCs w:val="20"/>
          <w:lang w:val="tr-TR"/>
        </w:rPr>
        <w:t>Sümen, Ö.Ö. &amp; Çalışıcı, H. (2016). The relationships between teachers’ mathematical literacy self efficacy beliefs, metacognitive awareness and problem solving skills. Participatory Educational Research, Special Issue 2016-II,11-19.</w:t>
      </w:r>
    </w:p>
    <w:p w:rsidR="003646BA" w:rsidRDefault="003646BA" w:rsidP="00DB743D">
      <w:pPr>
        <w:ind w:left="360"/>
        <w:jc w:val="both"/>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2.107</w:t>
      </w:r>
      <w:r w:rsidRPr="003646BA">
        <w:rPr>
          <w:rFonts w:ascii="Arial" w:hAnsi="Arial" w:cs="Arial"/>
          <w:b/>
          <w:sz w:val="20"/>
          <w:szCs w:val="20"/>
          <w:lang w:val="tr-TR"/>
        </w:rPr>
        <w:t>.</w:t>
      </w:r>
      <w:r>
        <w:rPr>
          <w:rFonts w:ascii="Arial" w:hAnsi="Arial" w:cs="Arial"/>
          <w:sz w:val="20"/>
          <w:szCs w:val="20"/>
          <w:lang w:val="tr-TR"/>
        </w:rPr>
        <w:t xml:space="preserve"> Aksu, H.H. (2016). Eğitim fakültesinde öğrenim gören öğrencilerin bölümleri hakkındaki görüşleri: Giresun Üniversitesi Örneği. Kastamonu Eğitim Dergisi, 24(1), 299-316.</w:t>
      </w:r>
    </w:p>
    <w:p w:rsidR="00DD0947" w:rsidRDefault="0045043D" w:rsidP="0045043D">
      <w:pPr>
        <w:ind w:left="360"/>
        <w:jc w:val="both"/>
        <w:rPr>
          <w:rFonts w:ascii="Arial" w:hAnsi="Arial" w:cs="Arial"/>
          <w:sz w:val="20"/>
          <w:szCs w:val="20"/>
          <w:lang w:val="tr-TR"/>
        </w:rPr>
      </w:pPr>
      <w:r w:rsidRPr="009969ED">
        <w:rPr>
          <w:rFonts w:ascii="Arial" w:hAnsi="Arial" w:cs="Arial"/>
          <w:b/>
          <w:sz w:val="20"/>
          <w:szCs w:val="20"/>
          <w:lang w:val="tr-TR"/>
        </w:rPr>
        <w:t>13.2.10</w:t>
      </w:r>
      <w:r w:rsidR="000A6CAC">
        <w:rPr>
          <w:rFonts w:ascii="Arial" w:hAnsi="Arial" w:cs="Arial"/>
          <w:b/>
          <w:sz w:val="20"/>
          <w:szCs w:val="20"/>
          <w:lang w:val="tr-TR"/>
        </w:rPr>
        <w:t>8</w:t>
      </w:r>
      <w:r w:rsidRPr="009969ED">
        <w:rPr>
          <w:rFonts w:ascii="Arial" w:hAnsi="Arial" w:cs="Arial"/>
          <w:b/>
          <w:sz w:val="20"/>
          <w:szCs w:val="20"/>
          <w:lang w:val="tr-TR"/>
        </w:rPr>
        <w:t>.</w:t>
      </w:r>
      <w:r>
        <w:rPr>
          <w:rFonts w:ascii="Arial" w:hAnsi="Arial" w:cs="Arial"/>
          <w:sz w:val="20"/>
          <w:szCs w:val="20"/>
          <w:lang w:val="tr-TR"/>
        </w:rPr>
        <w:t xml:space="preserve"> Yavuz, O.C. (2016). </w:t>
      </w:r>
      <w:proofErr w:type="gramStart"/>
      <w:r>
        <w:rPr>
          <w:rFonts w:ascii="Arial" w:hAnsi="Arial" w:cs="Arial"/>
          <w:sz w:val="20"/>
          <w:szCs w:val="20"/>
          <w:lang w:val="tr-TR"/>
        </w:rPr>
        <w:t>İ</w:t>
      </w:r>
      <w:r w:rsidRPr="0045043D">
        <w:rPr>
          <w:rFonts w:ascii="Arial" w:hAnsi="Arial" w:cs="Arial"/>
          <w:sz w:val="20"/>
          <w:szCs w:val="20"/>
          <w:lang w:val="tr-TR"/>
        </w:rPr>
        <w:t>lköğretim öğrencilerinin internet kullanımına yönelik</w:t>
      </w:r>
      <w:r>
        <w:rPr>
          <w:rFonts w:ascii="Arial" w:hAnsi="Arial" w:cs="Arial"/>
          <w:sz w:val="20"/>
          <w:szCs w:val="20"/>
          <w:lang w:val="tr-TR"/>
        </w:rPr>
        <w:t xml:space="preserve"> </w:t>
      </w:r>
      <w:r w:rsidRPr="0045043D">
        <w:rPr>
          <w:rFonts w:ascii="Arial" w:hAnsi="Arial" w:cs="Arial"/>
          <w:sz w:val="20"/>
          <w:szCs w:val="20"/>
          <w:lang w:val="tr-TR"/>
        </w:rPr>
        <w:t>tutumlarının incelenmesi: Ankara örneği</w:t>
      </w:r>
      <w:r>
        <w:rPr>
          <w:rFonts w:ascii="Arial" w:hAnsi="Arial" w:cs="Arial"/>
          <w:sz w:val="20"/>
          <w:szCs w:val="20"/>
          <w:lang w:val="tr-TR"/>
        </w:rPr>
        <w:t xml:space="preserve">. </w:t>
      </w:r>
      <w:proofErr w:type="gramEnd"/>
      <w:r>
        <w:rPr>
          <w:rFonts w:ascii="Arial" w:hAnsi="Arial" w:cs="Arial"/>
          <w:sz w:val="20"/>
          <w:szCs w:val="20"/>
          <w:lang w:val="tr-TR"/>
        </w:rPr>
        <w:t>The Journal of Europe – Middle East Social Science Studies, 2(1), 55-82.</w:t>
      </w:r>
    </w:p>
    <w:p w:rsidR="00C64A42" w:rsidRDefault="000A6CAC" w:rsidP="00C64A42">
      <w:pPr>
        <w:ind w:left="360"/>
        <w:jc w:val="both"/>
        <w:rPr>
          <w:rFonts w:ascii="Arial" w:hAnsi="Arial" w:cs="Arial"/>
          <w:sz w:val="20"/>
          <w:szCs w:val="20"/>
          <w:lang w:val="tr-TR"/>
        </w:rPr>
      </w:pPr>
      <w:r>
        <w:rPr>
          <w:rFonts w:ascii="Arial" w:hAnsi="Arial" w:cs="Arial"/>
          <w:b/>
          <w:sz w:val="20"/>
          <w:szCs w:val="20"/>
          <w:lang w:val="tr-TR"/>
        </w:rPr>
        <w:t>13.2.109</w:t>
      </w:r>
      <w:r w:rsidR="00C64A42" w:rsidRPr="00A9773C">
        <w:rPr>
          <w:rFonts w:ascii="Arial" w:hAnsi="Arial" w:cs="Arial"/>
          <w:b/>
          <w:sz w:val="20"/>
          <w:szCs w:val="20"/>
          <w:lang w:val="tr-TR"/>
        </w:rPr>
        <w:t>.</w:t>
      </w:r>
      <w:r w:rsidR="00C64A42">
        <w:rPr>
          <w:rFonts w:ascii="Arial" w:hAnsi="Arial" w:cs="Arial"/>
          <w:sz w:val="20"/>
          <w:szCs w:val="20"/>
          <w:lang w:val="tr-TR"/>
        </w:rPr>
        <w:t xml:space="preserve"> Dinçer, B. &amp; Yılmaz, S. (2016). </w:t>
      </w:r>
      <w:r w:rsidR="00C64A42" w:rsidRPr="00C64A42">
        <w:rPr>
          <w:rFonts w:ascii="Arial" w:hAnsi="Arial" w:cs="Arial"/>
          <w:sz w:val="20"/>
          <w:szCs w:val="20"/>
          <w:lang w:val="tr-TR"/>
        </w:rPr>
        <w:t>An Investigation into the Perceptions of Mathematics and Information Literacy Self-Efficacy Levels of Pre-Service Primary Mathematics Teachers</w:t>
      </w:r>
      <w:r w:rsidR="00C64A42">
        <w:rPr>
          <w:rFonts w:ascii="Arial" w:hAnsi="Arial" w:cs="Arial"/>
          <w:sz w:val="20"/>
          <w:szCs w:val="20"/>
          <w:lang w:val="tr-TR"/>
        </w:rPr>
        <w:t xml:space="preserve">. </w:t>
      </w:r>
      <w:r w:rsidR="00C64A42" w:rsidRPr="00C64A42">
        <w:rPr>
          <w:rFonts w:ascii="Arial" w:hAnsi="Arial" w:cs="Arial"/>
          <w:sz w:val="20"/>
          <w:szCs w:val="20"/>
          <w:lang w:val="tr-TR"/>
        </w:rPr>
        <w:t>European Journal of Cont</w:t>
      </w:r>
      <w:r w:rsidR="00C64A42">
        <w:rPr>
          <w:rFonts w:ascii="Arial" w:hAnsi="Arial" w:cs="Arial"/>
          <w:sz w:val="20"/>
          <w:szCs w:val="20"/>
          <w:lang w:val="tr-TR"/>
        </w:rPr>
        <w:t>emporary Education, 15(</w:t>
      </w:r>
      <w:r w:rsidR="00C64A42" w:rsidRPr="00C64A42">
        <w:rPr>
          <w:rFonts w:ascii="Arial" w:hAnsi="Arial" w:cs="Arial"/>
          <w:sz w:val="20"/>
          <w:szCs w:val="20"/>
          <w:lang w:val="tr-TR"/>
        </w:rPr>
        <w:t>1</w:t>
      </w:r>
      <w:r w:rsidR="00C64A42">
        <w:rPr>
          <w:rFonts w:ascii="Arial" w:hAnsi="Arial" w:cs="Arial"/>
          <w:sz w:val="20"/>
          <w:szCs w:val="20"/>
          <w:lang w:val="tr-TR"/>
        </w:rPr>
        <w:t>), 84-93.</w:t>
      </w:r>
    </w:p>
    <w:p w:rsidR="00A9773C" w:rsidRDefault="000A6CAC" w:rsidP="00A9773C">
      <w:pPr>
        <w:ind w:left="360"/>
        <w:jc w:val="both"/>
        <w:rPr>
          <w:rFonts w:ascii="Arial" w:hAnsi="Arial" w:cs="Arial"/>
          <w:sz w:val="20"/>
          <w:szCs w:val="20"/>
          <w:lang w:val="tr-TR"/>
        </w:rPr>
      </w:pPr>
      <w:r>
        <w:rPr>
          <w:rFonts w:ascii="Arial" w:hAnsi="Arial" w:cs="Arial"/>
          <w:b/>
          <w:sz w:val="20"/>
          <w:szCs w:val="20"/>
          <w:lang w:val="tr-TR"/>
        </w:rPr>
        <w:t>13.2.110</w:t>
      </w:r>
      <w:r w:rsidR="00A9773C" w:rsidRPr="00A9773C">
        <w:rPr>
          <w:rFonts w:ascii="Arial" w:hAnsi="Arial" w:cs="Arial"/>
          <w:b/>
          <w:sz w:val="20"/>
          <w:szCs w:val="20"/>
          <w:lang w:val="tr-TR"/>
        </w:rPr>
        <w:t>.</w:t>
      </w:r>
      <w:r w:rsidR="00A9773C">
        <w:rPr>
          <w:rFonts w:ascii="Arial" w:hAnsi="Arial" w:cs="Arial"/>
          <w:sz w:val="20"/>
          <w:szCs w:val="20"/>
          <w:lang w:val="tr-TR"/>
        </w:rPr>
        <w:t xml:space="preserve"> Dikmen, C.H. &amp; Demier, V. (2016). </w:t>
      </w:r>
      <w:r w:rsidR="00A9773C" w:rsidRPr="00A9773C">
        <w:rPr>
          <w:rFonts w:ascii="Arial" w:hAnsi="Arial" w:cs="Arial"/>
          <w:sz w:val="20"/>
          <w:szCs w:val="20"/>
          <w:lang w:val="tr-TR"/>
        </w:rPr>
        <w:t>Türkiye'de Teknolojik Pedagojik Alan Bilgisi Üzerine 2009-2013 Yılları Arasında Yapılan Çalışmalardaki Eğilimler</w:t>
      </w:r>
      <w:r w:rsidR="00A9773C">
        <w:rPr>
          <w:rFonts w:ascii="Arial" w:hAnsi="Arial" w:cs="Arial"/>
          <w:sz w:val="20"/>
          <w:szCs w:val="20"/>
          <w:lang w:val="tr-TR"/>
        </w:rPr>
        <w:t xml:space="preserve">. </w:t>
      </w:r>
      <w:r w:rsidR="00A9773C" w:rsidRPr="00A9773C">
        <w:rPr>
          <w:rFonts w:ascii="Arial" w:hAnsi="Arial" w:cs="Arial"/>
          <w:sz w:val="20"/>
          <w:szCs w:val="20"/>
          <w:lang w:val="tr-TR"/>
        </w:rPr>
        <w:t>Turkish Journal of</w:t>
      </w:r>
      <w:r w:rsidR="00A9773C">
        <w:rPr>
          <w:rFonts w:ascii="Arial" w:hAnsi="Arial" w:cs="Arial"/>
          <w:sz w:val="20"/>
          <w:szCs w:val="20"/>
          <w:lang w:val="tr-TR"/>
        </w:rPr>
        <w:t xml:space="preserve"> </w:t>
      </w:r>
      <w:r w:rsidR="00A9773C" w:rsidRPr="00A9773C">
        <w:rPr>
          <w:rFonts w:ascii="Arial" w:hAnsi="Arial" w:cs="Arial"/>
          <w:sz w:val="20"/>
          <w:szCs w:val="20"/>
          <w:lang w:val="tr-TR"/>
        </w:rPr>
        <w:t>Education</w:t>
      </w:r>
      <w:r w:rsidR="00A9773C">
        <w:rPr>
          <w:rFonts w:ascii="Arial" w:hAnsi="Arial" w:cs="Arial"/>
          <w:sz w:val="20"/>
          <w:szCs w:val="20"/>
          <w:lang w:val="tr-TR"/>
        </w:rPr>
        <w:t>, 5(1), 33-46.</w:t>
      </w:r>
    </w:p>
    <w:p w:rsidR="00392AB3" w:rsidRDefault="00392AB3" w:rsidP="00392AB3">
      <w:pPr>
        <w:ind w:left="360"/>
        <w:jc w:val="both"/>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2.111</w:t>
      </w:r>
      <w:r w:rsidRPr="00392AB3">
        <w:rPr>
          <w:rFonts w:ascii="Arial" w:hAnsi="Arial" w:cs="Arial"/>
          <w:b/>
          <w:sz w:val="20"/>
          <w:szCs w:val="20"/>
          <w:lang w:val="tr-TR"/>
        </w:rPr>
        <w:t>.</w:t>
      </w:r>
      <w:r>
        <w:rPr>
          <w:rFonts w:ascii="Arial" w:hAnsi="Arial" w:cs="Arial"/>
          <w:sz w:val="20"/>
          <w:szCs w:val="20"/>
          <w:lang w:val="tr-TR"/>
        </w:rPr>
        <w:t xml:space="preserve"> Aslan, D. &amp; Günay, R. (2016). An evaluation of high school curricula employing using the element-based curriculum development model. </w:t>
      </w:r>
      <w:r w:rsidRPr="00392AB3">
        <w:rPr>
          <w:rFonts w:ascii="Arial" w:hAnsi="Arial" w:cs="Arial"/>
          <w:sz w:val="20"/>
          <w:szCs w:val="20"/>
          <w:lang w:val="tr-TR"/>
        </w:rPr>
        <w:t>Journal of Education and Training Studies</w:t>
      </w:r>
      <w:r>
        <w:rPr>
          <w:rFonts w:ascii="Arial" w:hAnsi="Arial" w:cs="Arial"/>
          <w:sz w:val="20"/>
          <w:szCs w:val="20"/>
          <w:lang w:val="tr-TR"/>
        </w:rPr>
        <w:t>, 4(</w:t>
      </w:r>
      <w:r w:rsidRPr="00392AB3">
        <w:rPr>
          <w:rFonts w:ascii="Arial" w:hAnsi="Arial" w:cs="Arial"/>
          <w:sz w:val="20"/>
          <w:szCs w:val="20"/>
          <w:lang w:val="tr-TR"/>
        </w:rPr>
        <w:t>7</w:t>
      </w:r>
      <w:r>
        <w:rPr>
          <w:rFonts w:ascii="Arial" w:hAnsi="Arial" w:cs="Arial"/>
          <w:sz w:val="20"/>
          <w:szCs w:val="20"/>
          <w:lang w:val="tr-TR"/>
        </w:rPr>
        <w:t>), 128-139.</w:t>
      </w:r>
    </w:p>
    <w:p w:rsidR="00C64A42" w:rsidRDefault="000A6CAC" w:rsidP="0045043D">
      <w:pPr>
        <w:ind w:left="360"/>
        <w:jc w:val="both"/>
        <w:rPr>
          <w:rFonts w:ascii="Arial" w:hAnsi="Arial" w:cs="Arial"/>
          <w:sz w:val="20"/>
          <w:szCs w:val="20"/>
          <w:lang w:val="tr-TR"/>
        </w:rPr>
      </w:pPr>
      <w:r>
        <w:rPr>
          <w:rFonts w:ascii="Arial" w:hAnsi="Arial" w:cs="Arial"/>
          <w:b/>
          <w:sz w:val="20"/>
          <w:szCs w:val="20"/>
          <w:lang w:val="tr-TR"/>
        </w:rPr>
        <w:t>13.2.112</w:t>
      </w:r>
      <w:r w:rsidR="00031AE0" w:rsidRPr="00031AE0">
        <w:rPr>
          <w:rFonts w:ascii="Arial" w:hAnsi="Arial" w:cs="Arial"/>
          <w:b/>
          <w:sz w:val="20"/>
          <w:szCs w:val="20"/>
          <w:lang w:val="tr-TR"/>
        </w:rPr>
        <w:t>.</w:t>
      </w:r>
      <w:r w:rsidR="00031AE0">
        <w:rPr>
          <w:rFonts w:ascii="Arial" w:hAnsi="Arial" w:cs="Arial"/>
          <w:sz w:val="20"/>
          <w:szCs w:val="20"/>
          <w:lang w:val="tr-TR"/>
        </w:rPr>
        <w:t xml:space="preserve"> Dinçer, B</w:t>
      </w:r>
      <w:proofErr w:type="gramStart"/>
      <w:r w:rsidR="00031AE0">
        <w:rPr>
          <w:rFonts w:ascii="Arial" w:hAnsi="Arial" w:cs="Arial"/>
          <w:sz w:val="20"/>
          <w:szCs w:val="20"/>
          <w:lang w:val="tr-TR"/>
        </w:rPr>
        <w:t>.,</w:t>
      </w:r>
      <w:proofErr w:type="gramEnd"/>
      <w:r w:rsidR="00031AE0">
        <w:rPr>
          <w:rFonts w:ascii="Arial" w:hAnsi="Arial" w:cs="Arial"/>
          <w:sz w:val="20"/>
          <w:szCs w:val="20"/>
          <w:lang w:val="tr-TR"/>
        </w:rPr>
        <w:t xml:space="preserve"> Akarsu, E. ve Yılmaz, S. (2016). İlköğretim matematik öğretmeni adaylarının matematik okuryazarlığı özyeterlik algıları ile matematik öğretimi yeterlik inanç düzeylerinin incelenmesi. </w:t>
      </w:r>
      <w:r w:rsidR="00031AE0" w:rsidRPr="00031AE0">
        <w:rPr>
          <w:rFonts w:ascii="Arial" w:hAnsi="Arial" w:cs="Arial"/>
          <w:sz w:val="20"/>
          <w:szCs w:val="20"/>
          <w:lang w:val="tr-TR"/>
        </w:rPr>
        <w:t>Turkish Journal of Computer and Mathematics Education</w:t>
      </w:r>
      <w:r w:rsidR="00031AE0">
        <w:rPr>
          <w:rFonts w:ascii="Arial" w:hAnsi="Arial" w:cs="Arial"/>
          <w:sz w:val="20"/>
          <w:szCs w:val="20"/>
          <w:lang w:val="tr-TR"/>
        </w:rPr>
        <w:t xml:space="preserve">, </w:t>
      </w:r>
      <w:r w:rsidR="00031AE0" w:rsidRPr="00031AE0">
        <w:rPr>
          <w:rFonts w:ascii="Arial" w:hAnsi="Arial" w:cs="Arial"/>
          <w:sz w:val="20"/>
          <w:szCs w:val="20"/>
          <w:lang w:val="tr-TR"/>
        </w:rPr>
        <w:t>7</w:t>
      </w:r>
      <w:r w:rsidR="00031AE0">
        <w:rPr>
          <w:rFonts w:ascii="Arial" w:hAnsi="Arial" w:cs="Arial"/>
          <w:sz w:val="20"/>
          <w:szCs w:val="20"/>
          <w:lang w:val="tr-TR"/>
        </w:rPr>
        <w:t>(</w:t>
      </w:r>
      <w:r w:rsidR="00031AE0" w:rsidRPr="00031AE0">
        <w:rPr>
          <w:rFonts w:ascii="Arial" w:hAnsi="Arial" w:cs="Arial"/>
          <w:sz w:val="20"/>
          <w:szCs w:val="20"/>
          <w:lang w:val="tr-TR"/>
        </w:rPr>
        <w:t>1</w:t>
      </w:r>
      <w:r w:rsidR="00031AE0">
        <w:rPr>
          <w:rFonts w:ascii="Arial" w:hAnsi="Arial" w:cs="Arial"/>
          <w:sz w:val="20"/>
          <w:szCs w:val="20"/>
          <w:lang w:val="tr-TR"/>
        </w:rPr>
        <w:t>)</w:t>
      </w:r>
      <w:r w:rsidR="00031AE0" w:rsidRPr="00031AE0">
        <w:rPr>
          <w:rFonts w:ascii="Arial" w:hAnsi="Arial" w:cs="Arial"/>
          <w:sz w:val="20"/>
          <w:szCs w:val="20"/>
          <w:lang w:val="tr-TR"/>
        </w:rPr>
        <w:t>, 207-228</w:t>
      </w:r>
      <w:r w:rsidR="00031AE0">
        <w:rPr>
          <w:rFonts w:ascii="Arial" w:hAnsi="Arial" w:cs="Arial"/>
          <w:sz w:val="20"/>
          <w:szCs w:val="20"/>
          <w:lang w:val="tr-TR"/>
        </w:rPr>
        <w:t>.</w:t>
      </w:r>
    </w:p>
    <w:p w:rsidR="00C61C40" w:rsidRDefault="00C61C40" w:rsidP="0045043D">
      <w:pPr>
        <w:ind w:left="360"/>
        <w:jc w:val="both"/>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2.113</w:t>
      </w:r>
      <w:r w:rsidRPr="00C61C40">
        <w:rPr>
          <w:rFonts w:ascii="Arial" w:hAnsi="Arial" w:cs="Arial"/>
          <w:b/>
          <w:sz w:val="20"/>
          <w:szCs w:val="20"/>
          <w:lang w:val="tr-TR"/>
        </w:rPr>
        <w:t>.</w:t>
      </w:r>
      <w:r>
        <w:rPr>
          <w:rFonts w:ascii="Arial" w:hAnsi="Arial" w:cs="Arial"/>
          <w:sz w:val="20"/>
          <w:szCs w:val="20"/>
          <w:lang w:val="tr-TR"/>
        </w:rPr>
        <w:t xml:space="preserve"> Arseven, A. (2016). </w:t>
      </w:r>
      <w:r w:rsidRPr="00C61C40">
        <w:rPr>
          <w:rFonts w:ascii="Arial" w:hAnsi="Arial" w:cs="Arial"/>
          <w:sz w:val="20"/>
          <w:szCs w:val="20"/>
          <w:lang w:val="tr-TR"/>
        </w:rPr>
        <w:t>Üstün yetenekli öğrencilerin öğrenme stillerinin çeşitli değişkenler açısından incelenmesi</w:t>
      </w:r>
      <w:r>
        <w:rPr>
          <w:rFonts w:ascii="Arial" w:hAnsi="Arial" w:cs="Arial"/>
          <w:sz w:val="20"/>
          <w:szCs w:val="20"/>
          <w:lang w:val="tr-TR"/>
        </w:rPr>
        <w:t>. Turkish Studies, 11(3), 151-168.</w:t>
      </w:r>
    </w:p>
    <w:p w:rsidR="002E17AE" w:rsidRPr="002E17AE" w:rsidRDefault="002E17AE" w:rsidP="002E17AE">
      <w:pPr>
        <w:ind w:left="360"/>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2.114</w:t>
      </w:r>
      <w:r w:rsidRPr="002E17AE">
        <w:rPr>
          <w:rFonts w:ascii="Arial" w:hAnsi="Arial" w:cs="Arial"/>
          <w:b/>
          <w:sz w:val="20"/>
          <w:szCs w:val="20"/>
          <w:lang w:val="tr-TR"/>
        </w:rPr>
        <w:t>.</w:t>
      </w:r>
      <w:r>
        <w:rPr>
          <w:rFonts w:ascii="Arial" w:hAnsi="Arial" w:cs="Arial"/>
          <w:sz w:val="20"/>
          <w:szCs w:val="20"/>
          <w:lang w:val="tr-TR"/>
        </w:rPr>
        <w:t xml:space="preserve"> Cengizhan, S. ve Özer, S. (2016). Oran-orantı</w:t>
      </w:r>
      <w:r w:rsidRPr="002E17AE">
        <w:rPr>
          <w:rFonts w:ascii="Arial" w:hAnsi="Arial" w:cs="Arial"/>
          <w:sz w:val="20"/>
          <w:szCs w:val="20"/>
          <w:lang w:val="tr-TR"/>
        </w:rPr>
        <w:t xml:space="preserve"> konusunun öğretiminde 4MAT öğrenme stili</w:t>
      </w:r>
    </w:p>
    <w:p w:rsidR="002E17AE" w:rsidRDefault="002E17AE" w:rsidP="002E17AE">
      <w:pPr>
        <w:ind w:left="360"/>
        <w:jc w:val="both"/>
        <w:rPr>
          <w:rFonts w:ascii="Arial" w:hAnsi="Arial" w:cs="Arial"/>
          <w:sz w:val="20"/>
          <w:szCs w:val="20"/>
          <w:lang w:val="tr-TR"/>
        </w:rPr>
      </w:pPr>
      <w:proofErr w:type="gramStart"/>
      <w:r w:rsidRPr="002E17AE">
        <w:rPr>
          <w:rFonts w:ascii="Arial" w:hAnsi="Arial" w:cs="Arial"/>
          <w:sz w:val="20"/>
          <w:szCs w:val="20"/>
          <w:lang w:val="tr-TR"/>
        </w:rPr>
        <w:t>modelinin</w:t>
      </w:r>
      <w:proofErr w:type="gramEnd"/>
      <w:r w:rsidRPr="002E17AE">
        <w:rPr>
          <w:rFonts w:ascii="Arial" w:hAnsi="Arial" w:cs="Arial"/>
          <w:sz w:val="20"/>
          <w:szCs w:val="20"/>
          <w:lang w:val="tr-TR"/>
        </w:rPr>
        <w:t xml:space="preserve"> akademik başarı ve öğrenme kalıcılığına etkisi</w:t>
      </w:r>
      <w:r>
        <w:rPr>
          <w:rFonts w:ascii="Arial" w:hAnsi="Arial" w:cs="Arial"/>
          <w:sz w:val="20"/>
          <w:szCs w:val="20"/>
          <w:lang w:val="tr-TR"/>
        </w:rPr>
        <w:t xml:space="preserve">. </w:t>
      </w:r>
      <w:r w:rsidRPr="002E17AE">
        <w:rPr>
          <w:rFonts w:ascii="Arial" w:hAnsi="Arial" w:cs="Arial"/>
          <w:sz w:val="20"/>
          <w:szCs w:val="20"/>
          <w:lang w:val="tr-TR"/>
        </w:rPr>
        <w:t>Eğitimde Kuram ve Uygulama</w:t>
      </w:r>
      <w:r>
        <w:rPr>
          <w:rFonts w:ascii="Arial" w:hAnsi="Arial" w:cs="Arial"/>
          <w:sz w:val="20"/>
          <w:szCs w:val="20"/>
          <w:lang w:val="tr-TR"/>
        </w:rPr>
        <w:t xml:space="preserve">, </w:t>
      </w:r>
      <w:r w:rsidRPr="002E17AE">
        <w:rPr>
          <w:rFonts w:ascii="Arial" w:hAnsi="Arial" w:cs="Arial"/>
          <w:sz w:val="20"/>
          <w:szCs w:val="20"/>
          <w:lang w:val="tr-TR"/>
        </w:rPr>
        <w:t>12(3), 568-589</w:t>
      </w:r>
      <w:r>
        <w:rPr>
          <w:rFonts w:ascii="Arial" w:hAnsi="Arial" w:cs="Arial"/>
          <w:sz w:val="20"/>
          <w:szCs w:val="20"/>
          <w:lang w:val="tr-TR"/>
        </w:rPr>
        <w:t>.</w:t>
      </w:r>
    </w:p>
    <w:p w:rsidR="002E17AE" w:rsidRDefault="000A6CAC" w:rsidP="002E17AE">
      <w:pPr>
        <w:ind w:left="360"/>
        <w:jc w:val="both"/>
        <w:rPr>
          <w:rFonts w:ascii="Arial" w:hAnsi="Arial" w:cs="Arial"/>
          <w:sz w:val="20"/>
          <w:szCs w:val="20"/>
          <w:lang w:val="tr-TR"/>
        </w:rPr>
      </w:pPr>
      <w:r>
        <w:rPr>
          <w:rFonts w:ascii="Arial" w:hAnsi="Arial" w:cs="Arial"/>
          <w:b/>
          <w:sz w:val="20"/>
          <w:szCs w:val="20"/>
          <w:lang w:val="tr-TR"/>
        </w:rPr>
        <w:t>13.2.115</w:t>
      </w:r>
      <w:r w:rsidR="002E17AE" w:rsidRPr="002E17AE">
        <w:rPr>
          <w:rFonts w:ascii="Arial" w:hAnsi="Arial" w:cs="Arial"/>
          <w:b/>
          <w:sz w:val="20"/>
          <w:szCs w:val="20"/>
          <w:lang w:val="tr-TR"/>
        </w:rPr>
        <w:t>.</w:t>
      </w:r>
      <w:r w:rsidR="002E17AE">
        <w:rPr>
          <w:rFonts w:ascii="Arial" w:hAnsi="Arial" w:cs="Arial"/>
          <w:sz w:val="20"/>
          <w:szCs w:val="20"/>
          <w:lang w:val="tr-TR"/>
        </w:rPr>
        <w:t xml:space="preserve"> </w:t>
      </w:r>
      <w:r w:rsidR="002E17AE" w:rsidRPr="002E17AE">
        <w:rPr>
          <w:rFonts w:ascii="Arial" w:hAnsi="Arial" w:cs="Arial"/>
          <w:sz w:val="20"/>
          <w:szCs w:val="20"/>
          <w:lang w:val="tr-TR"/>
        </w:rPr>
        <w:t>Idil, F.H</w:t>
      </w:r>
      <w:proofErr w:type="gramStart"/>
      <w:r w:rsidR="002E17AE" w:rsidRPr="002E17AE">
        <w:rPr>
          <w:rFonts w:ascii="Arial" w:hAnsi="Arial" w:cs="Arial"/>
          <w:sz w:val="20"/>
          <w:szCs w:val="20"/>
          <w:lang w:val="tr-TR"/>
        </w:rPr>
        <w:t>.,</w:t>
      </w:r>
      <w:proofErr w:type="gramEnd"/>
      <w:r w:rsidR="002E17AE" w:rsidRPr="002E17AE">
        <w:rPr>
          <w:rFonts w:ascii="Arial" w:hAnsi="Arial" w:cs="Arial"/>
          <w:sz w:val="20"/>
          <w:szCs w:val="20"/>
          <w:lang w:val="tr-TR"/>
        </w:rPr>
        <w:t xml:space="preserve"> Narli, S., &amp; Aksoy, E. (2016). Using </w:t>
      </w:r>
      <w:proofErr w:type="gramStart"/>
      <w:r w:rsidR="002E17AE" w:rsidRPr="002E17AE">
        <w:rPr>
          <w:rFonts w:ascii="Arial" w:hAnsi="Arial" w:cs="Arial"/>
          <w:sz w:val="20"/>
          <w:szCs w:val="20"/>
          <w:lang w:val="tr-TR"/>
        </w:rPr>
        <w:t>data</w:t>
      </w:r>
      <w:proofErr w:type="gramEnd"/>
      <w:r w:rsidR="002E17AE" w:rsidRPr="002E17AE">
        <w:rPr>
          <w:rFonts w:ascii="Arial" w:hAnsi="Arial" w:cs="Arial"/>
          <w:sz w:val="20"/>
          <w:szCs w:val="20"/>
          <w:lang w:val="tr-TR"/>
        </w:rPr>
        <w:t xml:space="preserve"> mining techniques examination of the middle school students‟ attitude towards mathematics in the context of some variables. International Journal of Education in Mathematics, Science and Technology, 4(3), 210-228. DOI:</w:t>
      </w:r>
      <w:proofErr w:type="gramStart"/>
      <w:r w:rsidR="002E17AE" w:rsidRPr="002E17AE">
        <w:rPr>
          <w:rFonts w:ascii="Arial" w:hAnsi="Arial" w:cs="Arial"/>
          <w:sz w:val="20"/>
          <w:szCs w:val="20"/>
          <w:lang w:val="tr-TR"/>
        </w:rPr>
        <w:t>10.18404</w:t>
      </w:r>
      <w:proofErr w:type="gramEnd"/>
      <w:r w:rsidR="002E17AE" w:rsidRPr="002E17AE">
        <w:rPr>
          <w:rFonts w:ascii="Arial" w:hAnsi="Arial" w:cs="Arial"/>
          <w:sz w:val="20"/>
          <w:szCs w:val="20"/>
          <w:lang w:val="tr-TR"/>
        </w:rPr>
        <w:t>/ijemst.02496</w:t>
      </w:r>
      <w:r w:rsidR="002E17AE">
        <w:rPr>
          <w:rFonts w:ascii="Arial" w:hAnsi="Arial" w:cs="Arial"/>
          <w:sz w:val="20"/>
          <w:szCs w:val="20"/>
          <w:lang w:val="tr-TR"/>
        </w:rPr>
        <w:t>.</w:t>
      </w:r>
    </w:p>
    <w:p w:rsidR="002E17AE" w:rsidRDefault="002E17AE" w:rsidP="002E17AE">
      <w:pPr>
        <w:ind w:left="360"/>
        <w:jc w:val="both"/>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2.116</w:t>
      </w:r>
      <w:r w:rsidRPr="002E17AE">
        <w:rPr>
          <w:rFonts w:ascii="Arial" w:hAnsi="Arial" w:cs="Arial"/>
          <w:b/>
          <w:sz w:val="20"/>
          <w:szCs w:val="20"/>
          <w:lang w:val="tr-TR"/>
        </w:rPr>
        <w:t>.</w:t>
      </w:r>
      <w:r>
        <w:rPr>
          <w:rFonts w:ascii="Arial" w:hAnsi="Arial" w:cs="Arial"/>
          <w:sz w:val="20"/>
          <w:szCs w:val="20"/>
          <w:lang w:val="tr-TR"/>
        </w:rPr>
        <w:t xml:space="preserve"> İncikabı, L</w:t>
      </w:r>
      <w:proofErr w:type="gramStart"/>
      <w:r>
        <w:rPr>
          <w:rFonts w:ascii="Arial" w:hAnsi="Arial" w:cs="Arial"/>
          <w:sz w:val="20"/>
          <w:szCs w:val="20"/>
          <w:lang w:val="tr-TR"/>
        </w:rPr>
        <w:t>.,</w:t>
      </w:r>
      <w:proofErr w:type="gramEnd"/>
      <w:r>
        <w:rPr>
          <w:rFonts w:ascii="Arial" w:hAnsi="Arial" w:cs="Arial"/>
          <w:sz w:val="20"/>
          <w:szCs w:val="20"/>
          <w:lang w:val="tr-TR"/>
        </w:rPr>
        <w:t xml:space="preserve"> Biber, A.Ç. ve Mercimek, O. (2016). İ</w:t>
      </w:r>
      <w:r w:rsidRPr="002E17AE">
        <w:rPr>
          <w:rFonts w:ascii="Arial" w:hAnsi="Arial" w:cs="Arial"/>
          <w:sz w:val="20"/>
          <w:szCs w:val="20"/>
          <w:lang w:val="tr-TR"/>
        </w:rPr>
        <w:t>lköğretim matematik öğretmen adaylarının programı tercih nedenleri ve beklentileri üzerine bir araştırma</w:t>
      </w:r>
      <w:r>
        <w:rPr>
          <w:rFonts w:ascii="Arial" w:hAnsi="Arial" w:cs="Arial"/>
          <w:sz w:val="20"/>
          <w:szCs w:val="20"/>
          <w:lang w:val="tr-TR"/>
        </w:rPr>
        <w:t xml:space="preserve">. </w:t>
      </w:r>
      <w:r w:rsidRPr="002E17AE">
        <w:rPr>
          <w:rFonts w:ascii="Arial" w:hAnsi="Arial" w:cs="Arial"/>
          <w:sz w:val="20"/>
          <w:szCs w:val="20"/>
          <w:lang w:val="tr-TR"/>
        </w:rPr>
        <w:t>Adıyaman Üniversitesi Sosyal Bilimler Enstitüsü Dergisi</w:t>
      </w:r>
      <w:r>
        <w:rPr>
          <w:rFonts w:ascii="Arial" w:hAnsi="Arial" w:cs="Arial"/>
          <w:sz w:val="20"/>
          <w:szCs w:val="20"/>
          <w:lang w:val="tr-TR"/>
        </w:rPr>
        <w:t>, 22, 165-188.</w:t>
      </w:r>
    </w:p>
    <w:p w:rsidR="0023317F" w:rsidRDefault="0023317F" w:rsidP="0023317F">
      <w:pPr>
        <w:ind w:left="360"/>
        <w:jc w:val="both"/>
        <w:rPr>
          <w:rFonts w:ascii="Arial" w:hAnsi="Arial" w:cs="Arial"/>
          <w:sz w:val="20"/>
          <w:szCs w:val="20"/>
          <w:lang w:val="tr-TR"/>
        </w:rPr>
      </w:pPr>
      <w:r>
        <w:rPr>
          <w:rFonts w:ascii="Arial" w:hAnsi="Arial" w:cs="Arial"/>
          <w:b/>
          <w:sz w:val="20"/>
          <w:szCs w:val="20"/>
          <w:lang w:val="tr-TR"/>
        </w:rPr>
        <w:t>13.</w:t>
      </w:r>
      <w:r w:rsidRPr="0023317F">
        <w:rPr>
          <w:rFonts w:ascii="Arial" w:hAnsi="Arial" w:cs="Arial"/>
          <w:b/>
          <w:sz w:val="20"/>
          <w:szCs w:val="20"/>
          <w:lang w:val="tr-TR"/>
        </w:rPr>
        <w:t>2.11</w:t>
      </w:r>
      <w:r w:rsidR="000A6CAC">
        <w:rPr>
          <w:rFonts w:ascii="Arial" w:hAnsi="Arial" w:cs="Arial"/>
          <w:b/>
          <w:sz w:val="20"/>
          <w:szCs w:val="20"/>
          <w:lang w:val="tr-TR"/>
        </w:rPr>
        <w:t>7</w:t>
      </w:r>
      <w:r>
        <w:rPr>
          <w:rFonts w:ascii="Arial" w:hAnsi="Arial" w:cs="Arial"/>
          <w:sz w:val="20"/>
          <w:szCs w:val="20"/>
          <w:lang w:val="tr-TR"/>
        </w:rPr>
        <w:t xml:space="preserve">. Cuevas, J. (2016). </w:t>
      </w:r>
      <w:r w:rsidRPr="0023317F">
        <w:rPr>
          <w:rFonts w:ascii="Arial" w:hAnsi="Arial" w:cs="Arial"/>
          <w:sz w:val="20"/>
          <w:szCs w:val="20"/>
          <w:lang w:val="tr-TR"/>
        </w:rPr>
        <w:t>An analysis of current evidence supporting two alternate</w:t>
      </w:r>
      <w:r>
        <w:rPr>
          <w:rFonts w:ascii="Arial" w:hAnsi="Arial" w:cs="Arial"/>
          <w:sz w:val="20"/>
          <w:szCs w:val="20"/>
          <w:lang w:val="tr-TR"/>
        </w:rPr>
        <w:t xml:space="preserve"> </w:t>
      </w:r>
      <w:r w:rsidRPr="0023317F">
        <w:rPr>
          <w:rFonts w:ascii="Arial" w:hAnsi="Arial" w:cs="Arial"/>
          <w:sz w:val="20"/>
          <w:szCs w:val="20"/>
          <w:lang w:val="tr-TR"/>
        </w:rPr>
        <w:t>learning models: learning styles and dual coding</w:t>
      </w:r>
      <w:r>
        <w:rPr>
          <w:rFonts w:ascii="Arial" w:hAnsi="Arial" w:cs="Arial"/>
          <w:sz w:val="20"/>
          <w:szCs w:val="20"/>
          <w:lang w:val="tr-TR"/>
        </w:rPr>
        <w:t xml:space="preserve">. Journal of Educational Sciences &amp; Psychology, 6(1), 1-13. </w:t>
      </w:r>
    </w:p>
    <w:p w:rsidR="000E491C" w:rsidRDefault="000E491C" w:rsidP="0023317F">
      <w:pPr>
        <w:ind w:left="360"/>
        <w:jc w:val="both"/>
        <w:rPr>
          <w:rFonts w:ascii="Arial" w:hAnsi="Arial" w:cs="Arial"/>
          <w:sz w:val="20"/>
          <w:szCs w:val="20"/>
          <w:lang w:val="tr-TR"/>
        </w:rPr>
      </w:pPr>
      <w:r>
        <w:rPr>
          <w:rFonts w:ascii="Arial" w:hAnsi="Arial" w:cs="Arial"/>
          <w:b/>
          <w:sz w:val="20"/>
          <w:szCs w:val="20"/>
          <w:lang w:val="tr-TR"/>
        </w:rPr>
        <w:t>13</w:t>
      </w:r>
      <w:r w:rsidRPr="000E491C">
        <w:rPr>
          <w:rFonts w:ascii="Arial" w:hAnsi="Arial" w:cs="Arial"/>
          <w:sz w:val="20"/>
          <w:szCs w:val="20"/>
          <w:lang w:val="tr-TR"/>
        </w:rPr>
        <w:t>.</w:t>
      </w:r>
      <w:r w:rsidR="000A6CAC">
        <w:rPr>
          <w:rFonts w:ascii="Arial" w:hAnsi="Arial" w:cs="Arial"/>
          <w:b/>
          <w:sz w:val="20"/>
          <w:szCs w:val="20"/>
          <w:lang w:val="tr-TR"/>
        </w:rPr>
        <w:t>2.118</w:t>
      </w:r>
      <w:r w:rsidRPr="000E491C">
        <w:rPr>
          <w:rFonts w:ascii="Arial" w:hAnsi="Arial" w:cs="Arial"/>
          <w:b/>
          <w:sz w:val="20"/>
          <w:szCs w:val="20"/>
          <w:lang w:val="tr-TR"/>
        </w:rPr>
        <w:t>.</w:t>
      </w:r>
      <w:r>
        <w:rPr>
          <w:rFonts w:ascii="Arial" w:hAnsi="Arial" w:cs="Arial"/>
          <w:sz w:val="20"/>
          <w:szCs w:val="20"/>
          <w:lang w:val="tr-TR"/>
        </w:rPr>
        <w:t xml:space="preserve"> Mutlu, Y. ve Akgün, L. (2016). </w:t>
      </w:r>
      <w:r w:rsidRPr="000E491C">
        <w:rPr>
          <w:rFonts w:ascii="Arial" w:hAnsi="Arial" w:cs="Arial"/>
          <w:sz w:val="20"/>
          <w:szCs w:val="20"/>
          <w:lang w:val="tr-TR"/>
        </w:rPr>
        <w:t>1998-2013 SBS-OKS sınav sorularının matematik okuryazarlığı ekseninde içerik ve bağlam yönünden değerlendirilmesi</w:t>
      </w:r>
      <w:r>
        <w:rPr>
          <w:rFonts w:ascii="Arial" w:hAnsi="Arial" w:cs="Arial"/>
          <w:sz w:val="20"/>
          <w:szCs w:val="20"/>
          <w:lang w:val="tr-TR"/>
        </w:rPr>
        <w:t>. Turkish Studies, 11(3), 1769-1780.</w:t>
      </w:r>
    </w:p>
    <w:p w:rsidR="000E491C" w:rsidRDefault="000E491C" w:rsidP="000E491C">
      <w:pPr>
        <w:ind w:left="360"/>
        <w:jc w:val="both"/>
        <w:rPr>
          <w:rFonts w:ascii="Arial" w:hAnsi="Arial" w:cs="Arial"/>
          <w:sz w:val="20"/>
          <w:szCs w:val="20"/>
          <w:lang w:val="tr-TR"/>
        </w:rPr>
      </w:pPr>
      <w:r>
        <w:rPr>
          <w:rFonts w:ascii="Arial" w:hAnsi="Arial" w:cs="Arial"/>
          <w:b/>
          <w:sz w:val="20"/>
          <w:szCs w:val="20"/>
          <w:lang w:val="tr-TR"/>
        </w:rPr>
        <w:t>13</w:t>
      </w:r>
      <w:r w:rsidRPr="000E491C">
        <w:rPr>
          <w:rFonts w:ascii="Arial" w:hAnsi="Arial" w:cs="Arial"/>
          <w:sz w:val="20"/>
          <w:szCs w:val="20"/>
          <w:lang w:val="tr-TR"/>
        </w:rPr>
        <w:t>.</w:t>
      </w:r>
      <w:r w:rsidR="000A6CAC">
        <w:rPr>
          <w:rFonts w:ascii="Arial" w:hAnsi="Arial" w:cs="Arial"/>
          <w:b/>
          <w:sz w:val="20"/>
          <w:szCs w:val="20"/>
          <w:lang w:val="tr-TR"/>
        </w:rPr>
        <w:t>2.119</w:t>
      </w:r>
      <w:r w:rsidRPr="000E491C">
        <w:rPr>
          <w:rFonts w:ascii="Arial" w:hAnsi="Arial" w:cs="Arial"/>
          <w:b/>
          <w:sz w:val="20"/>
          <w:szCs w:val="20"/>
          <w:lang w:val="tr-TR"/>
        </w:rPr>
        <w:t>.</w:t>
      </w:r>
      <w:r>
        <w:rPr>
          <w:rFonts w:ascii="Arial" w:hAnsi="Arial" w:cs="Arial"/>
          <w:sz w:val="20"/>
          <w:szCs w:val="20"/>
          <w:lang w:val="tr-TR"/>
        </w:rPr>
        <w:t xml:space="preserve"> Aksoy, E. &amp; Narlı, S. (2016). </w:t>
      </w:r>
      <w:r w:rsidRPr="000E491C">
        <w:rPr>
          <w:rFonts w:ascii="Arial" w:hAnsi="Arial" w:cs="Arial"/>
          <w:sz w:val="20"/>
          <w:szCs w:val="20"/>
          <w:lang w:val="tr-TR"/>
        </w:rPr>
        <w:t>An examination of mathematically</w:t>
      </w:r>
      <w:r>
        <w:rPr>
          <w:rFonts w:ascii="Arial" w:hAnsi="Arial" w:cs="Arial"/>
          <w:sz w:val="20"/>
          <w:szCs w:val="20"/>
          <w:lang w:val="tr-TR"/>
        </w:rPr>
        <w:t xml:space="preserve"> </w:t>
      </w:r>
      <w:r w:rsidRPr="000E491C">
        <w:rPr>
          <w:rFonts w:ascii="Arial" w:hAnsi="Arial" w:cs="Arial"/>
          <w:sz w:val="20"/>
          <w:szCs w:val="20"/>
          <w:lang w:val="tr-TR"/>
        </w:rPr>
        <w:t>gifted students' learning styles by</w:t>
      </w:r>
      <w:r>
        <w:rPr>
          <w:rFonts w:ascii="Arial" w:hAnsi="Arial" w:cs="Arial"/>
          <w:sz w:val="20"/>
          <w:szCs w:val="20"/>
          <w:lang w:val="tr-TR"/>
        </w:rPr>
        <w:t xml:space="preserve"> </w:t>
      </w:r>
      <w:r w:rsidRPr="000E491C">
        <w:rPr>
          <w:rFonts w:ascii="Arial" w:hAnsi="Arial" w:cs="Arial"/>
          <w:sz w:val="20"/>
          <w:szCs w:val="20"/>
          <w:lang w:val="tr-TR"/>
        </w:rPr>
        <w:t>decision trees</w:t>
      </w:r>
      <w:r>
        <w:rPr>
          <w:rFonts w:ascii="Arial" w:hAnsi="Arial" w:cs="Arial"/>
          <w:sz w:val="20"/>
          <w:szCs w:val="20"/>
          <w:lang w:val="tr-TR"/>
        </w:rPr>
        <w:t xml:space="preserve">. </w:t>
      </w:r>
      <w:r w:rsidRPr="000E491C">
        <w:rPr>
          <w:rFonts w:ascii="Arial" w:hAnsi="Arial" w:cs="Arial"/>
          <w:sz w:val="20"/>
          <w:szCs w:val="20"/>
          <w:lang w:val="tr-TR"/>
        </w:rPr>
        <w:t>Turkish Journal of Giftedness and Education</w:t>
      </w:r>
      <w:r>
        <w:rPr>
          <w:rFonts w:ascii="Arial" w:hAnsi="Arial" w:cs="Arial"/>
          <w:sz w:val="20"/>
          <w:szCs w:val="20"/>
          <w:lang w:val="tr-TR"/>
        </w:rPr>
        <w:t>, 5(</w:t>
      </w:r>
      <w:r w:rsidRPr="000E491C">
        <w:rPr>
          <w:rFonts w:ascii="Arial" w:hAnsi="Arial" w:cs="Arial"/>
          <w:sz w:val="20"/>
          <w:szCs w:val="20"/>
          <w:lang w:val="tr-TR"/>
        </w:rPr>
        <w:t>2</w:t>
      </w:r>
      <w:r>
        <w:rPr>
          <w:rFonts w:ascii="Arial" w:hAnsi="Arial" w:cs="Arial"/>
          <w:sz w:val="20"/>
          <w:szCs w:val="20"/>
          <w:lang w:val="tr-TR"/>
        </w:rPr>
        <w:t>)</w:t>
      </w:r>
      <w:r w:rsidRPr="000E491C">
        <w:rPr>
          <w:rFonts w:ascii="Arial" w:hAnsi="Arial" w:cs="Arial"/>
          <w:sz w:val="20"/>
          <w:szCs w:val="20"/>
          <w:lang w:val="tr-TR"/>
        </w:rPr>
        <w:t>, 147-156</w:t>
      </w:r>
      <w:r>
        <w:rPr>
          <w:rFonts w:ascii="Arial" w:hAnsi="Arial" w:cs="Arial"/>
          <w:sz w:val="20"/>
          <w:szCs w:val="20"/>
          <w:lang w:val="tr-TR"/>
        </w:rPr>
        <w:t>.</w:t>
      </w:r>
    </w:p>
    <w:p w:rsidR="000E491C" w:rsidRDefault="000E491C" w:rsidP="000E491C">
      <w:pPr>
        <w:ind w:left="360"/>
        <w:jc w:val="both"/>
        <w:rPr>
          <w:rFonts w:ascii="Arial" w:hAnsi="Arial" w:cs="Arial"/>
          <w:sz w:val="20"/>
          <w:szCs w:val="20"/>
          <w:lang w:val="tr-TR"/>
        </w:rPr>
      </w:pPr>
      <w:r>
        <w:rPr>
          <w:rFonts w:ascii="Arial" w:hAnsi="Arial" w:cs="Arial"/>
          <w:b/>
          <w:sz w:val="20"/>
          <w:szCs w:val="20"/>
          <w:lang w:val="tr-TR"/>
        </w:rPr>
        <w:t>13</w:t>
      </w:r>
      <w:r w:rsidRPr="000E491C">
        <w:rPr>
          <w:rFonts w:ascii="Arial" w:hAnsi="Arial" w:cs="Arial"/>
          <w:sz w:val="20"/>
          <w:szCs w:val="20"/>
          <w:lang w:val="tr-TR"/>
        </w:rPr>
        <w:t>.</w:t>
      </w:r>
      <w:r w:rsidR="000A6CAC">
        <w:rPr>
          <w:rFonts w:ascii="Arial" w:hAnsi="Arial" w:cs="Arial"/>
          <w:b/>
          <w:sz w:val="20"/>
          <w:szCs w:val="20"/>
          <w:lang w:val="tr-TR"/>
        </w:rPr>
        <w:t>2.120</w:t>
      </w:r>
      <w:r w:rsidRPr="000E491C">
        <w:rPr>
          <w:rFonts w:ascii="Arial" w:hAnsi="Arial" w:cs="Arial"/>
          <w:b/>
          <w:sz w:val="20"/>
          <w:szCs w:val="20"/>
          <w:lang w:val="tr-TR"/>
        </w:rPr>
        <w:t>.</w:t>
      </w:r>
      <w:r>
        <w:rPr>
          <w:rFonts w:ascii="Arial" w:hAnsi="Arial" w:cs="Arial"/>
          <w:sz w:val="20"/>
          <w:szCs w:val="20"/>
          <w:lang w:val="tr-TR"/>
        </w:rPr>
        <w:t xml:space="preserve"> Cam, S.S</w:t>
      </w:r>
      <w:proofErr w:type="gramStart"/>
      <w:r>
        <w:rPr>
          <w:rFonts w:ascii="Arial" w:hAnsi="Arial" w:cs="Arial"/>
          <w:sz w:val="20"/>
          <w:szCs w:val="20"/>
          <w:lang w:val="tr-TR"/>
        </w:rPr>
        <w:t>.,</w:t>
      </w:r>
      <w:proofErr w:type="gramEnd"/>
      <w:r>
        <w:rPr>
          <w:rFonts w:ascii="Arial" w:hAnsi="Arial" w:cs="Arial"/>
          <w:sz w:val="20"/>
          <w:szCs w:val="20"/>
          <w:lang w:val="tr-TR"/>
        </w:rPr>
        <w:t xml:space="preserve"> Yarar, G., Toraman, Ç. &amp;Erdamar, G.K. (2016). </w:t>
      </w:r>
      <w:r w:rsidRPr="000E491C">
        <w:rPr>
          <w:rFonts w:ascii="Arial" w:hAnsi="Arial" w:cs="Arial"/>
          <w:sz w:val="20"/>
          <w:szCs w:val="20"/>
          <w:lang w:val="tr-TR"/>
        </w:rPr>
        <w:t>The effects of gender on the attitudes towards the computer assisted</w:t>
      </w:r>
      <w:r>
        <w:rPr>
          <w:rFonts w:ascii="Arial" w:hAnsi="Arial" w:cs="Arial"/>
          <w:sz w:val="20"/>
          <w:szCs w:val="20"/>
          <w:lang w:val="tr-TR"/>
        </w:rPr>
        <w:t xml:space="preserve"> </w:t>
      </w:r>
      <w:r w:rsidRPr="000E491C">
        <w:rPr>
          <w:rFonts w:ascii="Arial" w:hAnsi="Arial" w:cs="Arial"/>
          <w:sz w:val="20"/>
          <w:szCs w:val="20"/>
          <w:lang w:val="tr-TR"/>
        </w:rPr>
        <w:t>ınstruction: A meta-analysis</w:t>
      </w:r>
      <w:r>
        <w:rPr>
          <w:rFonts w:ascii="Arial" w:hAnsi="Arial" w:cs="Arial"/>
          <w:sz w:val="20"/>
          <w:szCs w:val="20"/>
          <w:lang w:val="tr-TR"/>
        </w:rPr>
        <w:t xml:space="preserve">. </w:t>
      </w:r>
      <w:r w:rsidRPr="000E491C">
        <w:rPr>
          <w:rFonts w:ascii="Arial" w:hAnsi="Arial" w:cs="Arial"/>
          <w:sz w:val="20"/>
          <w:szCs w:val="20"/>
          <w:lang w:val="tr-TR"/>
        </w:rPr>
        <w:t>Journal of Education and Training Studies</w:t>
      </w:r>
      <w:r>
        <w:rPr>
          <w:rFonts w:ascii="Arial" w:hAnsi="Arial" w:cs="Arial"/>
          <w:sz w:val="20"/>
          <w:szCs w:val="20"/>
          <w:lang w:val="tr-TR"/>
        </w:rPr>
        <w:t xml:space="preserve">, </w:t>
      </w:r>
      <w:r w:rsidRPr="000E491C">
        <w:rPr>
          <w:rFonts w:ascii="Arial" w:hAnsi="Arial" w:cs="Arial"/>
          <w:sz w:val="20"/>
          <w:szCs w:val="20"/>
          <w:lang w:val="tr-TR"/>
        </w:rPr>
        <w:t>4</w:t>
      </w:r>
      <w:r>
        <w:rPr>
          <w:rFonts w:ascii="Arial" w:hAnsi="Arial" w:cs="Arial"/>
          <w:sz w:val="20"/>
          <w:szCs w:val="20"/>
          <w:lang w:val="tr-TR"/>
        </w:rPr>
        <w:t>(</w:t>
      </w:r>
      <w:r w:rsidRPr="000E491C">
        <w:rPr>
          <w:rFonts w:ascii="Arial" w:hAnsi="Arial" w:cs="Arial"/>
          <w:sz w:val="20"/>
          <w:szCs w:val="20"/>
          <w:lang w:val="tr-TR"/>
        </w:rPr>
        <w:t>5</w:t>
      </w:r>
      <w:r>
        <w:rPr>
          <w:rFonts w:ascii="Arial" w:hAnsi="Arial" w:cs="Arial"/>
          <w:sz w:val="20"/>
          <w:szCs w:val="20"/>
          <w:lang w:val="tr-TR"/>
        </w:rPr>
        <w:t xml:space="preserve">), 250-261. </w:t>
      </w:r>
    </w:p>
    <w:p w:rsidR="000E491C" w:rsidRDefault="000E491C" w:rsidP="000E491C">
      <w:pPr>
        <w:ind w:left="360"/>
        <w:jc w:val="both"/>
        <w:rPr>
          <w:rFonts w:ascii="Arial" w:hAnsi="Arial" w:cs="Arial"/>
          <w:sz w:val="20"/>
          <w:szCs w:val="20"/>
          <w:lang w:val="tr-TR"/>
        </w:rPr>
      </w:pPr>
      <w:r>
        <w:rPr>
          <w:rFonts w:ascii="Arial" w:hAnsi="Arial" w:cs="Arial"/>
          <w:b/>
          <w:sz w:val="20"/>
          <w:szCs w:val="20"/>
          <w:lang w:val="tr-TR"/>
        </w:rPr>
        <w:t>13</w:t>
      </w:r>
      <w:r w:rsidRPr="000E491C">
        <w:rPr>
          <w:rFonts w:ascii="Arial" w:hAnsi="Arial" w:cs="Arial"/>
          <w:sz w:val="20"/>
          <w:szCs w:val="20"/>
          <w:lang w:val="tr-TR"/>
        </w:rPr>
        <w:t>.</w:t>
      </w:r>
      <w:r>
        <w:rPr>
          <w:rFonts w:ascii="Arial" w:hAnsi="Arial" w:cs="Arial"/>
          <w:sz w:val="20"/>
          <w:szCs w:val="20"/>
          <w:lang w:val="tr-TR"/>
        </w:rPr>
        <w:t>2</w:t>
      </w:r>
      <w:r w:rsidR="000A6CAC">
        <w:rPr>
          <w:rFonts w:ascii="Arial" w:hAnsi="Arial" w:cs="Arial"/>
          <w:b/>
          <w:sz w:val="20"/>
          <w:szCs w:val="20"/>
          <w:lang w:val="tr-TR"/>
        </w:rPr>
        <w:t>.121</w:t>
      </w:r>
      <w:r w:rsidRPr="000E491C">
        <w:rPr>
          <w:rFonts w:ascii="Arial" w:hAnsi="Arial" w:cs="Arial"/>
          <w:b/>
          <w:sz w:val="20"/>
          <w:szCs w:val="20"/>
          <w:lang w:val="tr-TR"/>
        </w:rPr>
        <w:t>.</w:t>
      </w:r>
      <w:r>
        <w:rPr>
          <w:rFonts w:ascii="Arial" w:hAnsi="Arial" w:cs="Arial"/>
          <w:sz w:val="20"/>
          <w:szCs w:val="20"/>
          <w:lang w:val="tr-TR"/>
        </w:rPr>
        <w:t xml:space="preserve"> Türkkan, B.T. &amp; Uyar, M.Y. (2016).</w:t>
      </w:r>
      <w:r w:rsidRPr="000E491C">
        <w:t xml:space="preserve"> </w:t>
      </w:r>
      <w:r w:rsidRPr="000E491C">
        <w:rPr>
          <w:rFonts w:ascii="Arial" w:hAnsi="Arial" w:cs="Arial"/>
          <w:sz w:val="20"/>
          <w:szCs w:val="20"/>
          <w:lang w:val="tr-TR"/>
        </w:rPr>
        <w:t>The metaphors of secondary school students towards the concept of “mathematical problem”</w:t>
      </w:r>
      <w:r>
        <w:rPr>
          <w:rFonts w:ascii="Arial" w:hAnsi="Arial" w:cs="Arial"/>
          <w:sz w:val="20"/>
          <w:szCs w:val="20"/>
          <w:lang w:val="tr-TR"/>
        </w:rPr>
        <w:t xml:space="preserve">. </w:t>
      </w:r>
      <w:r w:rsidRPr="000E491C">
        <w:rPr>
          <w:rFonts w:ascii="Arial" w:hAnsi="Arial" w:cs="Arial"/>
          <w:sz w:val="20"/>
          <w:szCs w:val="20"/>
          <w:lang w:val="tr-TR"/>
        </w:rPr>
        <w:t>Çukurova Üniversitesi Eğitim Fakültesi Dergisi</w:t>
      </w:r>
      <w:r>
        <w:rPr>
          <w:rFonts w:ascii="Arial" w:hAnsi="Arial" w:cs="Arial"/>
          <w:sz w:val="20"/>
          <w:szCs w:val="20"/>
          <w:lang w:val="tr-TR"/>
        </w:rPr>
        <w:t xml:space="preserve">, </w:t>
      </w:r>
      <w:r w:rsidRPr="000E491C">
        <w:rPr>
          <w:rFonts w:ascii="Arial" w:hAnsi="Arial" w:cs="Arial"/>
          <w:sz w:val="20"/>
          <w:szCs w:val="20"/>
          <w:lang w:val="tr-TR"/>
        </w:rPr>
        <w:t>45</w:t>
      </w:r>
      <w:r>
        <w:rPr>
          <w:rFonts w:ascii="Arial" w:hAnsi="Arial" w:cs="Arial"/>
          <w:sz w:val="20"/>
          <w:szCs w:val="20"/>
          <w:lang w:val="tr-TR"/>
        </w:rPr>
        <w:t>(</w:t>
      </w:r>
      <w:r w:rsidRPr="000E491C">
        <w:rPr>
          <w:rFonts w:ascii="Arial" w:hAnsi="Arial" w:cs="Arial"/>
          <w:sz w:val="20"/>
          <w:szCs w:val="20"/>
          <w:lang w:val="tr-TR"/>
        </w:rPr>
        <w:t>1</w:t>
      </w:r>
      <w:r>
        <w:rPr>
          <w:rFonts w:ascii="Arial" w:hAnsi="Arial" w:cs="Arial"/>
          <w:sz w:val="20"/>
          <w:szCs w:val="20"/>
          <w:lang w:val="tr-TR"/>
        </w:rPr>
        <w:t xml:space="preserve">), </w:t>
      </w:r>
      <w:r w:rsidRPr="000E491C">
        <w:rPr>
          <w:rFonts w:ascii="Arial" w:hAnsi="Arial" w:cs="Arial"/>
          <w:sz w:val="20"/>
          <w:szCs w:val="20"/>
          <w:lang w:val="tr-TR"/>
        </w:rPr>
        <w:t>99-130</w:t>
      </w:r>
      <w:r>
        <w:rPr>
          <w:rFonts w:ascii="Arial" w:hAnsi="Arial" w:cs="Arial"/>
          <w:sz w:val="20"/>
          <w:szCs w:val="20"/>
          <w:lang w:val="tr-TR"/>
        </w:rPr>
        <w:t>.</w:t>
      </w:r>
    </w:p>
    <w:p w:rsidR="000E491C" w:rsidRDefault="000E491C" w:rsidP="009C560C">
      <w:pPr>
        <w:ind w:left="360"/>
        <w:jc w:val="both"/>
        <w:rPr>
          <w:rFonts w:ascii="Arial" w:hAnsi="Arial" w:cs="Arial"/>
          <w:sz w:val="20"/>
          <w:szCs w:val="20"/>
          <w:lang w:val="tr-TR"/>
        </w:rPr>
      </w:pPr>
      <w:r>
        <w:rPr>
          <w:rFonts w:ascii="Arial" w:hAnsi="Arial" w:cs="Arial"/>
          <w:b/>
          <w:sz w:val="20"/>
          <w:szCs w:val="20"/>
          <w:lang w:val="tr-TR"/>
        </w:rPr>
        <w:t>13</w:t>
      </w:r>
      <w:r w:rsidRPr="000E491C">
        <w:rPr>
          <w:rFonts w:ascii="Arial" w:hAnsi="Arial" w:cs="Arial"/>
          <w:sz w:val="20"/>
          <w:szCs w:val="20"/>
          <w:lang w:val="tr-TR"/>
        </w:rPr>
        <w:t>.</w:t>
      </w:r>
      <w:r w:rsidR="000A6CAC">
        <w:rPr>
          <w:rFonts w:ascii="Arial" w:hAnsi="Arial" w:cs="Arial"/>
          <w:b/>
          <w:sz w:val="20"/>
          <w:szCs w:val="20"/>
          <w:lang w:val="tr-TR"/>
        </w:rPr>
        <w:t>2.122</w:t>
      </w:r>
      <w:r w:rsidRPr="009C560C">
        <w:rPr>
          <w:rFonts w:ascii="Arial" w:hAnsi="Arial" w:cs="Arial"/>
          <w:b/>
          <w:sz w:val="20"/>
          <w:szCs w:val="20"/>
          <w:lang w:val="tr-TR"/>
        </w:rPr>
        <w:t>.</w:t>
      </w:r>
      <w:r>
        <w:rPr>
          <w:rFonts w:ascii="Arial" w:hAnsi="Arial" w:cs="Arial"/>
          <w:sz w:val="20"/>
          <w:szCs w:val="20"/>
          <w:lang w:val="tr-TR"/>
        </w:rPr>
        <w:t xml:space="preserve"> </w:t>
      </w:r>
      <w:r w:rsidR="009C560C">
        <w:rPr>
          <w:rFonts w:ascii="Arial" w:hAnsi="Arial" w:cs="Arial"/>
          <w:sz w:val="20"/>
          <w:szCs w:val="20"/>
          <w:lang w:val="tr-TR"/>
        </w:rPr>
        <w:t>Sevim, N</w:t>
      </w:r>
      <w:proofErr w:type="gramStart"/>
      <w:r w:rsidR="009C560C">
        <w:rPr>
          <w:rFonts w:ascii="Arial" w:hAnsi="Arial" w:cs="Arial"/>
          <w:sz w:val="20"/>
          <w:szCs w:val="20"/>
          <w:lang w:val="tr-TR"/>
        </w:rPr>
        <w:t>.,</w:t>
      </w:r>
      <w:proofErr w:type="gramEnd"/>
      <w:r w:rsidR="009C560C">
        <w:rPr>
          <w:rFonts w:ascii="Arial" w:hAnsi="Arial" w:cs="Arial"/>
          <w:sz w:val="20"/>
          <w:szCs w:val="20"/>
          <w:lang w:val="tr-TR"/>
        </w:rPr>
        <w:t xml:space="preserve"> İslim, Ö.F. ve Akıllı, G.K. (2016). </w:t>
      </w:r>
      <w:r w:rsidR="009C560C" w:rsidRPr="009C560C">
        <w:rPr>
          <w:rFonts w:ascii="Arial" w:hAnsi="Arial" w:cs="Arial"/>
          <w:sz w:val="20"/>
          <w:szCs w:val="20"/>
          <w:lang w:val="tr-TR"/>
        </w:rPr>
        <w:t>Bilişim teknolojileri öğretmen adaylarının bölümlerine yönelik algısı: ODTÜ böte örneği</w:t>
      </w:r>
      <w:r w:rsidR="009C560C">
        <w:rPr>
          <w:rFonts w:ascii="Arial" w:hAnsi="Arial" w:cs="Arial"/>
          <w:sz w:val="20"/>
          <w:szCs w:val="20"/>
          <w:lang w:val="tr-TR"/>
        </w:rPr>
        <w:t xml:space="preserve">. </w:t>
      </w:r>
      <w:r w:rsidR="009C560C" w:rsidRPr="009C560C">
        <w:rPr>
          <w:rFonts w:ascii="Arial" w:hAnsi="Arial" w:cs="Arial"/>
          <w:sz w:val="20"/>
          <w:szCs w:val="20"/>
          <w:lang w:val="tr-TR"/>
        </w:rPr>
        <w:t xml:space="preserve">Ahi Evran Üniversitesi Kırşehir </w:t>
      </w:r>
      <w:r w:rsidR="009C560C">
        <w:rPr>
          <w:rFonts w:ascii="Arial" w:hAnsi="Arial" w:cs="Arial"/>
          <w:sz w:val="20"/>
          <w:szCs w:val="20"/>
          <w:lang w:val="tr-TR"/>
        </w:rPr>
        <w:t xml:space="preserve">Eğitim Fakültesi Dergisi. </w:t>
      </w:r>
      <w:r w:rsidR="009C560C" w:rsidRPr="009C560C">
        <w:rPr>
          <w:rFonts w:ascii="Arial" w:hAnsi="Arial" w:cs="Arial"/>
          <w:sz w:val="20"/>
          <w:szCs w:val="20"/>
          <w:lang w:val="tr-TR"/>
        </w:rPr>
        <w:t>17</w:t>
      </w:r>
      <w:r w:rsidR="009C560C">
        <w:rPr>
          <w:rFonts w:ascii="Arial" w:hAnsi="Arial" w:cs="Arial"/>
          <w:sz w:val="20"/>
          <w:szCs w:val="20"/>
          <w:lang w:val="tr-TR"/>
        </w:rPr>
        <w:t>(</w:t>
      </w:r>
      <w:r w:rsidR="009C560C" w:rsidRPr="009C560C">
        <w:rPr>
          <w:rFonts w:ascii="Arial" w:hAnsi="Arial" w:cs="Arial"/>
          <w:sz w:val="20"/>
          <w:szCs w:val="20"/>
          <w:lang w:val="tr-TR"/>
        </w:rPr>
        <w:t>1</w:t>
      </w:r>
      <w:r w:rsidR="009C560C">
        <w:rPr>
          <w:rFonts w:ascii="Arial" w:hAnsi="Arial" w:cs="Arial"/>
          <w:sz w:val="20"/>
          <w:szCs w:val="20"/>
          <w:lang w:val="tr-TR"/>
        </w:rPr>
        <w:t>)</w:t>
      </w:r>
      <w:r w:rsidR="009C560C" w:rsidRPr="009C560C">
        <w:rPr>
          <w:rFonts w:ascii="Arial" w:hAnsi="Arial" w:cs="Arial"/>
          <w:sz w:val="20"/>
          <w:szCs w:val="20"/>
          <w:lang w:val="tr-TR"/>
        </w:rPr>
        <w:t>,</w:t>
      </w:r>
      <w:r w:rsidR="009C560C">
        <w:rPr>
          <w:rFonts w:ascii="Arial" w:hAnsi="Arial" w:cs="Arial"/>
          <w:sz w:val="20"/>
          <w:szCs w:val="20"/>
          <w:lang w:val="tr-TR"/>
        </w:rPr>
        <w:t xml:space="preserve"> </w:t>
      </w:r>
      <w:r w:rsidR="009C560C" w:rsidRPr="009C560C">
        <w:rPr>
          <w:rFonts w:ascii="Arial" w:hAnsi="Arial" w:cs="Arial"/>
          <w:sz w:val="20"/>
          <w:szCs w:val="20"/>
          <w:lang w:val="tr-TR"/>
        </w:rPr>
        <w:t>439-459</w:t>
      </w:r>
      <w:r w:rsidR="009C560C">
        <w:rPr>
          <w:rFonts w:ascii="Arial" w:hAnsi="Arial" w:cs="Arial"/>
          <w:sz w:val="20"/>
          <w:szCs w:val="20"/>
          <w:lang w:val="tr-TR"/>
        </w:rPr>
        <w:t>.</w:t>
      </w:r>
    </w:p>
    <w:p w:rsidR="00662BEA" w:rsidRDefault="00662BEA" w:rsidP="00662BEA">
      <w:pPr>
        <w:ind w:left="360"/>
        <w:jc w:val="both"/>
        <w:rPr>
          <w:rFonts w:ascii="Arial" w:hAnsi="Arial" w:cs="Arial"/>
          <w:sz w:val="20"/>
          <w:szCs w:val="20"/>
          <w:lang w:val="tr-TR"/>
        </w:rPr>
      </w:pPr>
      <w:r>
        <w:rPr>
          <w:rFonts w:ascii="Arial" w:hAnsi="Arial" w:cs="Arial"/>
          <w:b/>
          <w:sz w:val="20"/>
          <w:szCs w:val="20"/>
          <w:lang w:val="tr-TR"/>
        </w:rPr>
        <w:t>13</w:t>
      </w:r>
      <w:r w:rsidRPr="00662BEA">
        <w:rPr>
          <w:rFonts w:ascii="Arial" w:hAnsi="Arial" w:cs="Arial"/>
          <w:sz w:val="20"/>
          <w:szCs w:val="20"/>
          <w:lang w:val="tr-TR"/>
        </w:rPr>
        <w:t>.</w:t>
      </w:r>
      <w:r w:rsidR="000A6CAC">
        <w:rPr>
          <w:rFonts w:ascii="Arial" w:hAnsi="Arial" w:cs="Arial"/>
          <w:b/>
          <w:sz w:val="20"/>
          <w:szCs w:val="20"/>
          <w:lang w:val="tr-TR"/>
        </w:rPr>
        <w:t>2.123</w:t>
      </w:r>
      <w:r w:rsidRPr="00662BEA">
        <w:rPr>
          <w:rFonts w:ascii="Arial" w:hAnsi="Arial" w:cs="Arial"/>
          <w:b/>
          <w:sz w:val="20"/>
          <w:szCs w:val="20"/>
          <w:lang w:val="tr-TR"/>
        </w:rPr>
        <w:t>.</w:t>
      </w:r>
      <w:r>
        <w:rPr>
          <w:rFonts w:ascii="Arial" w:hAnsi="Arial" w:cs="Arial"/>
          <w:sz w:val="20"/>
          <w:szCs w:val="20"/>
          <w:lang w:val="tr-TR"/>
        </w:rPr>
        <w:t xml:space="preserve"> Korkmaz, F. &amp; Ünsal, S. (2016). </w:t>
      </w:r>
      <w:r w:rsidRPr="00662BEA">
        <w:rPr>
          <w:rFonts w:ascii="Arial" w:hAnsi="Arial" w:cs="Arial"/>
          <w:sz w:val="20"/>
          <w:szCs w:val="20"/>
          <w:lang w:val="tr-TR"/>
        </w:rPr>
        <w:t>Developing the scale of teacher self-efficacy in teaching process</w:t>
      </w:r>
      <w:r>
        <w:rPr>
          <w:rFonts w:ascii="Arial" w:hAnsi="Arial" w:cs="Arial"/>
          <w:sz w:val="20"/>
          <w:szCs w:val="20"/>
          <w:lang w:val="tr-TR"/>
        </w:rPr>
        <w:t xml:space="preserve">. </w:t>
      </w:r>
      <w:r w:rsidRPr="00662BEA">
        <w:rPr>
          <w:rFonts w:ascii="Arial" w:hAnsi="Arial" w:cs="Arial"/>
          <w:sz w:val="20"/>
          <w:szCs w:val="20"/>
          <w:lang w:val="tr-TR"/>
        </w:rPr>
        <w:t>European Journal of Educational Research</w:t>
      </w:r>
      <w:r>
        <w:rPr>
          <w:rFonts w:ascii="Arial" w:hAnsi="Arial" w:cs="Arial"/>
          <w:sz w:val="20"/>
          <w:szCs w:val="20"/>
          <w:lang w:val="tr-TR"/>
        </w:rPr>
        <w:t>, 5(</w:t>
      </w:r>
      <w:r w:rsidRPr="00662BEA">
        <w:rPr>
          <w:rFonts w:ascii="Arial" w:hAnsi="Arial" w:cs="Arial"/>
          <w:sz w:val="20"/>
          <w:szCs w:val="20"/>
          <w:lang w:val="tr-TR"/>
        </w:rPr>
        <w:t>2</w:t>
      </w:r>
      <w:r>
        <w:rPr>
          <w:rFonts w:ascii="Arial" w:hAnsi="Arial" w:cs="Arial"/>
          <w:sz w:val="20"/>
          <w:szCs w:val="20"/>
          <w:lang w:val="tr-TR"/>
        </w:rPr>
        <w:t>), 73-</w:t>
      </w:r>
      <w:r w:rsidRPr="00662BEA">
        <w:rPr>
          <w:rFonts w:ascii="Arial" w:hAnsi="Arial" w:cs="Arial"/>
          <w:sz w:val="20"/>
          <w:szCs w:val="20"/>
          <w:lang w:val="tr-TR"/>
        </w:rPr>
        <w:t>83.</w:t>
      </w:r>
    </w:p>
    <w:p w:rsidR="004A5FA0" w:rsidRDefault="000A6CAC" w:rsidP="004A5FA0">
      <w:pPr>
        <w:ind w:left="360"/>
        <w:jc w:val="both"/>
        <w:rPr>
          <w:rFonts w:ascii="Arial" w:hAnsi="Arial" w:cs="Arial"/>
          <w:sz w:val="20"/>
          <w:szCs w:val="20"/>
          <w:lang w:val="tr-TR"/>
        </w:rPr>
      </w:pPr>
      <w:r>
        <w:rPr>
          <w:rFonts w:ascii="Arial" w:hAnsi="Arial" w:cs="Arial"/>
          <w:b/>
          <w:sz w:val="20"/>
          <w:szCs w:val="20"/>
          <w:lang w:val="tr-TR"/>
        </w:rPr>
        <w:t>13.2.124</w:t>
      </w:r>
      <w:r w:rsidR="004A5FA0" w:rsidRPr="004A5FA0">
        <w:rPr>
          <w:rFonts w:ascii="Arial" w:hAnsi="Arial" w:cs="Arial"/>
          <w:b/>
          <w:sz w:val="20"/>
          <w:szCs w:val="20"/>
          <w:lang w:val="tr-TR"/>
        </w:rPr>
        <w:t>.</w:t>
      </w:r>
      <w:r w:rsidR="004A5FA0">
        <w:rPr>
          <w:rFonts w:ascii="Arial" w:hAnsi="Arial" w:cs="Arial"/>
          <w:sz w:val="20"/>
          <w:szCs w:val="20"/>
          <w:lang w:val="tr-TR"/>
        </w:rPr>
        <w:t xml:space="preserve"> Sayson, M.T. (2016). </w:t>
      </w:r>
      <w:r w:rsidR="004A5FA0" w:rsidRPr="004A5FA0">
        <w:rPr>
          <w:rFonts w:ascii="Arial" w:hAnsi="Arial" w:cs="Arial"/>
          <w:sz w:val="20"/>
          <w:szCs w:val="20"/>
          <w:lang w:val="tr-TR"/>
        </w:rPr>
        <w:t>Correlation of the Freshmen Students’ Dominant Multiple Intelligences And Preferred Learning Styles: Basis for competency – based learning delivery strategy</w:t>
      </w:r>
      <w:r w:rsidR="004A5FA0">
        <w:rPr>
          <w:rFonts w:ascii="Arial" w:hAnsi="Arial" w:cs="Arial"/>
          <w:sz w:val="20"/>
          <w:szCs w:val="20"/>
          <w:lang w:val="tr-TR"/>
        </w:rPr>
        <w:t xml:space="preserve">. </w:t>
      </w:r>
      <w:r w:rsidR="004A5FA0" w:rsidRPr="004A5FA0">
        <w:rPr>
          <w:rFonts w:ascii="Arial" w:hAnsi="Arial" w:cs="Arial"/>
          <w:sz w:val="20"/>
          <w:szCs w:val="20"/>
          <w:lang w:val="tr-TR"/>
        </w:rPr>
        <w:t>Imperial Journal of I</w:t>
      </w:r>
      <w:r w:rsidR="004A5FA0">
        <w:rPr>
          <w:rFonts w:ascii="Arial" w:hAnsi="Arial" w:cs="Arial"/>
          <w:sz w:val="20"/>
          <w:szCs w:val="20"/>
          <w:lang w:val="tr-TR"/>
        </w:rPr>
        <w:t xml:space="preserve">nterdisciplinary Research, </w:t>
      </w:r>
      <w:r w:rsidR="004A5FA0" w:rsidRPr="004A5FA0">
        <w:rPr>
          <w:rFonts w:ascii="Arial" w:hAnsi="Arial" w:cs="Arial"/>
          <w:sz w:val="20"/>
          <w:szCs w:val="20"/>
          <w:lang w:val="tr-TR"/>
        </w:rPr>
        <w:t>2</w:t>
      </w:r>
      <w:r w:rsidR="004A5FA0">
        <w:rPr>
          <w:rFonts w:ascii="Arial" w:hAnsi="Arial" w:cs="Arial"/>
          <w:sz w:val="20"/>
          <w:szCs w:val="20"/>
          <w:lang w:val="tr-TR"/>
        </w:rPr>
        <w:t>(</w:t>
      </w:r>
      <w:r w:rsidR="004A5FA0" w:rsidRPr="004A5FA0">
        <w:rPr>
          <w:rFonts w:ascii="Arial" w:hAnsi="Arial" w:cs="Arial"/>
          <w:sz w:val="20"/>
          <w:szCs w:val="20"/>
          <w:lang w:val="tr-TR"/>
        </w:rPr>
        <w:t>6</w:t>
      </w:r>
      <w:r w:rsidR="004A5FA0">
        <w:rPr>
          <w:rFonts w:ascii="Arial" w:hAnsi="Arial" w:cs="Arial"/>
          <w:sz w:val="20"/>
          <w:szCs w:val="20"/>
          <w:lang w:val="tr-TR"/>
        </w:rPr>
        <w:t>)</w:t>
      </w:r>
      <w:r w:rsidR="004A5FA0" w:rsidRPr="004A5FA0">
        <w:rPr>
          <w:rFonts w:ascii="Arial" w:hAnsi="Arial" w:cs="Arial"/>
          <w:sz w:val="20"/>
          <w:szCs w:val="20"/>
          <w:lang w:val="tr-TR"/>
        </w:rPr>
        <w:t>,</w:t>
      </w:r>
      <w:r w:rsidR="004A5FA0">
        <w:rPr>
          <w:rFonts w:ascii="Arial" w:hAnsi="Arial" w:cs="Arial"/>
          <w:sz w:val="20"/>
          <w:szCs w:val="20"/>
          <w:lang w:val="tr-TR"/>
        </w:rPr>
        <w:t xml:space="preserve"> 56-61.</w:t>
      </w:r>
    </w:p>
    <w:p w:rsidR="009E2D57" w:rsidRPr="002E0269" w:rsidRDefault="009E2D57" w:rsidP="00CC67C5">
      <w:pPr>
        <w:ind w:left="360"/>
        <w:jc w:val="both"/>
        <w:rPr>
          <w:rFonts w:ascii="Arial" w:hAnsi="Arial" w:cs="Arial"/>
          <w:sz w:val="20"/>
          <w:szCs w:val="20"/>
        </w:rPr>
      </w:pPr>
    </w:p>
    <w:p w:rsidR="00767AEF" w:rsidRPr="002E0269" w:rsidRDefault="006C0C59" w:rsidP="00CC67C5">
      <w:pPr>
        <w:ind w:left="360"/>
        <w:jc w:val="both"/>
        <w:rPr>
          <w:rFonts w:ascii="Arial" w:hAnsi="Arial" w:cs="Arial"/>
          <w:sz w:val="20"/>
          <w:szCs w:val="20"/>
        </w:rPr>
      </w:pPr>
      <w:r>
        <w:rPr>
          <w:rFonts w:ascii="Arial" w:hAnsi="Arial" w:cs="Arial"/>
          <w:b/>
          <w:sz w:val="20"/>
          <w:szCs w:val="20"/>
          <w:lang w:val="tr-TR"/>
        </w:rPr>
        <w:t>13.2.125</w:t>
      </w:r>
      <w:r w:rsidR="00767AEF" w:rsidRPr="002E0269">
        <w:rPr>
          <w:rFonts w:ascii="Arial" w:hAnsi="Arial" w:cs="Arial"/>
          <w:b/>
          <w:sz w:val="20"/>
          <w:szCs w:val="20"/>
          <w:lang w:val="tr-TR"/>
        </w:rPr>
        <w:t>.</w:t>
      </w:r>
      <w:r w:rsidR="00767AEF" w:rsidRPr="002E0269">
        <w:rPr>
          <w:rFonts w:ascii="Arial" w:hAnsi="Arial" w:cs="Arial"/>
          <w:sz w:val="20"/>
          <w:szCs w:val="20"/>
          <w:lang w:val="tr-TR"/>
        </w:rPr>
        <w:t xml:space="preserve"> </w:t>
      </w:r>
      <w:r w:rsidR="00D135DF" w:rsidRPr="002E0269">
        <w:rPr>
          <w:rFonts w:ascii="Arial" w:hAnsi="Arial" w:cs="Arial"/>
          <w:sz w:val="20"/>
          <w:szCs w:val="20"/>
        </w:rPr>
        <w:t>Rofiqoh, Z</w:t>
      </w:r>
      <w:proofErr w:type="gramStart"/>
      <w:r w:rsidR="00D135DF" w:rsidRPr="002E0269">
        <w:rPr>
          <w:rFonts w:ascii="Arial" w:hAnsi="Arial" w:cs="Arial"/>
          <w:sz w:val="20"/>
          <w:szCs w:val="20"/>
        </w:rPr>
        <w:t>.,</w:t>
      </w:r>
      <w:proofErr w:type="gramEnd"/>
      <w:r w:rsidR="00D135DF" w:rsidRPr="002E0269">
        <w:rPr>
          <w:rFonts w:ascii="Arial" w:hAnsi="Arial" w:cs="Arial"/>
          <w:sz w:val="20"/>
          <w:szCs w:val="20"/>
        </w:rPr>
        <w:t xml:space="preserve">  Rochmad, A.W. Kurniasih (2016). Analisis kemampuan pemecahan masalah siswa kelas x dalam pembelajaran discovery learning berdasarkan </w:t>
      </w:r>
      <w:proofErr w:type="gramStart"/>
      <w:r w:rsidR="00D135DF" w:rsidRPr="002E0269">
        <w:rPr>
          <w:rFonts w:ascii="Arial" w:hAnsi="Arial" w:cs="Arial"/>
          <w:sz w:val="20"/>
          <w:szCs w:val="20"/>
        </w:rPr>
        <w:t>gaya</w:t>
      </w:r>
      <w:proofErr w:type="gramEnd"/>
      <w:r w:rsidR="00D135DF" w:rsidRPr="002E0269">
        <w:rPr>
          <w:rFonts w:ascii="Arial" w:hAnsi="Arial" w:cs="Arial"/>
          <w:sz w:val="20"/>
          <w:szCs w:val="20"/>
        </w:rPr>
        <w:t xml:space="preserve"> belajar siswa. UNNES Journal of Mathematics Education, 5(1), 24-32.</w:t>
      </w:r>
    </w:p>
    <w:p w:rsidR="002B4F86" w:rsidRPr="002E0269" w:rsidRDefault="006C0C59" w:rsidP="00CC67C5">
      <w:pPr>
        <w:ind w:left="360"/>
        <w:jc w:val="both"/>
        <w:rPr>
          <w:rFonts w:ascii="Arial" w:hAnsi="Arial" w:cs="Arial"/>
          <w:sz w:val="20"/>
          <w:szCs w:val="20"/>
        </w:rPr>
      </w:pPr>
      <w:r>
        <w:rPr>
          <w:rFonts w:ascii="Arial" w:hAnsi="Arial" w:cs="Arial"/>
          <w:b/>
          <w:sz w:val="20"/>
          <w:szCs w:val="20"/>
          <w:lang w:val="tr-TR"/>
        </w:rPr>
        <w:t>13.2.126</w:t>
      </w:r>
      <w:r w:rsidR="002B4F86" w:rsidRPr="002E0269">
        <w:rPr>
          <w:rFonts w:ascii="Arial" w:hAnsi="Arial" w:cs="Arial"/>
          <w:b/>
          <w:sz w:val="20"/>
          <w:szCs w:val="20"/>
          <w:lang w:val="tr-TR"/>
        </w:rPr>
        <w:t>.</w:t>
      </w:r>
      <w:r w:rsidR="002B4F86" w:rsidRPr="002E0269">
        <w:rPr>
          <w:rFonts w:ascii="Arial" w:hAnsi="Arial" w:cs="Arial"/>
          <w:sz w:val="20"/>
          <w:szCs w:val="20"/>
        </w:rPr>
        <w:t xml:space="preserve"> Özkök, E. &amp; Hazer, Ö. (2016). </w:t>
      </w:r>
      <w:proofErr w:type="gramStart"/>
      <w:r w:rsidR="002B4F86" w:rsidRPr="002E0269">
        <w:rPr>
          <w:rFonts w:ascii="Arial" w:hAnsi="Arial" w:cs="Arial"/>
          <w:sz w:val="20"/>
          <w:szCs w:val="20"/>
        </w:rPr>
        <w:t>Matematik öğretmenlerinin yenilenen 6.</w:t>
      </w:r>
      <w:proofErr w:type="gramEnd"/>
      <w:r w:rsidR="002B4F86" w:rsidRPr="002E0269">
        <w:rPr>
          <w:rFonts w:ascii="Arial" w:hAnsi="Arial" w:cs="Arial"/>
          <w:sz w:val="20"/>
          <w:szCs w:val="20"/>
        </w:rPr>
        <w:t xml:space="preserve"> </w:t>
      </w:r>
      <w:proofErr w:type="gramStart"/>
      <w:r w:rsidR="002B4F86" w:rsidRPr="002E0269">
        <w:rPr>
          <w:rFonts w:ascii="Arial" w:hAnsi="Arial" w:cs="Arial"/>
          <w:sz w:val="20"/>
          <w:szCs w:val="20"/>
        </w:rPr>
        <w:t>sınıf</w:t>
      </w:r>
      <w:proofErr w:type="gramEnd"/>
      <w:r w:rsidR="002B4F86" w:rsidRPr="002E0269">
        <w:rPr>
          <w:rFonts w:ascii="Arial" w:hAnsi="Arial" w:cs="Arial"/>
          <w:sz w:val="20"/>
          <w:szCs w:val="20"/>
        </w:rPr>
        <w:t xml:space="preserve"> matematik öğretim programi hakkindaki görüşleri. Batı Anadolu Eğitim Bilimleri Dergisi, </w:t>
      </w:r>
      <w:r w:rsidR="00F27F67" w:rsidRPr="002E0269">
        <w:rPr>
          <w:rFonts w:ascii="Arial" w:hAnsi="Arial" w:cs="Arial"/>
          <w:sz w:val="20"/>
          <w:szCs w:val="20"/>
        </w:rPr>
        <w:t xml:space="preserve">INOVED Özel Sayı, 2015, </w:t>
      </w:r>
      <w:r w:rsidR="002B4F86" w:rsidRPr="002E0269">
        <w:rPr>
          <w:rFonts w:ascii="Arial" w:hAnsi="Arial" w:cs="Arial"/>
          <w:sz w:val="20"/>
          <w:szCs w:val="20"/>
        </w:rPr>
        <w:t xml:space="preserve">132-153. </w:t>
      </w:r>
    </w:p>
    <w:p w:rsidR="002675C1" w:rsidRPr="002E0269" w:rsidRDefault="006C0C59" w:rsidP="00CC67C5">
      <w:pPr>
        <w:ind w:left="360"/>
        <w:jc w:val="both"/>
        <w:rPr>
          <w:rFonts w:ascii="Arial" w:hAnsi="Arial" w:cs="Arial"/>
          <w:sz w:val="20"/>
          <w:szCs w:val="20"/>
          <w:lang w:val="tr-TR" w:eastAsia="tr-TR"/>
        </w:rPr>
      </w:pPr>
      <w:r>
        <w:rPr>
          <w:rFonts w:ascii="Arial" w:hAnsi="Arial" w:cs="Arial"/>
          <w:b/>
          <w:sz w:val="20"/>
          <w:szCs w:val="20"/>
          <w:lang w:val="tr-TR"/>
        </w:rPr>
        <w:lastRenderedPageBreak/>
        <w:t>13.2.127</w:t>
      </w:r>
      <w:r w:rsidR="002675C1" w:rsidRPr="002E0269">
        <w:rPr>
          <w:rFonts w:ascii="Arial" w:hAnsi="Arial" w:cs="Arial"/>
          <w:b/>
          <w:sz w:val="20"/>
          <w:szCs w:val="20"/>
          <w:lang w:val="tr-TR"/>
        </w:rPr>
        <w:t>.</w:t>
      </w:r>
      <w:r w:rsidR="002675C1" w:rsidRPr="002E0269">
        <w:rPr>
          <w:rFonts w:ascii="Arial" w:hAnsi="Arial" w:cs="Arial"/>
          <w:sz w:val="20"/>
          <w:szCs w:val="20"/>
          <w:lang w:val="tr-TR"/>
        </w:rPr>
        <w:t xml:space="preserve"> </w:t>
      </w:r>
      <w:proofErr w:type="gramStart"/>
      <w:r w:rsidR="002675C1" w:rsidRPr="002E0269">
        <w:rPr>
          <w:rFonts w:ascii="Arial" w:hAnsi="Arial" w:cs="Arial"/>
          <w:sz w:val="20"/>
          <w:szCs w:val="20"/>
          <w:lang w:val="tr-TR"/>
        </w:rPr>
        <w:t>Amini</w:t>
      </w:r>
      <w:proofErr w:type="gramEnd"/>
      <w:r w:rsidR="002675C1" w:rsidRPr="002E0269">
        <w:rPr>
          <w:rFonts w:ascii="Arial" w:hAnsi="Arial" w:cs="Arial"/>
          <w:sz w:val="20"/>
          <w:szCs w:val="20"/>
          <w:lang w:val="tr-TR"/>
        </w:rPr>
        <w:t xml:space="preserve">, M. &amp; Rahimi, H. (2016). The survey on learning styles and methods in engineering students in university of Kashan. </w:t>
      </w:r>
      <w:r w:rsidR="002675C1" w:rsidRPr="002E0269">
        <w:rPr>
          <w:rFonts w:ascii="Arial" w:hAnsi="Arial" w:cs="Arial"/>
          <w:sz w:val="20"/>
          <w:szCs w:val="20"/>
          <w:lang w:val="tr-TR" w:eastAsia="tr-TR"/>
        </w:rPr>
        <w:t>Iranian Journal of Engineering Education, The Academy of Sciences of I. R. of Iran,18(69), 1-17.</w:t>
      </w:r>
    </w:p>
    <w:p w:rsidR="002675C1" w:rsidRPr="002E0269" w:rsidRDefault="006C0C59" w:rsidP="002E0269">
      <w:pPr>
        <w:pStyle w:val="Default"/>
        <w:ind w:left="360"/>
        <w:rPr>
          <w:rFonts w:ascii="Arial" w:hAnsi="Arial" w:cs="Arial"/>
          <w:iCs/>
          <w:sz w:val="20"/>
          <w:szCs w:val="20"/>
        </w:rPr>
      </w:pPr>
      <w:r>
        <w:rPr>
          <w:rFonts w:ascii="Arial" w:hAnsi="Arial" w:cs="Arial"/>
          <w:b/>
          <w:sz w:val="20"/>
          <w:szCs w:val="20"/>
        </w:rPr>
        <w:t>13.2.128</w:t>
      </w:r>
      <w:r w:rsidR="002675C1" w:rsidRPr="002E0269">
        <w:rPr>
          <w:rFonts w:ascii="Arial" w:hAnsi="Arial" w:cs="Arial"/>
          <w:b/>
          <w:sz w:val="20"/>
          <w:szCs w:val="20"/>
        </w:rPr>
        <w:t>.</w:t>
      </w:r>
      <w:r w:rsidR="002675C1" w:rsidRPr="002E0269">
        <w:rPr>
          <w:rFonts w:ascii="Arial" w:hAnsi="Arial" w:cs="Arial"/>
          <w:sz w:val="20"/>
          <w:szCs w:val="20"/>
        </w:rPr>
        <w:t xml:space="preserve"> </w:t>
      </w:r>
      <w:r w:rsidR="002E0269" w:rsidRPr="002E0269">
        <w:rPr>
          <w:rFonts w:ascii="Arial" w:hAnsi="Arial" w:cs="Arial"/>
          <w:sz w:val="20"/>
          <w:szCs w:val="20"/>
        </w:rPr>
        <w:t xml:space="preserve">Akınoğlu, O. &amp; Karsantık, Y. (2016). </w:t>
      </w:r>
      <w:r w:rsidR="002E0269" w:rsidRPr="002E0269">
        <w:rPr>
          <w:rFonts w:ascii="Arial" w:hAnsi="Arial" w:cs="Arial"/>
          <w:bCs/>
          <w:sz w:val="20"/>
          <w:szCs w:val="20"/>
        </w:rPr>
        <w:t>Pre-service teachers’ opinions on teaching thinking skills.</w:t>
      </w:r>
      <w:r w:rsidR="002E0269" w:rsidRPr="002E0269">
        <w:rPr>
          <w:rFonts w:ascii="Arial" w:hAnsi="Arial" w:cs="Arial"/>
          <w:sz w:val="20"/>
          <w:szCs w:val="20"/>
        </w:rPr>
        <w:t xml:space="preserve"> </w:t>
      </w:r>
      <w:r w:rsidR="002E0269" w:rsidRPr="002E0269">
        <w:rPr>
          <w:rFonts w:ascii="Arial" w:hAnsi="Arial" w:cs="Arial"/>
          <w:iCs/>
          <w:sz w:val="20"/>
          <w:szCs w:val="20"/>
        </w:rPr>
        <w:t xml:space="preserve">International Journal of Instruction, 9(2), 61-76. </w:t>
      </w:r>
    </w:p>
    <w:p w:rsidR="002E0269" w:rsidRDefault="006C0C59" w:rsidP="002E0269">
      <w:pPr>
        <w:pStyle w:val="Default"/>
        <w:ind w:left="360"/>
        <w:jc w:val="both"/>
        <w:rPr>
          <w:rFonts w:ascii="Arial" w:hAnsi="Arial" w:cs="Arial"/>
          <w:bCs/>
          <w:sz w:val="20"/>
          <w:szCs w:val="20"/>
        </w:rPr>
      </w:pPr>
      <w:r>
        <w:rPr>
          <w:rFonts w:ascii="Arial" w:hAnsi="Arial" w:cs="Arial"/>
          <w:b/>
          <w:sz w:val="20"/>
          <w:szCs w:val="20"/>
        </w:rPr>
        <w:t>13.2.129</w:t>
      </w:r>
      <w:r w:rsidR="002E0269" w:rsidRPr="002E0269">
        <w:rPr>
          <w:rFonts w:ascii="Arial" w:hAnsi="Arial" w:cs="Arial"/>
          <w:b/>
          <w:sz w:val="20"/>
          <w:szCs w:val="20"/>
        </w:rPr>
        <w:t>.</w:t>
      </w:r>
      <w:r w:rsidR="002E0269" w:rsidRPr="002E0269">
        <w:rPr>
          <w:rFonts w:ascii="Arial" w:hAnsi="Arial" w:cs="Arial"/>
          <w:sz w:val="20"/>
          <w:szCs w:val="20"/>
        </w:rPr>
        <w:t xml:space="preserve"> </w:t>
      </w:r>
      <w:r w:rsidR="002E0269">
        <w:rPr>
          <w:rFonts w:ascii="Arial" w:hAnsi="Arial" w:cs="Arial"/>
          <w:sz w:val="20"/>
          <w:szCs w:val="20"/>
        </w:rPr>
        <w:t>Öztürk, F.Ö. (2016). B</w:t>
      </w:r>
      <w:r w:rsidR="002E0269" w:rsidRPr="002E0269">
        <w:rPr>
          <w:rFonts w:ascii="Arial" w:hAnsi="Arial" w:cs="Arial"/>
          <w:bCs/>
          <w:sz w:val="20"/>
          <w:szCs w:val="20"/>
        </w:rPr>
        <w:t>ilim-teknoloji-toplum hakkındaki görüşler ile fen ve teknoloji okuryazarlığı öz yeterlik algısı üzerine bir çalışma</w:t>
      </w:r>
      <w:r w:rsidR="002E0269">
        <w:rPr>
          <w:rFonts w:ascii="Arial" w:hAnsi="Arial" w:cs="Arial"/>
          <w:bCs/>
          <w:sz w:val="20"/>
          <w:szCs w:val="20"/>
        </w:rPr>
        <w:t xml:space="preserve">. </w:t>
      </w:r>
      <w:r w:rsidR="002E0269" w:rsidRPr="002E0269">
        <w:rPr>
          <w:rFonts w:ascii="Arial" w:hAnsi="Arial" w:cs="Arial"/>
          <w:bCs/>
          <w:sz w:val="20"/>
          <w:szCs w:val="20"/>
        </w:rPr>
        <w:t>Necatibey Eğitim Fakültesi Elektronik Fen ve Matematik Eğitimi Dergisi</w:t>
      </w:r>
      <w:r w:rsidR="002E0269">
        <w:rPr>
          <w:rFonts w:ascii="Arial" w:hAnsi="Arial" w:cs="Arial"/>
          <w:bCs/>
          <w:sz w:val="20"/>
          <w:szCs w:val="20"/>
        </w:rPr>
        <w:t xml:space="preserve">, 10(1), 1-31. </w:t>
      </w:r>
    </w:p>
    <w:p w:rsidR="000320F6" w:rsidRDefault="000320F6" w:rsidP="002E0269">
      <w:pPr>
        <w:pStyle w:val="Default"/>
        <w:ind w:left="360"/>
        <w:jc w:val="both"/>
        <w:rPr>
          <w:rStyle w:val="Gl"/>
          <w:rFonts w:ascii="Arial" w:hAnsi="Arial" w:cs="Arial"/>
          <w:b w:val="0"/>
          <w:sz w:val="20"/>
          <w:szCs w:val="20"/>
          <w:shd w:val="clear" w:color="auto" w:fill="FFFFFF"/>
        </w:rPr>
      </w:pPr>
      <w:r>
        <w:rPr>
          <w:rFonts w:ascii="Arial" w:hAnsi="Arial" w:cs="Arial"/>
          <w:b/>
          <w:sz w:val="20"/>
          <w:szCs w:val="20"/>
        </w:rPr>
        <w:t>13</w:t>
      </w:r>
      <w:r w:rsidR="006C0C59">
        <w:rPr>
          <w:rFonts w:ascii="Arial" w:hAnsi="Arial" w:cs="Arial"/>
          <w:b/>
          <w:sz w:val="20"/>
          <w:szCs w:val="20"/>
        </w:rPr>
        <w:t>.2.130</w:t>
      </w:r>
      <w:r w:rsidRPr="000320F6">
        <w:rPr>
          <w:rFonts w:ascii="Arial" w:hAnsi="Arial" w:cs="Arial"/>
          <w:b/>
          <w:sz w:val="20"/>
          <w:szCs w:val="20"/>
        </w:rPr>
        <w:t>.</w:t>
      </w:r>
      <w:r>
        <w:rPr>
          <w:rFonts w:ascii="Arial" w:hAnsi="Arial" w:cs="Arial"/>
          <w:sz w:val="20"/>
          <w:szCs w:val="20"/>
        </w:rPr>
        <w:t xml:space="preserve"> Krishna, K.V. &amp; Gomathi, A. (2016</w:t>
      </w:r>
      <w:r w:rsidRPr="000320F6">
        <w:rPr>
          <w:rFonts w:ascii="Arial" w:hAnsi="Arial" w:cs="Arial"/>
          <w:sz w:val="20"/>
          <w:szCs w:val="20"/>
        </w:rPr>
        <w:t xml:space="preserve">). </w:t>
      </w:r>
      <w:r w:rsidRPr="000320F6">
        <w:rPr>
          <w:rFonts w:ascii="Arial" w:hAnsi="Arial" w:cs="Arial"/>
          <w:bCs/>
          <w:color w:val="131313"/>
          <w:sz w:val="20"/>
          <w:szCs w:val="20"/>
        </w:rPr>
        <w:t xml:space="preserve">A </w:t>
      </w:r>
      <w:r>
        <w:rPr>
          <w:rFonts w:ascii="Arial" w:hAnsi="Arial" w:cs="Arial"/>
          <w:bCs/>
          <w:color w:val="131313"/>
          <w:sz w:val="20"/>
          <w:szCs w:val="20"/>
        </w:rPr>
        <w:t>comparative study on right and left brain dominance in language learni</w:t>
      </w:r>
      <w:r w:rsidRPr="000320F6">
        <w:rPr>
          <w:rFonts w:ascii="Arial" w:hAnsi="Arial" w:cs="Arial"/>
          <w:bCs/>
          <w:color w:val="131313"/>
          <w:sz w:val="20"/>
          <w:szCs w:val="20"/>
        </w:rPr>
        <w:t>ng</w:t>
      </w:r>
      <w:r>
        <w:rPr>
          <w:rFonts w:ascii="Arial" w:hAnsi="Arial" w:cs="Arial"/>
          <w:bCs/>
          <w:color w:val="131313"/>
          <w:sz w:val="20"/>
          <w:szCs w:val="20"/>
        </w:rPr>
        <w:t xml:space="preserve">. </w:t>
      </w:r>
      <w:r w:rsidRPr="000320F6">
        <w:rPr>
          <w:rStyle w:val="Gl"/>
          <w:rFonts w:ascii="Arial" w:hAnsi="Arial" w:cs="Arial"/>
          <w:b w:val="0"/>
          <w:sz w:val="20"/>
          <w:szCs w:val="20"/>
          <w:shd w:val="clear" w:color="auto" w:fill="FFFFFF"/>
        </w:rPr>
        <w:t>International Journal of Management And Social Science Research Review</w:t>
      </w:r>
      <w:r>
        <w:rPr>
          <w:rStyle w:val="Gl"/>
          <w:rFonts w:ascii="Arial" w:hAnsi="Arial" w:cs="Arial"/>
          <w:b w:val="0"/>
          <w:sz w:val="20"/>
          <w:szCs w:val="20"/>
          <w:shd w:val="clear" w:color="auto" w:fill="FFFFFF"/>
        </w:rPr>
        <w:t>, 1(5), 111-114.</w:t>
      </w:r>
    </w:p>
    <w:p w:rsidR="000C525D" w:rsidRDefault="006C0C59" w:rsidP="002E0269">
      <w:pPr>
        <w:pStyle w:val="Default"/>
        <w:ind w:left="360"/>
        <w:jc w:val="both"/>
        <w:rPr>
          <w:rFonts w:ascii="Arial" w:hAnsi="Arial" w:cs="Arial"/>
          <w:sz w:val="20"/>
          <w:szCs w:val="20"/>
        </w:rPr>
      </w:pPr>
      <w:r>
        <w:rPr>
          <w:rFonts w:ascii="Arial" w:hAnsi="Arial" w:cs="Arial"/>
          <w:b/>
          <w:sz w:val="20"/>
          <w:szCs w:val="20"/>
        </w:rPr>
        <w:t>13.2.131</w:t>
      </w:r>
      <w:r w:rsidR="000C525D">
        <w:rPr>
          <w:rFonts w:ascii="Arial" w:hAnsi="Arial" w:cs="Arial"/>
          <w:b/>
          <w:sz w:val="20"/>
          <w:szCs w:val="20"/>
        </w:rPr>
        <w:t xml:space="preserve">. </w:t>
      </w:r>
      <w:r w:rsidR="000C525D" w:rsidRPr="000C525D">
        <w:rPr>
          <w:rFonts w:ascii="Arial" w:hAnsi="Arial" w:cs="Arial"/>
          <w:sz w:val="20"/>
          <w:szCs w:val="20"/>
        </w:rPr>
        <w:t xml:space="preserve">Atalay, T.D. (2016). </w:t>
      </w:r>
      <w:proofErr w:type="gramStart"/>
      <w:r w:rsidR="000C525D" w:rsidRPr="000C525D">
        <w:rPr>
          <w:rFonts w:ascii="Arial" w:hAnsi="Arial" w:cs="Arial"/>
          <w:sz w:val="20"/>
          <w:szCs w:val="20"/>
        </w:rPr>
        <w:t xml:space="preserve">Türkçe öğretmen adaylarının teknolojik pedagojik alan bilgisi durumlarının çeşitli değişkenlerle ilişkisi. </w:t>
      </w:r>
      <w:proofErr w:type="gramEnd"/>
      <w:r w:rsidR="000C525D" w:rsidRPr="000C525D">
        <w:rPr>
          <w:rFonts w:ascii="Arial" w:hAnsi="Arial" w:cs="Arial"/>
          <w:sz w:val="20"/>
          <w:szCs w:val="20"/>
        </w:rPr>
        <w:t>Turkish Studies, 11(9), 247-266.</w:t>
      </w:r>
    </w:p>
    <w:p w:rsidR="00615942" w:rsidRDefault="006C0C59" w:rsidP="002E0269">
      <w:pPr>
        <w:pStyle w:val="Default"/>
        <w:ind w:left="360"/>
        <w:jc w:val="both"/>
        <w:rPr>
          <w:rFonts w:ascii="Arial" w:hAnsi="Arial" w:cs="Arial"/>
          <w:sz w:val="20"/>
          <w:szCs w:val="20"/>
        </w:rPr>
      </w:pPr>
      <w:r>
        <w:rPr>
          <w:rFonts w:ascii="Arial" w:hAnsi="Arial" w:cs="Arial"/>
          <w:b/>
          <w:sz w:val="20"/>
          <w:szCs w:val="20"/>
        </w:rPr>
        <w:t>13.2.132</w:t>
      </w:r>
      <w:r w:rsidR="00615942">
        <w:rPr>
          <w:rFonts w:ascii="Arial" w:hAnsi="Arial" w:cs="Arial"/>
          <w:b/>
          <w:sz w:val="20"/>
          <w:szCs w:val="20"/>
        </w:rPr>
        <w:t xml:space="preserve">. </w:t>
      </w:r>
      <w:r w:rsidR="00615942" w:rsidRPr="00615942">
        <w:rPr>
          <w:rFonts w:ascii="Arial" w:hAnsi="Arial" w:cs="Arial"/>
          <w:sz w:val="20"/>
          <w:szCs w:val="20"/>
        </w:rPr>
        <w:t xml:space="preserve">Zehir, K. &amp; Zehir, H. (2016). </w:t>
      </w:r>
      <w:r w:rsidR="00615942">
        <w:rPr>
          <w:rFonts w:ascii="Arial" w:hAnsi="Arial" w:cs="Arial"/>
          <w:sz w:val="20"/>
          <w:szCs w:val="20"/>
        </w:rPr>
        <w:t>İ</w:t>
      </w:r>
      <w:r w:rsidR="00615942" w:rsidRPr="00615942">
        <w:rPr>
          <w:rFonts w:ascii="Arial" w:hAnsi="Arial" w:cs="Arial"/>
          <w:sz w:val="20"/>
          <w:szCs w:val="20"/>
        </w:rPr>
        <w:t>lköğretim matematik öğretmen adaylarının matematik okuryazarlığı öz-yeterlik inanç düzeylerinin çeşitli değişkenler açısından incelenmesi</w:t>
      </w:r>
      <w:r w:rsidR="00615942">
        <w:rPr>
          <w:rFonts w:ascii="Arial" w:hAnsi="Arial" w:cs="Arial"/>
          <w:sz w:val="20"/>
          <w:szCs w:val="20"/>
        </w:rPr>
        <w:t xml:space="preserve">. </w:t>
      </w:r>
      <w:r w:rsidR="00615942" w:rsidRPr="00615942">
        <w:rPr>
          <w:rFonts w:ascii="Arial" w:hAnsi="Arial" w:cs="Arial"/>
          <w:sz w:val="20"/>
          <w:szCs w:val="20"/>
        </w:rPr>
        <w:t>Uluslararası Eğitim, Bilim ve Teknoloji Dergisi</w:t>
      </w:r>
      <w:r w:rsidR="00615942">
        <w:rPr>
          <w:rFonts w:ascii="Arial" w:hAnsi="Arial" w:cs="Arial"/>
          <w:sz w:val="20"/>
          <w:szCs w:val="20"/>
        </w:rPr>
        <w:t>, 2(2), 104-117.</w:t>
      </w:r>
    </w:p>
    <w:p w:rsidR="009C560C" w:rsidRDefault="00D92DED" w:rsidP="00D92DED">
      <w:pPr>
        <w:pStyle w:val="Default"/>
        <w:ind w:left="360"/>
        <w:jc w:val="both"/>
        <w:rPr>
          <w:rFonts w:ascii="Arial" w:hAnsi="Arial" w:cs="Arial"/>
          <w:sz w:val="20"/>
          <w:szCs w:val="20"/>
          <w:lang w:val="en-US"/>
        </w:rPr>
      </w:pPr>
      <w:r>
        <w:rPr>
          <w:rFonts w:ascii="Arial" w:hAnsi="Arial" w:cs="Arial"/>
          <w:b/>
          <w:sz w:val="20"/>
          <w:szCs w:val="20"/>
        </w:rPr>
        <w:t>13.</w:t>
      </w:r>
      <w:r w:rsidR="006C0C59">
        <w:rPr>
          <w:rFonts w:ascii="Arial" w:hAnsi="Arial" w:cs="Arial"/>
          <w:b/>
          <w:sz w:val="20"/>
          <w:szCs w:val="20"/>
        </w:rPr>
        <w:t>2.133</w:t>
      </w:r>
      <w:r w:rsidRPr="00D92DED">
        <w:rPr>
          <w:rFonts w:ascii="Arial" w:hAnsi="Arial" w:cs="Arial"/>
          <w:b/>
          <w:sz w:val="20"/>
          <w:szCs w:val="20"/>
        </w:rPr>
        <w:t>.</w:t>
      </w:r>
      <w:r>
        <w:rPr>
          <w:rFonts w:ascii="Arial" w:hAnsi="Arial" w:cs="Arial"/>
          <w:sz w:val="20"/>
          <w:szCs w:val="20"/>
        </w:rPr>
        <w:t xml:space="preserve"> Pourjafar, L</w:t>
      </w:r>
      <w:proofErr w:type="gramStart"/>
      <w:r>
        <w:rPr>
          <w:rFonts w:ascii="Arial" w:hAnsi="Arial" w:cs="Arial"/>
          <w:sz w:val="20"/>
          <w:szCs w:val="20"/>
        </w:rPr>
        <w:t>.,</w:t>
      </w:r>
      <w:proofErr w:type="gramEnd"/>
      <w:r>
        <w:rPr>
          <w:rFonts w:ascii="Arial" w:hAnsi="Arial" w:cs="Arial"/>
          <w:sz w:val="20"/>
          <w:szCs w:val="20"/>
        </w:rPr>
        <w:t xml:space="preserve"> Sadeghzadeh, M., &amp; Abdeyazdan, M. (2016). </w:t>
      </w:r>
      <w:proofErr w:type="gramStart"/>
      <w:r w:rsidRPr="00D92DED">
        <w:rPr>
          <w:rFonts w:ascii="Arial" w:hAnsi="Arial" w:cs="Arial"/>
          <w:sz w:val="20"/>
          <w:szCs w:val="20"/>
          <w:lang w:val="en-US"/>
        </w:rPr>
        <w:t>Combination of neural networks and fuzzy clustering algorithm to evalution training simulation-based training</w:t>
      </w:r>
      <w:r>
        <w:rPr>
          <w:rFonts w:ascii="Arial" w:hAnsi="Arial" w:cs="Arial"/>
          <w:sz w:val="20"/>
          <w:szCs w:val="20"/>
          <w:lang w:val="en-US"/>
        </w:rPr>
        <w:t>.</w:t>
      </w:r>
      <w:proofErr w:type="gramEnd"/>
      <w:r>
        <w:rPr>
          <w:rFonts w:ascii="Arial" w:hAnsi="Arial" w:cs="Arial"/>
          <w:sz w:val="20"/>
          <w:szCs w:val="20"/>
          <w:lang w:val="en-US"/>
        </w:rPr>
        <w:t xml:space="preserve"> </w:t>
      </w:r>
      <w:r w:rsidRPr="00D92DED">
        <w:rPr>
          <w:rFonts w:ascii="Arial" w:hAnsi="Arial" w:cs="Arial"/>
          <w:sz w:val="20"/>
          <w:szCs w:val="20"/>
          <w:lang w:val="en-US"/>
        </w:rPr>
        <w:t>International Journal of Advanced Computer Science and Applications,</w:t>
      </w:r>
      <w:r>
        <w:rPr>
          <w:rFonts w:ascii="Arial" w:hAnsi="Arial" w:cs="Arial"/>
          <w:sz w:val="20"/>
          <w:szCs w:val="20"/>
          <w:lang w:val="en-US"/>
        </w:rPr>
        <w:t xml:space="preserve"> 7(7), 31-38.</w:t>
      </w:r>
    </w:p>
    <w:p w:rsidR="00D92DED" w:rsidRPr="00D92DED" w:rsidRDefault="00E871F4" w:rsidP="00E871F4">
      <w:pPr>
        <w:pStyle w:val="Default"/>
        <w:ind w:left="360"/>
        <w:jc w:val="both"/>
        <w:rPr>
          <w:rFonts w:ascii="Arial" w:hAnsi="Arial" w:cs="Arial"/>
          <w:sz w:val="20"/>
          <w:szCs w:val="20"/>
          <w:lang w:val="en-US"/>
        </w:rPr>
      </w:pPr>
      <w:r w:rsidRPr="00E871F4">
        <w:rPr>
          <w:rFonts w:ascii="Arial" w:hAnsi="Arial" w:cs="Arial"/>
          <w:b/>
          <w:sz w:val="20"/>
          <w:szCs w:val="20"/>
          <w:lang w:val="en-US"/>
        </w:rPr>
        <w:t>13.2</w:t>
      </w:r>
      <w:r>
        <w:rPr>
          <w:rFonts w:ascii="Arial" w:hAnsi="Arial" w:cs="Arial"/>
          <w:b/>
          <w:sz w:val="20"/>
          <w:szCs w:val="20"/>
          <w:lang w:val="en-US"/>
        </w:rPr>
        <w:t>.</w:t>
      </w:r>
      <w:r w:rsidR="006C0C59">
        <w:rPr>
          <w:rFonts w:ascii="Arial" w:hAnsi="Arial" w:cs="Arial"/>
          <w:b/>
          <w:sz w:val="20"/>
          <w:szCs w:val="20"/>
          <w:lang w:val="en-US"/>
        </w:rPr>
        <w:t>134</w:t>
      </w:r>
      <w:r w:rsidRPr="00E871F4">
        <w:rPr>
          <w:rFonts w:ascii="Arial" w:hAnsi="Arial" w:cs="Arial"/>
          <w:b/>
          <w:sz w:val="20"/>
          <w:szCs w:val="20"/>
          <w:lang w:val="en-US"/>
        </w:rPr>
        <w:t>.</w:t>
      </w:r>
      <w:r>
        <w:rPr>
          <w:rFonts w:ascii="Arial" w:hAnsi="Arial" w:cs="Arial"/>
          <w:sz w:val="20"/>
          <w:szCs w:val="20"/>
          <w:lang w:val="en-US"/>
        </w:rPr>
        <w:t xml:space="preserve"> Federici, R.A., Caspersen, J., &amp; Wendelborg, C. (2016). </w:t>
      </w:r>
      <w:r w:rsidRPr="00E871F4">
        <w:rPr>
          <w:rFonts w:ascii="Arial" w:hAnsi="Arial" w:cs="Arial"/>
          <w:sz w:val="20"/>
          <w:szCs w:val="20"/>
          <w:lang w:val="en-US"/>
        </w:rPr>
        <w:t>Students’ Perceptions of Teacher Support, Numeracy, and Assessment</w:t>
      </w:r>
      <w:r>
        <w:rPr>
          <w:rFonts w:ascii="Arial" w:hAnsi="Arial" w:cs="Arial"/>
          <w:sz w:val="20"/>
          <w:szCs w:val="20"/>
          <w:lang w:val="en-US"/>
        </w:rPr>
        <w:t xml:space="preserve"> </w:t>
      </w:r>
      <w:r w:rsidRPr="00E871F4">
        <w:rPr>
          <w:rFonts w:ascii="Arial" w:hAnsi="Arial" w:cs="Arial"/>
          <w:sz w:val="20"/>
          <w:szCs w:val="20"/>
          <w:lang w:val="en-US"/>
        </w:rPr>
        <w:t>for Learning: Relations with Motivational Responses and Mastery</w:t>
      </w:r>
      <w:r>
        <w:rPr>
          <w:rFonts w:ascii="Arial" w:hAnsi="Arial" w:cs="Arial"/>
          <w:sz w:val="20"/>
          <w:szCs w:val="20"/>
          <w:lang w:val="en-US"/>
        </w:rPr>
        <w:t xml:space="preserve"> </w:t>
      </w:r>
      <w:r w:rsidRPr="00E871F4">
        <w:rPr>
          <w:rFonts w:ascii="Arial" w:hAnsi="Arial" w:cs="Arial"/>
          <w:sz w:val="20"/>
          <w:szCs w:val="20"/>
          <w:lang w:val="en-US"/>
        </w:rPr>
        <w:t>Experiences</w:t>
      </w:r>
      <w:r>
        <w:rPr>
          <w:rFonts w:ascii="Arial" w:hAnsi="Arial" w:cs="Arial"/>
          <w:sz w:val="20"/>
          <w:szCs w:val="20"/>
          <w:lang w:val="en-US"/>
        </w:rPr>
        <w:t>. International Education Studies, 9(10), 1-15.</w:t>
      </w:r>
    </w:p>
    <w:p w:rsidR="00C64A42" w:rsidRDefault="006C0C59" w:rsidP="0045043D">
      <w:pPr>
        <w:ind w:left="360"/>
        <w:jc w:val="both"/>
        <w:rPr>
          <w:rFonts w:ascii="Arial" w:hAnsi="Arial" w:cs="Arial"/>
          <w:sz w:val="20"/>
          <w:szCs w:val="20"/>
          <w:lang w:val="tr-TR"/>
        </w:rPr>
      </w:pPr>
      <w:r>
        <w:rPr>
          <w:rFonts w:ascii="Arial" w:hAnsi="Arial" w:cs="Arial"/>
          <w:b/>
          <w:sz w:val="20"/>
          <w:szCs w:val="20"/>
          <w:lang w:val="tr-TR"/>
        </w:rPr>
        <w:t>13.2.135</w:t>
      </w:r>
      <w:r w:rsidR="00E871F4" w:rsidRPr="008D04BA">
        <w:rPr>
          <w:rFonts w:ascii="Arial" w:hAnsi="Arial" w:cs="Arial"/>
          <w:b/>
          <w:sz w:val="20"/>
          <w:szCs w:val="20"/>
          <w:lang w:val="tr-TR"/>
        </w:rPr>
        <w:t>.</w:t>
      </w:r>
      <w:r w:rsidR="00E871F4">
        <w:rPr>
          <w:rFonts w:ascii="Arial" w:hAnsi="Arial" w:cs="Arial"/>
          <w:sz w:val="20"/>
          <w:szCs w:val="20"/>
          <w:lang w:val="tr-TR"/>
        </w:rPr>
        <w:t xml:space="preserve"> </w:t>
      </w:r>
      <w:r w:rsidR="008D04BA">
        <w:rPr>
          <w:rFonts w:ascii="Arial" w:hAnsi="Arial" w:cs="Arial"/>
          <w:sz w:val="20"/>
          <w:szCs w:val="20"/>
          <w:lang w:val="tr-TR"/>
        </w:rPr>
        <w:t>İncikabı, L</w:t>
      </w:r>
      <w:proofErr w:type="gramStart"/>
      <w:r w:rsidR="008D04BA">
        <w:rPr>
          <w:rFonts w:ascii="Arial" w:hAnsi="Arial" w:cs="Arial"/>
          <w:sz w:val="20"/>
          <w:szCs w:val="20"/>
          <w:lang w:val="tr-TR"/>
        </w:rPr>
        <w:t>.,</w:t>
      </w:r>
      <w:proofErr w:type="gramEnd"/>
      <w:r w:rsidR="008D04BA">
        <w:rPr>
          <w:rFonts w:ascii="Arial" w:hAnsi="Arial" w:cs="Arial"/>
          <w:sz w:val="20"/>
          <w:szCs w:val="20"/>
          <w:lang w:val="tr-TR"/>
        </w:rPr>
        <w:t xml:space="preserve"> Mercimek, O., Ayanoğlu, P., Aliustaoğlu, F., &amp; Tekin, N. (2016). </w:t>
      </w:r>
      <w:r w:rsidR="008D04BA" w:rsidRPr="008D04BA">
        <w:rPr>
          <w:rFonts w:ascii="Arial" w:hAnsi="Arial" w:cs="Arial"/>
          <w:sz w:val="20"/>
          <w:szCs w:val="20"/>
          <w:lang w:val="tr-TR"/>
        </w:rPr>
        <w:t xml:space="preserve">Ortaokul matematik dersi öğretim programı kazanımlarının </w:t>
      </w:r>
      <w:r w:rsidR="009E2D57" w:rsidRPr="008D04BA">
        <w:rPr>
          <w:rFonts w:ascii="Arial" w:hAnsi="Arial" w:cs="Arial"/>
          <w:sz w:val="20"/>
          <w:szCs w:val="20"/>
          <w:lang w:val="tr-TR"/>
        </w:rPr>
        <w:t xml:space="preserve">TIMSS </w:t>
      </w:r>
      <w:r w:rsidR="008D04BA" w:rsidRPr="008D04BA">
        <w:rPr>
          <w:rFonts w:ascii="Arial" w:hAnsi="Arial" w:cs="Arial"/>
          <w:sz w:val="20"/>
          <w:szCs w:val="20"/>
          <w:lang w:val="tr-TR"/>
        </w:rPr>
        <w:t>bilişsel alanlarına göre değerlendirilmesi</w:t>
      </w:r>
      <w:r w:rsidR="008D04BA">
        <w:rPr>
          <w:rFonts w:ascii="Arial" w:hAnsi="Arial" w:cs="Arial"/>
          <w:sz w:val="20"/>
          <w:szCs w:val="20"/>
          <w:lang w:val="tr-TR"/>
        </w:rPr>
        <w:t xml:space="preserve">. </w:t>
      </w:r>
      <w:r w:rsidR="008D04BA" w:rsidRPr="008D04BA">
        <w:rPr>
          <w:rFonts w:ascii="Arial" w:hAnsi="Arial" w:cs="Arial"/>
          <w:sz w:val="20"/>
          <w:szCs w:val="20"/>
          <w:lang w:val="tr-TR"/>
        </w:rPr>
        <w:t>İlkö</w:t>
      </w:r>
      <w:r w:rsidR="008D04BA">
        <w:rPr>
          <w:rFonts w:ascii="Arial" w:hAnsi="Arial" w:cs="Arial"/>
          <w:sz w:val="20"/>
          <w:szCs w:val="20"/>
          <w:lang w:val="tr-TR"/>
        </w:rPr>
        <w:t>ğretim Online, 15(4), 1149-1163.</w:t>
      </w:r>
    </w:p>
    <w:p w:rsidR="008D04BA" w:rsidRDefault="008D04BA" w:rsidP="008D04BA">
      <w:pPr>
        <w:ind w:left="360"/>
        <w:jc w:val="both"/>
        <w:rPr>
          <w:rFonts w:ascii="Arial" w:hAnsi="Arial" w:cs="Arial"/>
          <w:sz w:val="20"/>
          <w:szCs w:val="20"/>
          <w:lang w:val="tr-TR"/>
        </w:rPr>
      </w:pPr>
      <w:r>
        <w:rPr>
          <w:rFonts w:ascii="Arial" w:hAnsi="Arial" w:cs="Arial"/>
          <w:b/>
          <w:sz w:val="20"/>
          <w:szCs w:val="20"/>
          <w:lang w:val="tr-TR"/>
        </w:rPr>
        <w:t>13.</w:t>
      </w:r>
      <w:r w:rsidR="000A6CAC">
        <w:rPr>
          <w:rFonts w:ascii="Arial" w:hAnsi="Arial" w:cs="Arial"/>
          <w:b/>
          <w:sz w:val="20"/>
          <w:szCs w:val="20"/>
          <w:lang w:val="tr-TR"/>
        </w:rPr>
        <w:t>2.1</w:t>
      </w:r>
      <w:r w:rsidR="006C0C59">
        <w:rPr>
          <w:rFonts w:ascii="Arial" w:hAnsi="Arial" w:cs="Arial"/>
          <w:b/>
          <w:sz w:val="20"/>
          <w:szCs w:val="20"/>
          <w:lang w:val="tr-TR"/>
        </w:rPr>
        <w:t>36</w:t>
      </w:r>
      <w:r w:rsidRPr="008D04BA">
        <w:rPr>
          <w:rFonts w:ascii="Arial" w:hAnsi="Arial" w:cs="Arial"/>
          <w:b/>
          <w:sz w:val="20"/>
          <w:szCs w:val="20"/>
          <w:lang w:val="tr-TR"/>
        </w:rPr>
        <w:t>.</w:t>
      </w:r>
      <w:r>
        <w:rPr>
          <w:rFonts w:ascii="Arial" w:hAnsi="Arial" w:cs="Arial"/>
          <w:sz w:val="20"/>
          <w:szCs w:val="20"/>
          <w:lang w:val="tr-TR"/>
        </w:rPr>
        <w:t xml:space="preserve"> Akıllı, M</w:t>
      </w:r>
      <w:proofErr w:type="gramStart"/>
      <w:r>
        <w:rPr>
          <w:rFonts w:ascii="Arial" w:hAnsi="Arial" w:cs="Arial"/>
          <w:sz w:val="20"/>
          <w:szCs w:val="20"/>
          <w:lang w:val="tr-TR"/>
        </w:rPr>
        <w:t>.,</w:t>
      </w:r>
      <w:proofErr w:type="gramEnd"/>
      <w:r>
        <w:rPr>
          <w:rFonts w:ascii="Arial" w:hAnsi="Arial" w:cs="Arial"/>
          <w:sz w:val="20"/>
          <w:szCs w:val="20"/>
          <w:lang w:val="tr-TR"/>
        </w:rPr>
        <w:t xml:space="preserve"> &amp; Keskin, H.K. (2016). </w:t>
      </w:r>
      <w:r w:rsidRPr="008D04BA">
        <w:rPr>
          <w:rFonts w:ascii="Arial" w:hAnsi="Arial" w:cs="Arial"/>
          <w:sz w:val="20"/>
          <w:szCs w:val="20"/>
          <w:lang w:val="tr-TR"/>
        </w:rPr>
        <w:t>The motivational factors affecting the preference of</w:t>
      </w:r>
      <w:r>
        <w:rPr>
          <w:rFonts w:ascii="Arial" w:hAnsi="Arial" w:cs="Arial"/>
          <w:sz w:val="20"/>
          <w:szCs w:val="20"/>
          <w:lang w:val="tr-TR"/>
        </w:rPr>
        <w:t xml:space="preserve"> </w:t>
      </w:r>
      <w:r w:rsidRPr="008D04BA">
        <w:rPr>
          <w:rFonts w:ascii="Arial" w:hAnsi="Arial" w:cs="Arial"/>
          <w:sz w:val="20"/>
          <w:szCs w:val="20"/>
          <w:lang w:val="tr-TR"/>
        </w:rPr>
        <w:t>teaching profession in Turkey</w:t>
      </w:r>
      <w:r>
        <w:rPr>
          <w:rFonts w:ascii="Arial" w:hAnsi="Arial" w:cs="Arial"/>
          <w:sz w:val="20"/>
          <w:szCs w:val="20"/>
          <w:lang w:val="tr-TR"/>
        </w:rPr>
        <w:t>.</w:t>
      </w:r>
      <w:r w:rsidRPr="008D04BA">
        <w:t xml:space="preserve"> </w:t>
      </w:r>
      <w:r w:rsidRPr="008D04BA">
        <w:rPr>
          <w:rFonts w:ascii="Arial" w:hAnsi="Arial" w:cs="Arial"/>
          <w:sz w:val="20"/>
          <w:szCs w:val="20"/>
          <w:lang w:val="tr-TR"/>
        </w:rPr>
        <w:t>Cogent Educa</w:t>
      </w:r>
      <w:r>
        <w:rPr>
          <w:rFonts w:ascii="Arial" w:hAnsi="Arial" w:cs="Arial"/>
          <w:sz w:val="20"/>
          <w:szCs w:val="20"/>
          <w:lang w:val="tr-TR"/>
        </w:rPr>
        <w:t xml:space="preserve">tion, 3, 1-9. </w:t>
      </w:r>
    </w:p>
    <w:p w:rsidR="008D04BA" w:rsidRDefault="008D04BA" w:rsidP="008D04BA">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2.137</w:t>
      </w:r>
      <w:r w:rsidRPr="008D04BA">
        <w:rPr>
          <w:rFonts w:ascii="Arial" w:hAnsi="Arial" w:cs="Arial"/>
          <w:b/>
          <w:sz w:val="20"/>
          <w:szCs w:val="20"/>
          <w:lang w:val="tr-TR"/>
        </w:rPr>
        <w:t>.</w:t>
      </w:r>
      <w:r>
        <w:rPr>
          <w:rFonts w:ascii="Arial" w:hAnsi="Arial" w:cs="Arial"/>
          <w:sz w:val="20"/>
          <w:szCs w:val="20"/>
          <w:lang w:val="tr-TR"/>
        </w:rPr>
        <w:t xml:space="preserve"> Çakır, S</w:t>
      </w:r>
      <w:proofErr w:type="gramStart"/>
      <w:r>
        <w:rPr>
          <w:rFonts w:ascii="Arial" w:hAnsi="Arial" w:cs="Arial"/>
          <w:sz w:val="20"/>
          <w:szCs w:val="20"/>
          <w:lang w:val="tr-TR"/>
        </w:rPr>
        <w:t>.,</w:t>
      </w:r>
      <w:proofErr w:type="gramEnd"/>
      <w:r>
        <w:rPr>
          <w:rFonts w:ascii="Arial" w:hAnsi="Arial" w:cs="Arial"/>
          <w:sz w:val="20"/>
          <w:szCs w:val="20"/>
          <w:lang w:val="tr-TR"/>
        </w:rPr>
        <w:t xml:space="preserve"> &amp; Kılınç, H.H. (2016). </w:t>
      </w:r>
      <w:r w:rsidRPr="008D04BA">
        <w:rPr>
          <w:rFonts w:ascii="Arial" w:hAnsi="Arial" w:cs="Arial"/>
          <w:sz w:val="20"/>
          <w:szCs w:val="20"/>
          <w:lang w:val="tr-TR"/>
        </w:rPr>
        <w:t>İlkokul 4. sınıf matematik dersi programına ilişkin öğretmenlerin görüşleri</w:t>
      </w:r>
      <w:r>
        <w:rPr>
          <w:rFonts w:ascii="Arial" w:hAnsi="Arial" w:cs="Arial"/>
          <w:sz w:val="20"/>
          <w:szCs w:val="20"/>
          <w:lang w:val="tr-TR"/>
        </w:rPr>
        <w:t xml:space="preserve">. </w:t>
      </w:r>
      <w:r w:rsidRPr="008D04BA">
        <w:rPr>
          <w:rFonts w:ascii="Arial" w:hAnsi="Arial" w:cs="Arial"/>
          <w:sz w:val="20"/>
          <w:szCs w:val="20"/>
          <w:lang w:val="tr-TR"/>
        </w:rPr>
        <w:t>Mehmet Akif Ersoy Üniversitesi Eğitim Fakültesi Dergisi</w:t>
      </w:r>
      <w:r>
        <w:rPr>
          <w:rFonts w:ascii="Arial" w:hAnsi="Arial" w:cs="Arial"/>
          <w:sz w:val="20"/>
          <w:szCs w:val="20"/>
          <w:lang w:val="tr-TR"/>
        </w:rPr>
        <w:t>,</w:t>
      </w:r>
      <w:r w:rsidRPr="008D04BA">
        <w:rPr>
          <w:rFonts w:ascii="Arial" w:hAnsi="Arial" w:cs="Arial"/>
          <w:sz w:val="20"/>
          <w:szCs w:val="20"/>
          <w:lang w:val="tr-TR"/>
        </w:rPr>
        <w:t xml:space="preserve"> </w:t>
      </w:r>
      <w:r>
        <w:rPr>
          <w:rFonts w:ascii="Arial" w:hAnsi="Arial" w:cs="Arial"/>
          <w:sz w:val="20"/>
          <w:szCs w:val="20"/>
          <w:lang w:val="tr-TR"/>
        </w:rPr>
        <w:t xml:space="preserve">39, </w:t>
      </w:r>
      <w:r w:rsidRPr="008D04BA">
        <w:rPr>
          <w:rFonts w:ascii="Arial" w:hAnsi="Arial" w:cs="Arial"/>
          <w:sz w:val="20"/>
          <w:szCs w:val="20"/>
          <w:lang w:val="tr-TR"/>
        </w:rPr>
        <w:t>112-124</w:t>
      </w:r>
      <w:r>
        <w:rPr>
          <w:rFonts w:ascii="Arial" w:hAnsi="Arial" w:cs="Arial"/>
          <w:sz w:val="20"/>
          <w:szCs w:val="20"/>
          <w:lang w:val="tr-TR"/>
        </w:rPr>
        <w:t>.</w:t>
      </w:r>
    </w:p>
    <w:p w:rsidR="002C0F3F" w:rsidRDefault="002C0F3F" w:rsidP="002C0F3F">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2.138</w:t>
      </w:r>
      <w:r w:rsidRPr="002C0F3F">
        <w:rPr>
          <w:rFonts w:ascii="Arial" w:hAnsi="Arial" w:cs="Arial"/>
          <w:b/>
          <w:sz w:val="20"/>
          <w:szCs w:val="20"/>
          <w:lang w:val="tr-TR"/>
        </w:rPr>
        <w:t>.</w:t>
      </w:r>
      <w:r>
        <w:rPr>
          <w:rFonts w:ascii="Arial" w:hAnsi="Arial" w:cs="Arial"/>
          <w:sz w:val="20"/>
          <w:szCs w:val="20"/>
          <w:lang w:val="tr-TR"/>
        </w:rPr>
        <w:t xml:space="preserve"> Önder, F. &amp; Sılay İ. (2016). </w:t>
      </w:r>
      <w:r w:rsidRPr="002C0F3F">
        <w:rPr>
          <w:rFonts w:ascii="Arial" w:hAnsi="Arial" w:cs="Arial"/>
          <w:sz w:val="20"/>
          <w:szCs w:val="20"/>
          <w:lang w:val="tr-TR"/>
        </w:rPr>
        <w:t>Zenginleştirilmiş e-kitapla desteklenen laboratuvar etkinliklerinin</w:t>
      </w:r>
      <w:r>
        <w:rPr>
          <w:rFonts w:ascii="Arial" w:hAnsi="Arial" w:cs="Arial"/>
          <w:sz w:val="20"/>
          <w:szCs w:val="20"/>
          <w:lang w:val="tr-TR"/>
        </w:rPr>
        <w:t xml:space="preserve"> </w:t>
      </w:r>
      <w:r w:rsidRPr="002C0F3F">
        <w:rPr>
          <w:rFonts w:ascii="Arial" w:hAnsi="Arial" w:cs="Arial"/>
          <w:sz w:val="20"/>
          <w:szCs w:val="20"/>
          <w:lang w:val="tr-TR"/>
        </w:rPr>
        <w:t>öğretmen adaylarının bilgisayar destekli eğitim yapmaya yönelik tutumlarına etkisi. Abant İzzet</w:t>
      </w:r>
      <w:r>
        <w:rPr>
          <w:rFonts w:ascii="Arial" w:hAnsi="Arial" w:cs="Arial"/>
          <w:sz w:val="20"/>
          <w:szCs w:val="20"/>
          <w:lang w:val="tr-TR"/>
        </w:rPr>
        <w:t xml:space="preserve"> </w:t>
      </w:r>
      <w:r w:rsidRPr="002C0F3F">
        <w:rPr>
          <w:rFonts w:ascii="Arial" w:hAnsi="Arial" w:cs="Arial"/>
          <w:sz w:val="20"/>
          <w:szCs w:val="20"/>
          <w:lang w:val="tr-TR"/>
        </w:rPr>
        <w:t>Baysal Üniversitesi Eğitim Fakültesi Dergisi, 16(3), 945-960.</w:t>
      </w:r>
    </w:p>
    <w:p w:rsidR="006F2BDA" w:rsidRDefault="006F2BDA" w:rsidP="006F2BDA">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2.139</w:t>
      </w:r>
      <w:r w:rsidRPr="006F2BDA">
        <w:rPr>
          <w:rFonts w:ascii="Arial" w:hAnsi="Arial" w:cs="Arial"/>
          <w:b/>
          <w:sz w:val="20"/>
          <w:szCs w:val="20"/>
          <w:lang w:val="tr-TR"/>
        </w:rPr>
        <w:t>.</w:t>
      </w:r>
      <w:r>
        <w:rPr>
          <w:rFonts w:ascii="Arial" w:hAnsi="Arial" w:cs="Arial"/>
          <w:sz w:val="20"/>
          <w:szCs w:val="20"/>
          <w:lang w:val="tr-TR"/>
        </w:rPr>
        <w:t xml:space="preserve"> Irfan, O.M</w:t>
      </w:r>
      <w:proofErr w:type="gramStart"/>
      <w:r>
        <w:rPr>
          <w:rFonts w:ascii="Arial" w:hAnsi="Arial" w:cs="Arial"/>
          <w:sz w:val="20"/>
          <w:szCs w:val="20"/>
          <w:lang w:val="tr-TR"/>
        </w:rPr>
        <w:t>.,</w:t>
      </w:r>
      <w:proofErr w:type="gramEnd"/>
      <w:r>
        <w:rPr>
          <w:rFonts w:ascii="Arial" w:hAnsi="Arial" w:cs="Arial"/>
          <w:sz w:val="20"/>
          <w:szCs w:val="20"/>
          <w:lang w:val="tr-TR"/>
        </w:rPr>
        <w:t xml:space="preserve"> Almufadi, F.A., &amp; Brisha, A.M. (2016). </w:t>
      </w:r>
      <w:r w:rsidRPr="006F2BDA">
        <w:rPr>
          <w:rFonts w:ascii="Arial" w:hAnsi="Arial" w:cs="Arial"/>
          <w:sz w:val="20"/>
          <w:szCs w:val="20"/>
          <w:lang w:val="tr-TR"/>
        </w:rPr>
        <w:t>Effect of using 4mat method on academic achievement</w:t>
      </w:r>
      <w:r>
        <w:rPr>
          <w:rFonts w:ascii="Arial" w:hAnsi="Arial" w:cs="Arial"/>
          <w:sz w:val="20"/>
          <w:szCs w:val="20"/>
          <w:lang w:val="tr-TR"/>
        </w:rPr>
        <w:t xml:space="preserve"> </w:t>
      </w:r>
      <w:r w:rsidRPr="006F2BDA">
        <w:rPr>
          <w:rFonts w:ascii="Arial" w:hAnsi="Arial" w:cs="Arial"/>
          <w:sz w:val="20"/>
          <w:szCs w:val="20"/>
          <w:lang w:val="tr-TR"/>
        </w:rPr>
        <w:t>and attitudes toward engineering economy for</w:t>
      </w:r>
      <w:r>
        <w:rPr>
          <w:rFonts w:ascii="Arial" w:hAnsi="Arial" w:cs="Arial"/>
          <w:sz w:val="20"/>
          <w:szCs w:val="20"/>
          <w:lang w:val="tr-TR"/>
        </w:rPr>
        <w:t xml:space="preserve"> </w:t>
      </w:r>
      <w:r w:rsidRPr="006F2BDA">
        <w:rPr>
          <w:rFonts w:ascii="Arial" w:hAnsi="Arial" w:cs="Arial"/>
          <w:sz w:val="20"/>
          <w:szCs w:val="20"/>
          <w:lang w:val="tr-TR"/>
        </w:rPr>
        <w:t>undergraduate students</w:t>
      </w:r>
      <w:r>
        <w:rPr>
          <w:rFonts w:ascii="Arial" w:hAnsi="Arial" w:cs="Arial"/>
          <w:sz w:val="20"/>
          <w:szCs w:val="20"/>
          <w:lang w:val="tr-TR"/>
        </w:rPr>
        <w:t xml:space="preserve">. </w:t>
      </w:r>
      <w:r w:rsidRPr="006F2BDA">
        <w:rPr>
          <w:rFonts w:ascii="Arial" w:hAnsi="Arial" w:cs="Arial"/>
          <w:sz w:val="20"/>
          <w:szCs w:val="20"/>
          <w:lang w:val="tr-TR"/>
        </w:rPr>
        <w:t>International Journal of Vocational and Technical</w:t>
      </w:r>
      <w:r>
        <w:rPr>
          <w:rFonts w:ascii="Arial" w:hAnsi="Arial" w:cs="Arial"/>
          <w:sz w:val="20"/>
          <w:szCs w:val="20"/>
          <w:lang w:val="tr-TR"/>
        </w:rPr>
        <w:t xml:space="preserve"> </w:t>
      </w:r>
      <w:r w:rsidRPr="006F2BDA">
        <w:rPr>
          <w:rFonts w:ascii="Arial" w:hAnsi="Arial" w:cs="Arial"/>
          <w:sz w:val="20"/>
          <w:szCs w:val="20"/>
          <w:lang w:val="tr-TR"/>
        </w:rPr>
        <w:t>Education</w:t>
      </w:r>
      <w:r>
        <w:rPr>
          <w:rFonts w:ascii="Arial" w:hAnsi="Arial" w:cs="Arial"/>
          <w:sz w:val="20"/>
          <w:szCs w:val="20"/>
          <w:lang w:val="tr-TR"/>
        </w:rPr>
        <w:t>, 8(1), 1-11.</w:t>
      </w:r>
    </w:p>
    <w:p w:rsidR="006F2BDA" w:rsidRDefault="006F2BDA" w:rsidP="006F2BDA">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2.140</w:t>
      </w:r>
      <w:r w:rsidRPr="006F2BDA">
        <w:rPr>
          <w:rFonts w:ascii="Arial" w:hAnsi="Arial" w:cs="Arial"/>
          <w:b/>
          <w:sz w:val="20"/>
          <w:szCs w:val="20"/>
          <w:lang w:val="tr-TR"/>
        </w:rPr>
        <w:t>.</w:t>
      </w:r>
      <w:r>
        <w:rPr>
          <w:rFonts w:ascii="Arial" w:hAnsi="Arial" w:cs="Arial"/>
          <w:sz w:val="20"/>
          <w:szCs w:val="20"/>
          <w:lang w:val="tr-TR"/>
        </w:rPr>
        <w:t xml:space="preserve"> Karakaya, F</w:t>
      </w:r>
      <w:proofErr w:type="gramStart"/>
      <w:r>
        <w:rPr>
          <w:rFonts w:ascii="Arial" w:hAnsi="Arial" w:cs="Arial"/>
          <w:sz w:val="20"/>
          <w:szCs w:val="20"/>
          <w:lang w:val="tr-TR"/>
        </w:rPr>
        <w:t>.,</w:t>
      </w:r>
      <w:proofErr w:type="gramEnd"/>
      <w:r>
        <w:rPr>
          <w:rFonts w:ascii="Arial" w:hAnsi="Arial" w:cs="Arial"/>
          <w:sz w:val="20"/>
          <w:szCs w:val="20"/>
          <w:lang w:val="tr-TR"/>
        </w:rPr>
        <w:t xml:space="preserve"> &amp; Avgin, S.S. (2016). </w:t>
      </w:r>
      <w:r w:rsidRPr="006F2BDA">
        <w:rPr>
          <w:rFonts w:ascii="Arial" w:hAnsi="Arial" w:cs="Arial"/>
          <w:sz w:val="20"/>
          <w:szCs w:val="20"/>
          <w:lang w:val="tr-TR"/>
        </w:rPr>
        <w:t>Investıgatıon of teacher scıence dıscıplıne</w:t>
      </w:r>
      <w:r>
        <w:rPr>
          <w:rFonts w:ascii="Arial" w:hAnsi="Arial" w:cs="Arial"/>
          <w:sz w:val="20"/>
          <w:szCs w:val="20"/>
          <w:lang w:val="tr-TR"/>
        </w:rPr>
        <w:t xml:space="preserve"> </w:t>
      </w:r>
      <w:r w:rsidRPr="006F2BDA">
        <w:rPr>
          <w:rFonts w:ascii="Arial" w:hAnsi="Arial" w:cs="Arial"/>
          <w:sz w:val="20"/>
          <w:szCs w:val="20"/>
          <w:lang w:val="tr-TR"/>
        </w:rPr>
        <w:t>self-confıdence about theır technologıcal</w:t>
      </w:r>
      <w:r>
        <w:rPr>
          <w:rFonts w:ascii="Arial" w:hAnsi="Arial" w:cs="Arial"/>
          <w:sz w:val="20"/>
          <w:szCs w:val="20"/>
          <w:lang w:val="tr-TR"/>
        </w:rPr>
        <w:t xml:space="preserve"> </w:t>
      </w:r>
      <w:r w:rsidRPr="006F2BDA">
        <w:rPr>
          <w:rFonts w:ascii="Arial" w:hAnsi="Arial" w:cs="Arial"/>
          <w:sz w:val="20"/>
          <w:szCs w:val="20"/>
          <w:lang w:val="tr-TR"/>
        </w:rPr>
        <w:t>pedagogıcal content knowledge (TPACK)</w:t>
      </w:r>
      <w:r>
        <w:rPr>
          <w:rFonts w:ascii="Arial" w:hAnsi="Arial" w:cs="Arial"/>
          <w:sz w:val="20"/>
          <w:szCs w:val="20"/>
          <w:lang w:val="tr-TR"/>
        </w:rPr>
        <w:t xml:space="preserve">. </w:t>
      </w:r>
      <w:r w:rsidRPr="006F2BDA">
        <w:rPr>
          <w:rFonts w:ascii="Arial" w:hAnsi="Arial" w:cs="Arial"/>
          <w:sz w:val="20"/>
          <w:szCs w:val="20"/>
          <w:lang w:val="tr-TR"/>
        </w:rPr>
        <w:t>European Journal of Education Studies</w:t>
      </w:r>
      <w:r>
        <w:rPr>
          <w:rFonts w:ascii="Arial" w:hAnsi="Arial" w:cs="Arial"/>
          <w:sz w:val="20"/>
          <w:szCs w:val="20"/>
          <w:lang w:val="tr-TR"/>
        </w:rPr>
        <w:t>, 2(9), 1-20.</w:t>
      </w:r>
    </w:p>
    <w:p w:rsidR="009F78D1" w:rsidRDefault="009F78D1" w:rsidP="006F2BDA">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2.141</w:t>
      </w:r>
      <w:r w:rsidRPr="009F78D1">
        <w:rPr>
          <w:rFonts w:ascii="Arial" w:hAnsi="Arial" w:cs="Arial"/>
          <w:b/>
          <w:sz w:val="20"/>
          <w:szCs w:val="20"/>
          <w:lang w:val="tr-TR"/>
        </w:rPr>
        <w:t>.</w:t>
      </w:r>
      <w:r>
        <w:rPr>
          <w:rFonts w:ascii="Arial" w:hAnsi="Arial" w:cs="Arial"/>
          <w:sz w:val="20"/>
          <w:szCs w:val="20"/>
          <w:lang w:val="tr-TR"/>
        </w:rPr>
        <w:t xml:space="preserve"> İncikabı, L</w:t>
      </w:r>
      <w:proofErr w:type="gramStart"/>
      <w:r>
        <w:rPr>
          <w:rFonts w:ascii="Arial" w:hAnsi="Arial" w:cs="Arial"/>
          <w:sz w:val="20"/>
          <w:szCs w:val="20"/>
          <w:lang w:val="tr-TR"/>
        </w:rPr>
        <w:t>.,</w:t>
      </w:r>
      <w:proofErr w:type="gramEnd"/>
      <w:r>
        <w:rPr>
          <w:rFonts w:ascii="Arial" w:hAnsi="Arial" w:cs="Arial"/>
          <w:sz w:val="20"/>
          <w:szCs w:val="20"/>
          <w:lang w:val="tr-TR"/>
        </w:rPr>
        <w:t xml:space="preserve"> Mercimek, O., Biber, A.Ç., &amp; Serin, M.K. (2016). </w:t>
      </w:r>
      <w:r w:rsidRPr="009F78D1">
        <w:rPr>
          <w:rFonts w:ascii="Arial" w:hAnsi="Arial" w:cs="Arial"/>
          <w:sz w:val="20"/>
          <w:szCs w:val="20"/>
          <w:lang w:val="tr-TR"/>
        </w:rPr>
        <w:t>Neden ilköğretim matemati</w:t>
      </w:r>
      <w:r>
        <w:rPr>
          <w:rFonts w:ascii="Arial" w:hAnsi="Arial" w:cs="Arial"/>
          <w:sz w:val="20"/>
          <w:szCs w:val="20"/>
          <w:lang w:val="tr-TR"/>
        </w:rPr>
        <w:t xml:space="preserve">k öğretmenliği programındayım? </w:t>
      </w:r>
      <w:proofErr w:type="gramStart"/>
      <w:r>
        <w:rPr>
          <w:rFonts w:ascii="Arial" w:hAnsi="Arial" w:cs="Arial"/>
          <w:sz w:val="20"/>
          <w:szCs w:val="20"/>
          <w:lang w:val="tr-TR"/>
        </w:rPr>
        <w:t>T</w:t>
      </w:r>
      <w:r w:rsidRPr="009F78D1">
        <w:rPr>
          <w:rFonts w:ascii="Arial" w:hAnsi="Arial" w:cs="Arial"/>
          <w:sz w:val="20"/>
          <w:szCs w:val="20"/>
          <w:lang w:val="tr-TR"/>
        </w:rPr>
        <w:t>ercih nedenleri ve beklentilerin cinsiyet ve akademik başarı bağlamında incelenmesi: Kastamonu üniversitesi örneği</w:t>
      </w:r>
      <w:r>
        <w:rPr>
          <w:rFonts w:ascii="Arial" w:hAnsi="Arial" w:cs="Arial"/>
          <w:sz w:val="20"/>
          <w:szCs w:val="20"/>
          <w:lang w:val="tr-TR"/>
        </w:rPr>
        <w:t xml:space="preserve">. </w:t>
      </w:r>
      <w:proofErr w:type="gramEnd"/>
      <w:r w:rsidRPr="009F78D1">
        <w:rPr>
          <w:rFonts w:ascii="Arial" w:hAnsi="Arial" w:cs="Arial"/>
          <w:sz w:val="20"/>
          <w:szCs w:val="20"/>
          <w:lang w:val="tr-TR"/>
        </w:rPr>
        <w:t>Necatibey Eğitim Fakültesi Elektronik Fen ve Matematik Eğitimi Dergisi</w:t>
      </w:r>
      <w:r>
        <w:rPr>
          <w:rFonts w:ascii="Arial" w:hAnsi="Arial" w:cs="Arial"/>
          <w:sz w:val="20"/>
          <w:szCs w:val="20"/>
          <w:lang w:val="tr-TR"/>
        </w:rPr>
        <w:t xml:space="preserve">, 10(2), 367-390. </w:t>
      </w:r>
    </w:p>
    <w:p w:rsidR="009F78D1" w:rsidRDefault="009F78D1" w:rsidP="006F2BDA">
      <w:pPr>
        <w:ind w:left="360"/>
        <w:jc w:val="both"/>
        <w:rPr>
          <w:rFonts w:ascii="Arial" w:hAnsi="Arial" w:cs="Arial"/>
          <w:sz w:val="20"/>
          <w:szCs w:val="20"/>
          <w:lang w:val="tr-TR"/>
        </w:rPr>
      </w:pPr>
      <w:r>
        <w:rPr>
          <w:rFonts w:ascii="Arial" w:hAnsi="Arial" w:cs="Arial"/>
          <w:b/>
          <w:sz w:val="20"/>
          <w:szCs w:val="20"/>
          <w:lang w:val="tr-TR"/>
        </w:rPr>
        <w:t>13.</w:t>
      </w:r>
      <w:r w:rsidR="006C0C59">
        <w:rPr>
          <w:rFonts w:ascii="Arial" w:hAnsi="Arial" w:cs="Arial"/>
          <w:b/>
          <w:sz w:val="20"/>
          <w:szCs w:val="20"/>
          <w:lang w:val="tr-TR"/>
        </w:rPr>
        <w:t>2.142</w:t>
      </w:r>
      <w:r w:rsidRPr="009F78D1">
        <w:rPr>
          <w:rFonts w:ascii="Arial" w:hAnsi="Arial" w:cs="Arial"/>
          <w:b/>
          <w:sz w:val="20"/>
          <w:szCs w:val="20"/>
          <w:lang w:val="tr-TR"/>
        </w:rPr>
        <w:t>.</w:t>
      </w:r>
      <w:r>
        <w:rPr>
          <w:rFonts w:ascii="Arial" w:hAnsi="Arial" w:cs="Arial"/>
          <w:sz w:val="20"/>
          <w:szCs w:val="20"/>
          <w:lang w:val="tr-TR"/>
        </w:rPr>
        <w:t xml:space="preserve"> Şefik, Ö. &amp; Dost, Ş. (2016). </w:t>
      </w:r>
      <w:proofErr w:type="gramStart"/>
      <w:r w:rsidRPr="009F78D1">
        <w:rPr>
          <w:rFonts w:ascii="Arial" w:hAnsi="Arial" w:cs="Arial"/>
          <w:sz w:val="20"/>
          <w:szCs w:val="20"/>
          <w:lang w:val="tr-TR"/>
        </w:rPr>
        <w:t>Ortaöğretim matematik öğretmen adaylarının matematik okuryazarlığı hakkındaki görüşleri</w:t>
      </w:r>
      <w:r>
        <w:rPr>
          <w:rFonts w:ascii="Arial" w:hAnsi="Arial" w:cs="Arial"/>
          <w:sz w:val="20"/>
          <w:szCs w:val="20"/>
          <w:lang w:val="tr-TR"/>
        </w:rPr>
        <w:t xml:space="preserve">. </w:t>
      </w:r>
      <w:proofErr w:type="gramEnd"/>
      <w:r>
        <w:rPr>
          <w:rFonts w:ascii="Arial" w:hAnsi="Arial" w:cs="Arial"/>
          <w:sz w:val="20"/>
          <w:szCs w:val="20"/>
          <w:lang w:val="tr-TR"/>
        </w:rPr>
        <w:t>N</w:t>
      </w:r>
      <w:r w:rsidRPr="009F78D1">
        <w:rPr>
          <w:rFonts w:ascii="Arial" w:hAnsi="Arial" w:cs="Arial"/>
          <w:sz w:val="20"/>
          <w:szCs w:val="20"/>
          <w:lang w:val="tr-TR"/>
        </w:rPr>
        <w:t>ecatibey Eğitim Fakültesi Elektronik Fen ve Matematik Eğitimi Dergisi</w:t>
      </w:r>
      <w:r>
        <w:rPr>
          <w:rFonts w:ascii="Arial" w:hAnsi="Arial" w:cs="Arial"/>
          <w:sz w:val="20"/>
          <w:szCs w:val="20"/>
          <w:lang w:val="tr-TR"/>
        </w:rPr>
        <w:t xml:space="preserve">, 10(2), 320-338. </w:t>
      </w:r>
    </w:p>
    <w:p w:rsidR="00B12E81" w:rsidRDefault="00B12E81" w:rsidP="006F2BDA">
      <w:pPr>
        <w:ind w:left="360"/>
        <w:jc w:val="both"/>
        <w:rPr>
          <w:rFonts w:ascii="Arial" w:hAnsi="Arial" w:cs="Arial"/>
          <w:sz w:val="20"/>
          <w:szCs w:val="20"/>
        </w:rPr>
      </w:pPr>
      <w:r>
        <w:rPr>
          <w:rFonts w:ascii="Arial" w:hAnsi="Arial" w:cs="Arial"/>
          <w:b/>
          <w:sz w:val="20"/>
          <w:szCs w:val="20"/>
          <w:lang w:val="tr-TR"/>
        </w:rPr>
        <w:t>13.</w:t>
      </w:r>
      <w:r w:rsidR="006C0C59">
        <w:rPr>
          <w:rFonts w:ascii="Arial" w:hAnsi="Arial" w:cs="Arial"/>
          <w:b/>
          <w:sz w:val="20"/>
          <w:szCs w:val="20"/>
          <w:lang w:val="tr-TR"/>
        </w:rPr>
        <w:t>2.143</w:t>
      </w:r>
      <w:r w:rsidRPr="00B12E81">
        <w:rPr>
          <w:rFonts w:ascii="Arial" w:hAnsi="Arial" w:cs="Arial"/>
          <w:b/>
          <w:sz w:val="20"/>
          <w:szCs w:val="20"/>
          <w:lang w:val="tr-TR"/>
        </w:rPr>
        <w:t>.</w:t>
      </w:r>
      <w:r>
        <w:rPr>
          <w:rFonts w:ascii="Arial" w:hAnsi="Arial" w:cs="Arial"/>
          <w:sz w:val="20"/>
          <w:szCs w:val="20"/>
          <w:lang w:val="tr-TR"/>
        </w:rPr>
        <w:t xml:space="preserve"> Özdemir, F</w:t>
      </w:r>
      <w:proofErr w:type="gramStart"/>
      <w:r>
        <w:rPr>
          <w:rFonts w:ascii="Arial" w:hAnsi="Arial" w:cs="Arial"/>
          <w:sz w:val="20"/>
          <w:szCs w:val="20"/>
          <w:lang w:val="tr-TR"/>
        </w:rPr>
        <w:t>.,</w:t>
      </w:r>
      <w:proofErr w:type="gramEnd"/>
      <w:r>
        <w:rPr>
          <w:rFonts w:ascii="Arial" w:hAnsi="Arial" w:cs="Arial"/>
          <w:sz w:val="20"/>
          <w:szCs w:val="20"/>
          <w:lang w:val="tr-TR"/>
        </w:rPr>
        <w:t xml:space="preserve"> Duran, M. &amp; Kaplan, A. (2016). </w:t>
      </w:r>
      <w:proofErr w:type="gramStart"/>
      <w:r w:rsidRPr="00B12E81">
        <w:rPr>
          <w:rFonts w:ascii="Arial" w:hAnsi="Arial" w:cs="Arial"/>
          <w:bCs/>
          <w:sz w:val="20"/>
          <w:szCs w:val="20"/>
        </w:rPr>
        <w:t>Ortaokul öğrencilerinin görsel matematik okuryazarlığı özyeterlik algıları ile problem çözme beceri algılarının incelenmesi</w:t>
      </w:r>
      <w:r>
        <w:rPr>
          <w:rFonts w:ascii="Arial" w:hAnsi="Arial" w:cs="Arial"/>
          <w:bCs/>
          <w:sz w:val="20"/>
          <w:szCs w:val="20"/>
        </w:rPr>
        <w:t>.</w:t>
      </w:r>
      <w:proofErr w:type="gramEnd"/>
      <w:r>
        <w:rPr>
          <w:rFonts w:ascii="Arial" w:hAnsi="Arial" w:cs="Arial"/>
          <w:bCs/>
          <w:sz w:val="20"/>
          <w:szCs w:val="20"/>
        </w:rPr>
        <w:t xml:space="preserve"> </w:t>
      </w:r>
      <w:r w:rsidRPr="00B12E81">
        <w:rPr>
          <w:rFonts w:ascii="Arial" w:hAnsi="Arial" w:cs="Arial"/>
          <w:sz w:val="20"/>
          <w:szCs w:val="20"/>
        </w:rPr>
        <w:t>Kuramsal Eğitimbilim Dergisi, 9(4), 532-554</w:t>
      </w:r>
      <w:r>
        <w:rPr>
          <w:rFonts w:ascii="Arial" w:hAnsi="Arial" w:cs="Arial"/>
          <w:sz w:val="20"/>
          <w:szCs w:val="20"/>
        </w:rPr>
        <w:t>.</w:t>
      </w:r>
    </w:p>
    <w:p w:rsidR="00B12E81" w:rsidRDefault="00B12E81" w:rsidP="00B12E81">
      <w:pPr>
        <w:ind w:left="360"/>
        <w:jc w:val="both"/>
        <w:rPr>
          <w:rFonts w:ascii="Arial" w:hAnsi="Arial" w:cs="Arial"/>
          <w:sz w:val="20"/>
          <w:szCs w:val="20"/>
          <w:lang w:val="tr-TR"/>
        </w:rPr>
      </w:pPr>
      <w:r w:rsidRPr="00B12E81">
        <w:rPr>
          <w:rFonts w:ascii="Arial" w:hAnsi="Arial" w:cs="Arial"/>
          <w:b/>
          <w:sz w:val="20"/>
          <w:szCs w:val="20"/>
          <w:lang w:val="tr-TR"/>
        </w:rPr>
        <w:t xml:space="preserve">13. </w:t>
      </w:r>
      <w:r w:rsidR="006C0C59">
        <w:rPr>
          <w:rFonts w:ascii="Arial" w:hAnsi="Arial" w:cs="Arial"/>
          <w:b/>
          <w:sz w:val="20"/>
          <w:szCs w:val="20"/>
          <w:lang w:val="tr-TR"/>
        </w:rPr>
        <w:t>2.144</w:t>
      </w:r>
      <w:r w:rsidRPr="00B12E81">
        <w:rPr>
          <w:rFonts w:ascii="Arial" w:hAnsi="Arial" w:cs="Arial"/>
          <w:b/>
          <w:sz w:val="20"/>
          <w:szCs w:val="20"/>
          <w:lang w:val="tr-TR"/>
        </w:rPr>
        <w:t>.</w:t>
      </w:r>
      <w:r>
        <w:rPr>
          <w:rFonts w:ascii="Arial" w:hAnsi="Arial" w:cs="Arial"/>
          <w:sz w:val="20"/>
          <w:szCs w:val="20"/>
          <w:lang w:val="tr-TR"/>
        </w:rPr>
        <w:t xml:space="preserve"> Lehimler, E. (2016). </w:t>
      </w:r>
      <w:proofErr w:type="gramStart"/>
      <w:r>
        <w:rPr>
          <w:rFonts w:ascii="Arial" w:hAnsi="Arial" w:cs="Arial"/>
          <w:sz w:val="20"/>
          <w:szCs w:val="20"/>
          <w:lang w:val="tr-TR"/>
        </w:rPr>
        <w:t>M</w:t>
      </w:r>
      <w:r w:rsidRPr="00B12E81">
        <w:rPr>
          <w:rFonts w:ascii="Arial" w:hAnsi="Arial" w:cs="Arial"/>
          <w:sz w:val="20"/>
          <w:szCs w:val="20"/>
          <w:lang w:val="tr-TR"/>
        </w:rPr>
        <w:t>üzik öğretmeni adaylarının bilgisayar destekli</w:t>
      </w:r>
      <w:r>
        <w:rPr>
          <w:rFonts w:ascii="Arial" w:hAnsi="Arial" w:cs="Arial"/>
          <w:sz w:val="20"/>
          <w:szCs w:val="20"/>
          <w:lang w:val="tr-TR"/>
        </w:rPr>
        <w:t xml:space="preserve"> </w:t>
      </w:r>
      <w:r w:rsidRPr="00B12E81">
        <w:rPr>
          <w:rFonts w:ascii="Arial" w:hAnsi="Arial" w:cs="Arial"/>
          <w:sz w:val="20"/>
          <w:szCs w:val="20"/>
          <w:lang w:val="tr-TR"/>
        </w:rPr>
        <w:t>öğretime ilişkin tutum ve öz-yeterlik algılarının</w:t>
      </w:r>
      <w:r>
        <w:rPr>
          <w:rFonts w:ascii="Arial" w:hAnsi="Arial" w:cs="Arial"/>
          <w:sz w:val="20"/>
          <w:szCs w:val="20"/>
          <w:lang w:val="tr-TR"/>
        </w:rPr>
        <w:t xml:space="preserve"> </w:t>
      </w:r>
      <w:r w:rsidRPr="00B12E81">
        <w:rPr>
          <w:rFonts w:ascii="Arial" w:hAnsi="Arial" w:cs="Arial"/>
          <w:sz w:val="20"/>
          <w:szCs w:val="20"/>
          <w:lang w:val="tr-TR"/>
        </w:rPr>
        <w:t>incelenmesi</w:t>
      </w:r>
      <w:r>
        <w:rPr>
          <w:rFonts w:ascii="Arial" w:hAnsi="Arial" w:cs="Arial"/>
          <w:sz w:val="20"/>
          <w:szCs w:val="20"/>
          <w:lang w:val="tr-TR"/>
        </w:rPr>
        <w:t xml:space="preserve">. </w:t>
      </w:r>
      <w:proofErr w:type="gramEnd"/>
      <w:r>
        <w:rPr>
          <w:rFonts w:ascii="Arial" w:hAnsi="Arial" w:cs="Arial"/>
          <w:sz w:val="20"/>
          <w:szCs w:val="20"/>
          <w:lang w:val="tr-TR"/>
        </w:rPr>
        <w:t xml:space="preserve">Turkish Studies, 11(14), 441-456. </w:t>
      </w:r>
    </w:p>
    <w:p w:rsidR="006F5ED5" w:rsidRDefault="006F5ED5" w:rsidP="00B12E81">
      <w:pPr>
        <w:ind w:left="360"/>
        <w:jc w:val="both"/>
        <w:rPr>
          <w:rFonts w:ascii="Arial" w:hAnsi="Arial" w:cs="Arial"/>
          <w:sz w:val="20"/>
          <w:szCs w:val="20"/>
          <w:lang w:val="tr-TR"/>
        </w:rPr>
      </w:pPr>
    </w:p>
    <w:p w:rsidR="006F5ED5" w:rsidRDefault="006C0C59" w:rsidP="006F5ED5">
      <w:pPr>
        <w:ind w:left="360"/>
        <w:jc w:val="both"/>
        <w:rPr>
          <w:rFonts w:ascii="Arial" w:hAnsi="Arial" w:cs="Arial"/>
          <w:sz w:val="20"/>
          <w:szCs w:val="20"/>
          <w:lang w:val="tr-TR"/>
        </w:rPr>
      </w:pPr>
      <w:r>
        <w:rPr>
          <w:rFonts w:ascii="Arial" w:hAnsi="Arial" w:cs="Arial"/>
          <w:b/>
          <w:sz w:val="20"/>
          <w:szCs w:val="20"/>
          <w:lang w:val="tr-TR"/>
        </w:rPr>
        <w:t>13.2.145</w:t>
      </w:r>
      <w:r w:rsidR="006F5ED5" w:rsidRPr="006F5ED5">
        <w:rPr>
          <w:rFonts w:ascii="Arial" w:hAnsi="Arial" w:cs="Arial"/>
          <w:b/>
          <w:sz w:val="20"/>
          <w:szCs w:val="20"/>
          <w:lang w:val="tr-TR"/>
        </w:rPr>
        <w:t>.</w:t>
      </w:r>
      <w:r w:rsidR="006F5ED5">
        <w:rPr>
          <w:rFonts w:ascii="Arial" w:hAnsi="Arial" w:cs="Arial"/>
          <w:sz w:val="20"/>
          <w:szCs w:val="20"/>
          <w:lang w:val="tr-TR"/>
        </w:rPr>
        <w:t xml:space="preserve"> Elçiçek, Z. ve Barut, Y. (2016). </w:t>
      </w:r>
      <w:r w:rsidR="006F5ED5" w:rsidRPr="006F5ED5">
        <w:rPr>
          <w:rFonts w:ascii="Arial" w:hAnsi="Arial" w:cs="Arial"/>
          <w:sz w:val="20"/>
          <w:szCs w:val="20"/>
          <w:lang w:val="tr-TR"/>
        </w:rPr>
        <w:t>Aday öğretmenlerin öğretmen olmadan önce öğretmenlik mesleğinden</w:t>
      </w:r>
      <w:r w:rsidR="006F5ED5">
        <w:rPr>
          <w:rFonts w:ascii="Arial" w:hAnsi="Arial" w:cs="Arial"/>
          <w:sz w:val="20"/>
          <w:szCs w:val="20"/>
          <w:lang w:val="tr-TR"/>
        </w:rPr>
        <w:t xml:space="preserve"> </w:t>
      </w:r>
      <w:r w:rsidR="006F5ED5" w:rsidRPr="006F5ED5">
        <w:rPr>
          <w:rFonts w:ascii="Arial" w:hAnsi="Arial" w:cs="Arial"/>
          <w:sz w:val="20"/>
          <w:szCs w:val="20"/>
          <w:lang w:val="tr-TR"/>
        </w:rPr>
        <w:t>beklentileri ve bu beklentilerin karşılanma durumunun incelenmesi</w:t>
      </w:r>
      <w:r w:rsidR="006F5ED5">
        <w:rPr>
          <w:rFonts w:ascii="Arial" w:hAnsi="Arial" w:cs="Arial"/>
          <w:sz w:val="20"/>
          <w:szCs w:val="20"/>
          <w:lang w:val="tr-TR"/>
        </w:rPr>
        <w:t xml:space="preserve">. </w:t>
      </w:r>
      <w:r w:rsidR="006F5ED5" w:rsidRPr="006F5ED5">
        <w:rPr>
          <w:rFonts w:ascii="Arial" w:hAnsi="Arial" w:cs="Arial"/>
          <w:sz w:val="20"/>
          <w:szCs w:val="20"/>
          <w:lang w:val="tr-TR"/>
        </w:rPr>
        <w:t>TURAN-SAM Uluslar</w:t>
      </w:r>
      <w:r w:rsidR="006F5ED5">
        <w:rPr>
          <w:rFonts w:ascii="Arial" w:hAnsi="Arial" w:cs="Arial"/>
          <w:sz w:val="20"/>
          <w:szCs w:val="20"/>
          <w:lang w:val="tr-TR"/>
        </w:rPr>
        <w:t>arası Bilimsel Hakemli Dergisi, 8(</w:t>
      </w:r>
      <w:r w:rsidR="006F5ED5" w:rsidRPr="006F5ED5">
        <w:rPr>
          <w:rFonts w:ascii="Arial" w:hAnsi="Arial" w:cs="Arial"/>
          <w:sz w:val="20"/>
          <w:szCs w:val="20"/>
          <w:lang w:val="tr-TR"/>
        </w:rPr>
        <w:t>32</w:t>
      </w:r>
      <w:r w:rsidR="006F5ED5">
        <w:rPr>
          <w:rFonts w:ascii="Arial" w:hAnsi="Arial" w:cs="Arial"/>
          <w:sz w:val="20"/>
          <w:szCs w:val="20"/>
          <w:lang w:val="tr-TR"/>
        </w:rPr>
        <w:t>), 434-443.</w:t>
      </w:r>
    </w:p>
    <w:p w:rsidR="00C40813" w:rsidRDefault="00C40813" w:rsidP="006F5ED5">
      <w:pPr>
        <w:ind w:left="360"/>
        <w:jc w:val="both"/>
        <w:rPr>
          <w:rFonts w:ascii="Arial" w:hAnsi="Arial" w:cs="Arial"/>
          <w:sz w:val="20"/>
          <w:szCs w:val="20"/>
          <w:lang w:val="tr-TR"/>
        </w:rPr>
      </w:pPr>
    </w:p>
    <w:p w:rsidR="00C40813" w:rsidRDefault="006C0C59" w:rsidP="006F5ED5">
      <w:pPr>
        <w:ind w:left="360"/>
        <w:jc w:val="both"/>
        <w:rPr>
          <w:rFonts w:ascii="Arial" w:hAnsi="Arial" w:cs="Arial"/>
          <w:sz w:val="20"/>
          <w:szCs w:val="20"/>
          <w:lang w:val="tr-TR"/>
        </w:rPr>
      </w:pPr>
      <w:r>
        <w:rPr>
          <w:rFonts w:ascii="Arial" w:hAnsi="Arial" w:cs="Arial"/>
          <w:b/>
          <w:sz w:val="20"/>
          <w:szCs w:val="20"/>
          <w:lang w:val="tr-TR"/>
        </w:rPr>
        <w:t>13.2.146</w:t>
      </w:r>
      <w:r w:rsidR="00C40813" w:rsidRPr="00C40813">
        <w:rPr>
          <w:rFonts w:ascii="Arial" w:hAnsi="Arial" w:cs="Arial"/>
          <w:b/>
          <w:sz w:val="20"/>
          <w:szCs w:val="20"/>
          <w:lang w:val="tr-TR"/>
        </w:rPr>
        <w:t>.</w:t>
      </w:r>
      <w:r w:rsidR="00C40813">
        <w:rPr>
          <w:rFonts w:ascii="Arial" w:hAnsi="Arial" w:cs="Arial"/>
          <w:sz w:val="20"/>
          <w:szCs w:val="20"/>
          <w:lang w:val="tr-TR"/>
        </w:rPr>
        <w:t xml:space="preserve"> Pırasa, N. (2016). </w:t>
      </w:r>
      <w:r w:rsidR="00C40813" w:rsidRPr="00C40813">
        <w:rPr>
          <w:rFonts w:ascii="Arial" w:hAnsi="Arial" w:cs="Arial"/>
          <w:sz w:val="20"/>
          <w:szCs w:val="20"/>
          <w:lang w:val="tr-TR"/>
        </w:rPr>
        <w:t>The Connection Competencies of Pre-service Mathematics Teachers about Geometric Concepts to Daily-life</w:t>
      </w:r>
      <w:r w:rsidR="00C40813">
        <w:rPr>
          <w:rFonts w:ascii="Arial" w:hAnsi="Arial" w:cs="Arial"/>
          <w:sz w:val="20"/>
          <w:szCs w:val="20"/>
          <w:lang w:val="tr-TR"/>
        </w:rPr>
        <w:t xml:space="preserve">. </w:t>
      </w:r>
      <w:r w:rsidR="00C40813" w:rsidRPr="00C40813">
        <w:rPr>
          <w:rFonts w:ascii="Arial" w:hAnsi="Arial" w:cs="Arial"/>
          <w:sz w:val="20"/>
          <w:szCs w:val="20"/>
          <w:lang w:val="tr-TR"/>
        </w:rPr>
        <w:t>Universal Journal of Educational Research</w:t>
      </w:r>
      <w:r w:rsidR="00C40813">
        <w:rPr>
          <w:rFonts w:ascii="Arial" w:hAnsi="Arial" w:cs="Arial"/>
          <w:sz w:val="20"/>
          <w:szCs w:val="20"/>
          <w:lang w:val="tr-TR"/>
        </w:rPr>
        <w:t>, 4(12),</w:t>
      </w:r>
      <w:r w:rsidR="00C40813" w:rsidRPr="00C40813">
        <w:rPr>
          <w:rFonts w:ascii="Arial" w:hAnsi="Arial" w:cs="Arial"/>
          <w:sz w:val="20"/>
          <w:szCs w:val="20"/>
          <w:lang w:val="tr-TR"/>
        </w:rPr>
        <w:t xml:space="preserve"> 2840-2851</w:t>
      </w:r>
      <w:r w:rsidR="00C40813">
        <w:rPr>
          <w:rFonts w:ascii="Arial" w:hAnsi="Arial" w:cs="Arial"/>
          <w:sz w:val="20"/>
          <w:szCs w:val="20"/>
          <w:lang w:val="tr-TR"/>
        </w:rPr>
        <w:t>.</w:t>
      </w:r>
    </w:p>
    <w:p w:rsidR="00B12E81" w:rsidRDefault="00A9439C" w:rsidP="00A9439C">
      <w:pPr>
        <w:ind w:left="360"/>
        <w:jc w:val="both"/>
        <w:rPr>
          <w:rFonts w:ascii="Arial" w:hAnsi="Arial" w:cs="Arial"/>
          <w:sz w:val="20"/>
          <w:szCs w:val="20"/>
          <w:lang w:val="tr-TR"/>
        </w:rPr>
      </w:pPr>
      <w:r w:rsidRPr="00A9439C">
        <w:rPr>
          <w:rFonts w:ascii="Arial" w:hAnsi="Arial" w:cs="Arial"/>
          <w:b/>
          <w:sz w:val="20"/>
          <w:szCs w:val="20"/>
          <w:lang w:val="tr-TR"/>
        </w:rPr>
        <w:lastRenderedPageBreak/>
        <w:t>13.2.147.</w:t>
      </w:r>
      <w:r>
        <w:rPr>
          <w:rFonts w:ascii="Arial" w:hAnsi="Arial" w:cs="Arial"/>
          <w:sz w:val="20"/>
          <w:szCs w:val="20"/>
          <w:lang w:val="tr-TR"/>
        </w:rPr>
        <w:t xml:space="preserve"> Budin, S</w:t>
      </w:r>
      <w:proofErr w:type="gramStart"/>
      <w:r>
        <w:rPr>
          <w:rFonts w:ascii="Arial" w:hAnsi="Arial" w:cs="Arial"/>
          <w:sz w:val="20"/>
          <w:szCs w:val="20"/>
          <w:lang w:val="tr-TR"/>
        </w:rPr>
        <w:t>.,</w:t>
      </w:r>
      <w:proofErr w:type="gramEnd"/>
      <w:r>
        <w:rPr>
          <w:rFonts w:ascii="Arial" w:hAnsi="Arial" w:cs="Arial"/>
          <w:sz w:val="20"/>
          <w:szCs w:val="20"/>
          <w:lang w:val="tr-TR"/>
        </w:rPr>
        <w:t xml:space="preserve"> Othman, N.L.A., &amp;Ismail, S. (2016). </w:t>
      </w:r>
      <w:r w:rsidRPr="00A9439C">
        <w:rPr>
          <w:rFonts w:ascii="Arial" w:hAnsi="Arial" w:cs="Arial"/>
          <w:sz w:val="20"/>
          <w:szCs w:val="20"/>
          <w:lang w:val="tr-TR"/>
        </w:rPr>
        <w:t>A study on learning styles and academic</w:t>
      </w:r>
      <w:r>
        <w:rPr>
          <w:rFonts w:ascii="Arial" w:hAnsi="Arial" w:cs="Arial"/>
          <w:sz w:val="20"/>
          <w:szCs w:val="20"/>
          <w:lang w:val="tr-TR"/>
        </w:rPr>
        <w:t xml:space="preserve"> </w:t>
      </w:r>
      <w:r w:rsidRPr="00A9439C">
        <w:rPr>
          <w:rFonts w:ascii="Arial" w:hAnsi="Arial" w:cs="Arial"/>
          <w:sz w:val="20"/>
          <w:szCs w:val="20"/>
          <w:lang w:val="tr-TR"/>
        </w:rPr>
        <w:t>performance in relation with kinesthetic, verbal and</w:t>
      </w:r>
      <w:r>
        <w:rPr>
          <w:rFonts w:ascii="Arial" w:hAnsi="Arial" w:cs="Arial"/>
          <w:sz w:val="20"/>
          <w:szCs w:val="20"/>
          <w:lang w:val="tr-TR"/>
        </w:rPr>
        <w:t xml:space="preserve"> </w:t>
      </w:r>
      <w:r w:rsidRPr="00A9439C">
        <w:rPr>
          <w:rFonts w:ascii="Arial" w:hAnsi="Arial" w:cs="Arial"/>
          <w:sz w:val="20"/>
          <w:szCs w:val="20"/>
          <w:lang w:val="tr-TR"/>
        </w:rPr>
        <w:t>visual ıntelligences</w:t>
      </w:r>
      <w:r>
        <w:rPr>
          <w:rFonts w:ascii="Arial" w:hAnsi="Arial" w:cs="Arial"/>
          <w:sz w:val="20"/>
          <w:szCs w:val="20"/>
          <w:lang w:val="tr-TR"/>
        </w:rPr>
        <w:t xml:space="preserve">. </w:t>
      </w:r>
      <w:r w:rsidRPr="00A9439C">
        <w:rPr>
          <w:rFonts w:ascii="Arial" w:hAnsi="Arial" w:cs="Arial"/>
          <w:i/>
          <w:sz w:val="20"/>
          <w:szCs w:val="20"/>
          <w:lang w:val="tr-TR"/>
        </w:rPr>
        <w:t>International Journal of Social, Behavioral, Educational, Economic, Business and Industrial Engineering, 10(</w:t>
      </w:r>
      <w:r w:rsidRPr="00A9439C">
        <w:rPr>
          <w:rFonts w:ascii="Arial" w:hAnsi="Arial" w:cs="Arial"/>
          <w:sz w:val="20"/>
          <w:szCs w:val="20"/>
          <w:lang w:val="tr-TR"/>
        </w:rPr>
        <w:t>8</w:t>
      </w:r>
      <w:r>
        <w:rPr>
          <w:rFonts w:ascii="Arial" w:hAnsi="Arial" w:cs="Arial"/>
          <w:sz w:val="20"/>
          <w:szCs w:val="20"/>
          <w:lang w:val="tr-TR"/>
        </w:rPr>
        <w:t>)</w:t>
      </w:r>
      <w:r w:rsidRPr="00A9439C">
        <w:rPr>
          <w:rFonts w:ascii="Arial" w:hAnsi="Arial" w:cs="Arial"/>
          <w:sz w:val="20"/>
          <w:szCs w:val="20"/>
          <w:lang w:val="tr-TR"/>
        </w:rPr>
        <w:t>,</w:t>
      </w:r>
      <w:r>
        <w:rPr>
          <w:rFonts w:ascii="Arial" w:hAnsi="Arial" w:cs="Arial"/>
          <w:sz w:val="20"/>
          <w:szCs w:val="20"/>
          <w:lang w:val="tr-TR"/>
        </w:rPr>
        <w:t xml:space="preserve"> 3011-3016.</w:t>
      </w:r>
    </w:p>
    <w:p w:rsidR="005620D8" w:rsidRPr="005620D8" w:rsidRDefault="005620D8" w:rsidP="005620D8">
      <w:pPr>
        <w:ind w:left="360"/>
        <w:jc w:val="both"/>
        <w:rPr>
          <w:rFonts w:ascii="Arial" w:hAnsi="Arial" w:cs="Arial"/>
          <w:b/>
          <w:sz w:val="20"/>
          <w:szCs w:val="20"/>
          <w:lang w:val="tr-TR"/>
        </w:rPr>
      </w:pPr>
      <w:r>
        <w:rPr>
          <w:rFonts w:ascii="Arial" w:hAnsi="Arial" w:cs="Arial"/>
          <w:b/>
          <w:sz w:val="20"/>
          <w:szCs w:val="20"/>
          <w:lang w:val="tr-TR"/>
        </w:rPr>
        <w:t xml:space="preserve">13.2.148. </w:t>
      </w:r>
      <w:r w:rsidRPr="005620D8">
        <w:rPr>
          <w:rFonts w:ascii="Arial" w:hAnsi="Arial" w:cs="Arial"/>
          <w:sz w:val="20"/>
          <w:szCs w:val="20"/>
          <w:lang w:val="tr-TR"/>
        </w:rPr>
        <w:t>Sakallı, A.F</w:t>
      </w:r>
      <w:proofErr w:type="gramStart"/>
      <w:r w:rsidRPr="005620D8">
        <w:rPr>
          <w:rFonts w:ascii="Arial" w:hAnsi="Arial" w:cs="Arial"/>
          <w:sz w:val="20"/>
          <w:szCs w:val="20"/>
          <w:lang w:val="tr-TR"/>
        </w:rPr>
        <w:t>.,</w:t>
      </w:r>
      <w:proofErr w:type="gramEnd"/>
      <w:r>
        <w:rPr>
          <w:rFonts w:ascii="Arial" w:hAnsi="Arial" w:cs="Arial"/>
          <w:b/>
          <w:sz w:val="20"/>
          <w:szCs w:val="20"/>
          <w:lang w:val="tr-TR"/>
        </w:rPr>
        <w:t xml:space="preserve"> </w:t>
      </w:r>
      <w:r w:rsidRPr="005620D8">
        <w:rPr>
          <w:rFonts w:ascii="Arial" w:hAnsi="Arial" w:cs="Arial"/>
          <w:sz w:val="20"/>
          <w:szCs w:val="20"/>
          <w:lang w:val="tr-TR"/>
        </w:rPr>
        <w:t>Çakan, C., Borazan, A., &amp; Korkmaz, E. (2016). Lise matematik öğretmenlerinin yeni ortaöğretim matematik programı ile ilgili değerlendirmeleri. Uluslararası Eğitim Bilimleri Dergisi, 3(7), 65-81</w:t>
      </w:r>
      <w:r>
        <w:rPr>
          <w:rFonts w:ascii="Arial" w:hAnsi="Arial" w:cs="Arial"/>
          <w:sz w:val="20"/>
          <w:szCs w:val="20"/>
          <w:lang w:val="tr-TR"/>
        </w:rPr>
        <w:t>.</w:t>
      </w:r>
    </w:p>
    <w:p w:rsidR="00A9439C" w:rsidRDefault="00A9439C" w:rsidP="006F2BDA">
      <w:pPr>
        <w:ind w:left="360"/>
        <w:jc w:val="both"/>
        <w:rPr>
          <w:rFonts w:ascii="Arial" w:hAnsi="Arial" w:cs="Arial"/>
          <w:sz w:val="20"/>
          <w:szCs w:val="20"/>
          <w:lang w:val="tr-TR"/>
        </w:rPr>
      </w:pPr>
    </w:p>
    <w:p w:rsidR="00BC235A" w:rsidRDefault="001A7742" w:rsidP="00BC235A">
      <w:pPr>
        <w:ind w:left="360"/>
        <w:jc w:val="both"/>
        <w:rPr>
          <w:rFonts w:ascii="Arial" w:hAnsi="Arial" w:cs="Arial"/>
          <w:sz w:val="20"/>
          <w:szCs w:val="20"/>
          <w:lang w:val="tr-TR"/>
        </w:rPr>
      </w:pPr>
      <w:r>
        <w:rPr>
          <w:rFonts w:ascii="Arial" w:hAnsi="Arial" w:cs="Arial"/>
          <w:b/>
          <w:sz w:val="20"/>
          <w:szCs w:val="20"/>
          <w:lang w:val="tr-TR"/>
        </w:rPr>
        <w:t>13.2.149</w:t>
      </w:r>
      <w:r w:rsidR="00BC235A" w:rsidRPr="00CC67C5">
        <w:rPr>
          <w:rFonts w:ascii="Arial" w:hAnsi="Arial" w:cs="Arial"/>
          <w:b/>
          <w:sz w:val="20"/>
          <w:szCs w:val="20"/>
          <w:lang w:val="tr-TR"/>
        </w:rPr>
        <w:t>.</w:t>
      </w:r>
      <w:r w:rsidR="00BC235A">
        <w:rPr>
          <w:rFonts w:ascii="Arial" w:hAnsi="Arial" w:cs="Arial"/>
          <w:sz w:val="20"/>
          <w:szCs w:val="20"/>
          <w:lang w:val="tr-TR"/>
        </w:rPr>
        <w:t xml:space="preserve"> </w:t>
      </w:r>
      <w:r w:rsidR="00BC235A" w:rsidRPr="00CC67C5">
        <w:rPr>
          <w:rFonts w:ascii="Arial" w:hAnsi="Arial" w:cs="Arial"/>
          <w:color w:val="FF0000"/>
          <w:sz w:val="20"/>
          <w:szCs w:val="20"/>
          <w:lang w:val="tr-TR"/>
        </w:rPr>
        <w:t>Eickelmann, B</w:t>
      </w:r>
      <w:proofErr w:type="gramStart"/>
      <w:r w:rsidR="00BC235A" w:rsidRPr="00CC67C5">
        <w:rPr>
          <w:rFonts w:ascii="Arial" w:hAnsi="Arial" w:cs="Arial"/>
          <w:color w:val="FF0000"/>
          <w:sz w:val="20"/>
          <w:szCs w:val="20"/>
          <w:lang w:val="tr-TR"/>
        </w:rPr>
        <w:t>.,</w:t>
      </w:r>
      <w:proofErr w:type="gramEnd"/>
      <w:r w:rsidR="00BC235A" w:rsidRPr="00CC67C5">
        <w:rPr>
          <w:rFonts w:ascii="Arial" w:hAnsi="Arial" w:cs="Arial"/>
          <w:color w:val="FF0000"/>
          <w:sz w:val="20"/>
          <w:szCs w:val="20"/>
          <w:lang w:val="tr-TR"/>
        </w:rPr>
        <w:t xml:space="preserve"> Gerick, J., &amp; Koop, C. (2016). ICT use in mathematics lessons and the mathematics achievement of secondary school students by international comparison: Which role do school level factors play? Education and Information Technologies,</w:t>
      </w:r>
      <w:r w:rsidR="00BC235A">
        <w:rPr>
          <w:rFonts w:ascii="Arial" w:hAnsi="Arial" w:cs="Arial"/>
          <w:sz w:val="20"/>
          <w:szCs w:val="20"/>
          <w:lang w:val="tr-TR"/>
        </w:rPr>
        <w:t xml:space="preserve"> </w:t>
      </w:r>
      <w:r w:rsidR="006C0C59">
        <w:rPr>
          <w:rFonts w:ascii="Arial" w:hAnsi="Arial" w:cs="Arial"/>
          <w:sz w:val="20"/>
          <w:szCs w:val="20"/>
          <w:lang w:val="tr-TR"/>
        </w:rPr>
        <w:t>(ERIC)</w:t>
      </w:r>
    </w:p>
    <w:p w:rsidR="00BC235A" w:rsidRDefault="00BC235A" w:rsidP="00B12E81">
      <w:pPr>
        <w:ind w:left="360"/>
        <w:jc w:val="both"/>
        <w:rPr>
          <w:rFonts w:ascii="Arial" w:hAnsi="Arial" w:cs="Arial"/>
          <w:sz w:val="20"/>
          <w:szCs w:val="20"/>
          <w:lang w:val="tr-TR"/>
        </w:rPr>
      </w:pPr>
    </w:p>
    <w:p w:rsidR="00AA11D6" w:rsidRDefault="00AA11D6" w:rsidP="006F2BDA">
      <w:pPr>
        <w:ind w:left="360"/>
        <w:jc w:val="both"/>
        <w:rPr>
          <w:rFonts w:ascii="Arial" w:hAnsi="Arial" w:cs="Arial"/>
          <w:sz w:val="20"/>
          <w:szCs w:val="20"/>
          <w:lang w:val="tr-TR"/>
        </w:rPr>
      </w:pPr>
      <w:r>
        <w:rPr>
          <w:rFonts w:ascii="Arial" w:hAnsi="Arial" w:cs="Arial"/>
          <w:b/>
          <w:sz w:val="20"/>
          <w:szCs w:val="20"/>
          <w:lang w:val="tr-TR"/>
        </w:rPr>
        <w:t>13.</w:t>
      </w:r>
      <w:r w:rsidR="001A7742">
        <w:rPr>
          <w:rFonts w:ascii="Arial" w:hAnsi="Arial" w:cs="Arial"/>
          <w:b/>
          <w:sz w:val="20"/>
          <w:szCs w:val="20"/>
          <w:lang w:val="tr-TR"/>
        </w:rPr>
        <w:t>2.150</w:t>
      </w:r>
      <w:r w:rsidRPr="00593FC4">
        <w:rPr>
          <w:rFonts w:ascii="Arial" w:hAnsi="Arial" w:cs="Arial"/>
          <w:b/>
          <w:sz w:val="20"/>
          <w:szCs w:val="20"/>
          <w:lang w:val="tr-TR"/>
        </w:rPr>
        <w:t>.</w:t>
      </w:r>
      <w:r>
        <w:rPr>
          <w:rFonts w:ascii="Arial" w:hAnsi="Arial" w:cs="Arial"/>
          <w:sz w:val="20"/>
          <w:szCs w:val="20"/>
          <w:lang w:val="tr-TR"/>
        </w:rPr>
        <w:t xml:space="preserve"> Letwinsky, K.M. (2017). </w:t>
      </w:r>
      <w:r w:rsidRPr="00AA11D6">
        <w:rPr>
          <w:rFonts w:ascii="Arial" w:hAnsi="Arial" w:cs="Arial"/>
          <w:sz w:val="20"/>
          <w:szCs w:val="20"/>
          <w:lang w:val="tr-TR"/>
        </w:rPr>
        <w:t>Examining the relationship between secondary mathematics teachers’ self-efficacy, attitudes, and use of technology to support communication and mathematics literacy. International Journal of Re</w:t>
      </w:r>
      <w:r w:rsidR="00593FC4">
        <w:rPr>
          <w:rFonts w:ascii="Arial" w:hAnsi="Arial" w:cs="Arial"/>
          <w:sz w:val="20"/>
          <w:szCs w:val="20"/>
          <w:lang w:val="tr-TR"/>
        </w:rPr>
        <w:t>search in Education and Science,</w:t>
      </w:r>
      <w:r w:rsidRPr="00AA11D6">
        <w:rPr>
          <w:rFonts w:ascii="Arial" w:hAnsi="Arial" w:cs="Arial"/>
          <w:sz w:val="20"/>
          <w:szCs w:val="20"/>
          <w:lang w:val="tr-TR"/>
        </w:rPr>
        <w:t xml:space="preserve"> 3(1), 56-66.</w:t>
      </w:r>
      <w:r w:rsidR="006C0C59">
        <w:rPr>
          <w:rFonts w:ascii="Arial" w:hAnsi="Arial" w:cs="Arial"/>
          <w:sz w:val="20"/>
          <w:szCs w:val="20"/>
          <w:lang w:val="tr-TR"/>
        </w:rPr>
        <w:t xml:space="preserve"> (ERIC)</w:t>
      </w:r>
    </w:p>
    <w:p w:rsidR="006C0C59" w:rsidRDefault="006C0C59" w:rsidP="006C0C59">
      <w:pPr>
        <w:ind w:left="360"/>
        <w:jc w:val="both"/>
        <w:rPr>
          <w:rFonts w:ascii="Arial" w:hAnsi="Arial" w:cs="Arial"/>
          <w:sz w:val="20"/>
          <w:szCs w:val="20"/>
          <w:lang w:val="tr-TR"/>
        </w:rPr>
      </w:pPr>
      <w:r>
        <w:rPr>
          <w:rFonts w:ascii="Arial" w:hAnsi="Arial" w:cs="Arial"/>
          <w:b/>
          <w:sz w:val="20"/>
          <w:szCs w:val="20"/>
          <w:lang w:val="tr-TR"/>
        </w:rPr>
        <w:t>13.</w:t>
      </w:r>
      <w:r w:rsidR="001A7742">
        <w:rPr>
          <w:rFonts w:ascii="Arial" w:hAnsi="Arial" w:cs="Arial"/>
          <w:b/>
          <w:sz w:val="20"/>
          <w:szCs w:val="20"/>
          <w:lang w:val="tr-TR"/>
        </w:rPr>
        <w:t>2.151</w:t>
      </w:r>
      <w:r w:rsidRPr="006C0C59">
        <w:rPr>
          <w:rFonts w:ascii="Arial" w:hAnsi="Arial" w:cs="Arial"/>
          <w:b/>
          <w:sz w:val="20"/>
          <w:szCs w:val="20"/>
          <w:lang w:val="tr-TR"/>
        </w:rPr>
        <w:t>.</w:t>
      </w:r>
      <w:r>
        <w:rPr>
          <w:rFonts w:ascii="Arial" w:hAnsi="Arial" w:cs="Arial"/>
          <w:sz w:val="20"/>
          <w:szCs w:val="20"/>
          <w:lang w:val="tr-TR"/>
        </w:rPr>
        <w:t xml:space="preserve"> Karakaya, F</w:t>
      </w:r>
      <w:proofErr w:type="gramStart"/>
      <w:r>
        <w:rPr>
          <w:rFonts w:ascii="Arial" w:hAnsi="Arial" w:cs="Arial"/>
          <w:sz w:val="20"/>
          <w:szCs w:val="20"/>
          <w:lang w:val="tr-TR"/>
        </w:rPr>
        <w:t>.,</w:t>
      </w:r>
      <w:proofErr w:type="gramEnd"/>
      <w:r>
        <w:rPr>
          <w:rFonts w:ascii="Arial" w:hAnsi="Arial" w:cs="Arial"/>
          <w:sz w:val="20"/>
          <w:szCs w:val="20"/>
          <w:lang w:val="tr-TR"/>
        </w:rPr>
        <w:t xml:space="preserve"> &amp; Yazıcı, M. (2017). </w:t>
      </w:r>
      <w:r w:rsidRPr="006C0C59">
        <w:rPr>
          <w:rFonts w:ascii="Arial" w:hAnsi="Arial" w:cs="Arial"/>
          <w:sz w:val="20"/>
          <w:szCs w:val="20"/>
          <w:lang w:val="tr-TR"/>
        </w:rPr>
        <w:t>E</w:t>
      </w:r>
      <w:r>
        <w:rPr>
          <w:rFonts w:ascii="Arial" w:hAnsi="Arial" w:cs="Arial"/>
          <w:sz w:val="20"/>
          <w:szCs w:val="20"/>
          <w:lang w:val="tr-TR"/>
        </w:rPr>
        <w:t>xaminati</w:t>
      </w:r>
      <w:r w:rsidRPr="006C0C59">
        <w:rPr>
          <w:rFonts w:ascii="Arial" w:hAnsi="Arial" w:cs="Arial"/>
          <w:sz w:val="20"/>
          <w:szCs w:val="20"/>
          <w:lang w:val="tr-TR"/>
        </w:rPr>
        <w:t>on</w:t>
      </w:r>
      <w:r>
        <w:rPr>
          <w:rFonts w:ascii="Arial" w:hAnsi="Arial" w:cs="Arial"/>
          <w:sz w:val="20"/>
          <w:szCs w:val="20"/>
          <w:lang w:val="tr-TR"/>
        </w:rPr>
        <w:t xml:space="preserve"> of technologi</w:t>
      </w:r>
      <w:r w:rsidRPr="006C0C59">
        <w:rPr>
          <w:rFonts w:ascii="Arial" w:hAnsi="Arial" w:cs="Arial"/>
          <w:sz w:val="20"/>
          <w:szCs w:val="20"/>
          <w:lang w:val="tr-TR"/>
        </w:rPr>
        <w:t>cal pedagog</w:t>
      </w:r>
      <w:r>
        <w:rPr>
          <w:rFonts w:ascii="Arial" w:hAnsi="Arial" w:cs="Arial"/>
          <w:sz w:val="20"/>
          <w:szCs w:val="20"/>
          <w:lang w:val="tr-TR"/>
        </w:rPr>
        <w:t>i</w:t>
      </w:r>
      <w:r w:rsidRPr="006C0C59">
        <w:rPr>
          <w:rFonts w:ascii="Arial" w:hAnsi="Arial" w:cs="Arial"/>
          <w:sz w:val="20"/>
          <w:szCs w:val="20"/>
          <w:lang w:val="tr-TR"/>
        </w:rPr>
        <w:t>cal con</w:t>
      </w:r>
      <w:r>
        <w:rPr>
          <w:rFonts w:ascii="Arial" w:hAnsi="Arial" w:cs="Arial"/>
          <w:sz w:val="20"/>
          <w:szCs w:val="20"/>
          <w:lang w:val="tr-TR"/>
        </w:rPr>
        <w:t>tent knowledge (tpack) self-efficacy for pre-servi</w:t>
      </w:r>
      <w:r w:rsidRPr="006C0C59">
        <w:rPr>
          <w:rFonts w:ascii="Arial" w:hAnsi="Arial" w:cs="Arial"/>
          <w:sz w:val="20"/>
          <w:szCs w:val="20"/>
          <w:lang w:val="tr-TR"/>
        </w:rPr>
        <w:t>ce</w:t>
      </w:r>
      <w:r>
        <w:rPr>
          <w:rFonts w:ascii="Arial" w:hAnsi="Arial" w:cs="Arial"/>
          <w:sz w:val="20"/>
          <w:szCs w:val="20"/>
          <w:lang w:val="tr-TR"/>
        </w:rPr>
        <w:t xml:space="preserve"> science teachers on materi</w:t>
      </w:r>
      <w:r w:rsidRPr="006C0C59">
        <w:rPr>
          <w:rFonts w:ascii="Arial" w:hAnsi="Arial" w:cs="Arial"/>
          <w:sz w:val="20"/>
          <w:szCs w:val="20"/>
          <w:lang w:val="tr-TR"/>
        </w:rPr>
        <w:t>al development</w:t>
      </w:r>
      <w:r>
        <w:rPr>
          <w:rFonts w:ascii="Arial" w:hAnsi="Arial" w:cs="Arial"/>
          <w:sz w:val="20"/>
          <w:szCs w:val="20"/>
          <w:lang w:val="tr-TR"/>
        </w:rPr>
        <w:t xml:space="preserve">. </w:t>
      </w:r>
      <w:r w:rsidRPr="006C0C59">
        <w:rPr>
          <w:rFonts w:ascii="Arial" w:hAnsi="Arial" w:cs="Arial"/>
          <w:sz w:val="20"/>
          <w:szCs w:val="20"/>
          <w:lang w:val="tr-TR"/>
        </w:rPr>
        <w:t>European Journal of Education Studies</w:t>
      </w:r>
      <w:r>
        <w:rPr>
          <w:rFonts w:ascii="Arial" w:hAnsi="Arial" w:cs="Arial"/>
          <w:sz w:val="20"/>
          <w:szCs w:val="20"/>
          <w:lang w:val="tr-TR"/>
        </w:rPr>
        <w:t>, 3(3), 252-270.</w:t>
      </w:r>
      <w:r w:rsidRPr="006C0C59">
        <w:t xml:space="preserve"> </w:t>
      </w:r>
      <w:r w:rsidRPr="006C0C59">
        <w:rPr>
          <w:rFonts w:ascii="Arial" w:hAnsi="Arial" w:cs="Arial"/>
          <w:sz w:val="20"/>
          <w:szCs w:val="20"/>
          <w:lang w:val="tr-TR"/>
        </w:rPr>
        <w:t>(ERIC)</w:t>
      </w:r>
    </w:p>
    <w:p w:rsidR="006C0C59" w:rsidRDefault="001A7742" w:rsidP="006C0C59">
      <w:pPr>
        <w:ind w:left="360"/>
        <w:jc w:val="both"/>
        <w:rPr>
          <w:rFonts w:ascii="Arial" w:hAnsi="Arial" w:cs="Arial"/>
          <w:sz w:val="20"/>
          <w:szCs w:val="20"/>
          <w:lang w:val="tr-TR"/>
        </w:rPr>
      </w:pPr>
      <w:r>
        <w:rPr>
          <w:rFonts w:ascii="Arial" w:hAnsi="Arial" w:cs="Arial"/>
          <w:b/>
          <w:sz w:val="20"/>
          <w:szCs w:val="20"/>
          <w:lang w:val="tr-TR"/>
        </w:rPr>
        <w:t>13.2.152</w:t>
      </w:r>
      <w:r w:rsidR="006C0C59" w:rsidRPr="00B9076B">
        <w:rPr>
          <w:rFonts w:ascii="Arial" w:hAnsi="Arial" w:cs="Arial"/>
          <w:b/>
          <w:sz w:val="20"/>
          <w:szCs w:val="20"/>
          <w:lang w:val="tr-TR"/>
        </w:rPr>
        <w:t>.</w:t>
      </w:r>
      <w:r w:rsidR="006C0C59">
        <w:rPr>
          <w:rFonts w:ascii="Arial" w:hAnsi="Arial" w:cs="Arial"/>
          <w:sz w:val="20"/>
          <w:szCs w:val="20"/>
          <w:lang w:val="tr-TR"/>
        </w:rPr>
        <w:t xml:space="preserve"> Ulusoy, Ç.A. ve Şahiner, Y. (2017). </w:t>
      </w:r>
      <w:r w:rsidR="006C0C59" w:rsidRPr="006C0C59">
        <w:rPr>
          <w:rFonts w:ascii="Arial" w:hAnsi="Arial" w:cs="Arial"/>
          <w:sz w:val="20"/>
          <w:szCs w:val="20"/>
          <w:lang w:val="tr-TR"/>
        </w:rPr>
        <w:t>Sayı duyusuna yönelik özyeterlik ölçeği’ nin</w:t>
      </w:r>
      <w:r w:rsidR="006C0C59">
        <w:rPr>
          <w:rFonts w:ascii="Arial" w:hAnsi="Arial" w:cs="Arial"/>
          <w:sz w:val="20"/>
          <w:szCs w:val="20"/>
          <w:lang w:val="tr-TR"/>
        </w:rPr>
        <w:t xml:space="preserve"> </w:t>
      </w:r>
      <w:r w:rsidR="006C0C59" w:rsidRPr="006C0C59">
        <w:rPr>
          <w:rFonts w:ascii="Arial" w:hAnsi="Arial" w:cs="Arial"/>
          <w:sz w:val="20"/>
          <w:szCs w:val="20"/>
          <w:lang w:val="tr-TR"/>
        </w:rPr>
        <w:t>geliştirilmesi</w:t>
      </w:r>
      <w:r w:rsidR="006C0C59">
        <w:rPr>
          <w:rFonts w:ascii="Arial" w:hAnsi="Arial" w:cs="Arial"/>
          <w:sz w:val="20"/>
          <w:szCs w:val="20"/>
          <w:lang w:val="tr-TR"/>
        </w:rPr>
        <w:t xml:space="preserve">. </w:t>
      </w:r>
      <w:r w:rsidR="00B9076B" w:rsidRPr="00B9076B">
        <w:rPr>
          <w:rFonts w:ascii="Arial" w:hAnsi="Arial" w:cs="Arial"/>
          <w:i/>
          <w:sz w:val="20"/>
          <w:szCs w:val="20"/>
          <w:lang w:val="tr-TR"/>
        </w:rPr>
        <w:t>Kastamonu Eğitim Dergisi, 25</w:t>
      </w:r>
      <w:r w:rsidR="00B9076B">
        <w:rPr>
          <w:rFonts w:ascii="Arial" w:hAnsi="Arial" w:cs="Arial"/>
          <w:sz w:val="20"/>
          <w:szCs w:val="20"/>
          <w:lang w:val="tr-TR"/>
        </w:rPr>
        <w:t xml:space="preserve">(1), </w:t>
      </w:r>
      <w:r w:rsidR="00B9076B" w:rsidRPr="00B9076B">
        <w:rPr>
          <w:rFonts w:ascii="Arial" w:hAnsi="Arial" w:cs="Arial"/>
          <w:sz w:val="20"/>
          <w:szCs w:val="20"/>
          <w:lang w:val="tr-TR"/>
        </w:rPr>
        <w:t xml:space="preserve"> 17-32</w:t>
      </w:r>
      <w:r w:rsidR="00B9076B">
        <w:rPr>
          <w:rFonts w:ascii="Arial" w:hAnsi="Arial" w:cs="Arial"/>
          <w:sz w:val="20"/>
          <w:szCs w:val="20"/>
          <w:lang w:val="tr-TR"/>
        </w:rPr>
        <w:t>.</w:t>
      </w:r>
    </w:p>
    <w:p w:rsidR="00B9076B" w:rsidRDefault="00B9076B" w:rsidP="00B9076B">
      <w:pPr>
        <w:ind w:left="360"/>
        <w:jc w:val="both"/>
        <w:rPr>
          <w:rFonts w:ascii="Arial" w:hAnsi="Arial" w:cs="Arial"/>
          <w:color w:val="FF0000"/>
          <w:sz w:val="20"/>
          <w:szCs w:val="20"/>
          <w:lang w:val="tr-TR"/>
        </w:rPr>
      </w:pPr>
      <w:r>
        <w:rPr>
          <w:rFonts w:ascii="Arial" w:hAnsi="Arial" w:cs="Arial"/>
          <w:b/>
          <w:sz w:val="20"/>
          <w:szCs w:val="20"/>
          <w:lang w:val="tr-TR"/>
        </w:rPr>
        <w:t>13</w:t>
      </w:r>
      <w:r w:rsidR="001A7742">
        <w:rPr>
          <w:rFonts w:ascii="Arial" w:hAnsi="Arial" w:cs="Arial"/>
          <w:b/>
          <w:sz w:val="20"/>
          <w:szCs w:val="20"/>
          <w:lang w:val="tr-TR"/>
        </w:rPr>
        <w:t>.2.153</w:t>
      </w:r>
      <w:r w:rsidRPr="00B9076B">
        <w:rPr>
          <w:rFonts w:ascii="Arial" w:hAnsi="Arial" w:cs="Arial"/>
          <w:b/>
          <w:sz w:val="20"/>
          <w:szCs w:val="20"/>
          <w:lang w:val="tr-TR"/>
        </w:rPr>
        <w:t>.</w:t>
      </w:r>
      <w:r>
        <w:rPr>
          <w:rFonts w:ascii="Arial" w:hAnsi="Arial" w:cs="Arial"/>
          <w:sz w:val="20"/>
          <w:szCs w:val="20"/>
          <w:lang w:val="tr-TR"/>
        </w:rPr>
        <w:t xml:space="preserve"> </w:t>
      </w:r>
      <w:r w:rsidRPr="00B9076B">
        <w:rPr>
          <w:rFonts w:ascii="Arial" w:hAnsi="Arial" w:cs="Arial"/>
          <w:color w:val="FF0000"/>
          <w:sz w:val="20"/>
          <w:szCs w:val="20"/>
          <w:lang w:val="tr-TR"/>
        </w:rPr>
        <w:t>Ekinci, N. (2017). Öğretmen adaylarının öğretmenl</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k mesleğ</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 xml:space="preserve"> ve alan seç</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m</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nde etk</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l</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 xml:space="preserve"> olan mot</w:t>
      </w:r>
      <w:r w:rsidRPr="00B9076B">
        <w:rPr>
          <w:rFonts w:ascii="Malgun Gothic" w:eastAsia="Malgun Gothic" w:hAnsi="Malgun Gothic" w:cs="Malgun Gothic"/>
          <w:color w:val="FF0000"/>
          <w:sz w:val="20"/>
          <w:szCs w:val="20"/>
          <w:lang w:val="tr-TR"/>
        </w:rPr>
        <w:t>i</w:t>
      </w:r>
      <w:r w:rsidRPr="00B9076B">
        <w:rPr>
          <w:rFonts w:ascii="Arial" w:hAnsi="Arial" w:cs="Arial"/>
          <w:color w:val="FF0000"/>
          <w:sz w:val="20"/>
          <w:szCs w:val="20"/>
          <w:lang w:val="tr-TR"/>
        </w:rPr>
        <w:t xml:space="preserve">vasyonel etkenler. İlköğretim Online, 16(1), </w:t>
      </w:r>
    </w:p>
    <w:p w:rsidR="00BC2962" w:rsidRDefault="00BC2962" w:rsidP="00B9076B">
      <w:pPr>
        <w:ind w:left="360"/>
        <w:jc w:val="both"/>
        <w:rPr>
          <w:rFonts w:ascii="Arial" w:hAnsi="Arial" w:cs="Arial"/>
          <w:sz w:val="20"/>
          <w:szCs w:val="20"/>
          <w:lang w:val="tr-TR"/>
        </w:rPr>
      </w:pPr>
      <w:r>
        <w:rPr>
          <w:rFonts w:ascii="Arial" w:hAnsi="Arial" w:cs="Arial"/>
          <w:b/>
          <w:sz w:val="20"/>
          <w:szCs w:val="20"/>
          <w:lang w:val="tr-TR"/>
        </w:rPr>
        <w:t>13.</w:t>
      </w:r>
      <w:r w:rsidRPr="00BC2962">
        <w:rPr>
          <w:rFonts w:ascii="Arial" w:hAnsi="Arial" w:cs="Arial"/>
          <w:b/>
          <w:sz w:val="20"/>
          <w:szCs w:val="20"/>
          <w:lang w:val="tr-TR"/>
        </w:rPr>
        <w:t>2.154.</w:t>
      </w:r>
      <w:r>
        <w:rPr>
          <w:rFonts w:ascii="Arial" w:hAnsi="Arial" w:cs="Arial"/>
          <w:sz w:val="20"/>
          <w:szCs w:val="20"/>
          <w:lang w:val="tr-TR"/>
        </w:rPr>
        <w:t xml:space="preserve"> Kalaycıoğlu, D.B. (2017). </w:t>
      </w:r>
      <w:r w:rsidRPr="00BC2962">
        <w:rPr>
          <w:rFonts w:ascii="Arial" w:hAnsi="Arial" w:cs="Arial"/>
          <w:sz w:val="20"/>
          <w:szCs w:val="20"/>
          <w:lang w:val="tr-TR"/>
        </w:rPr>
        <w:t>The big fish-little pond effect on affective factors based on pısa 2012 mathematics achievement</w:t>
      </w:r>
      <w:r>
        <w:rPr>
          <w:rFonts w:ascii="Arial" w:hAnsi="Arial" w:cs="Arial"/>
          <w:sz w:val="20"/>
          <w:szCs w:val="20"/>
          <w:lang w:val="tr-TR"/>
        </w:rPr>
        <w:t xml:space="preserve">. </w:t>
      </w:r>
      <w:r w:rsidRPr="00BC2962">
        <w:rPr>
          <w:rFonts w:ascii="Arial" w:hAnsi="Arial" w:cs="Arial"/>
          <w:sz w:val="20"/>
          <w:szCs w:val="20"/>
          <w:lang w:val="tr-TR"/>
        </w:rPr>
        <w:t>Eğitimde ve Psikolojide Ölçme ve Değerlendirme Dergisi</w:t>
      </w:r>
      <w:r>
        <w:rPr>
          <w:rFonts w:ascii="Arial" w:hAnsi="Arial" w:cs="Arial"/>
          <w:sz w:val="20"/>
          <w:szCs w:val="20"/>
          <w:lang w:val="tr-TR"/>
        </w:rPr>
        <w:t>, 8(1), 1-14.</w:t>
      </w:r>
    </w:p>
    <w:p w:rsidR="009F072B" w:rsidRDefault="009F072B" w:rsidP="00B9076B">
      <w:pPr>
        <w:ind w:left="360"/>
        <w:jc w:val="both"/>
        <w:rPr>
          <w:rFonts w:ascii="Arial" w:hAnsi="Arial" w:cs="Arial"/>
          <w:sz w:val="20"/>
          <w:szCs w:val="20"/>
          <w:lang w:val="tr-TR"/>
        </w:rPr>
      </w:pPr>
      <w:r>
        <w:rPr>
          <w:rFonts w:ascii="Arial" w:hAnsi="Arial" w:cs="Arial"/>
          <w:b/>
          <w:sz w:val="20"/>
          <w:szCs w:val="20"/>
          <w:lang w:val="tr-TR"/>
        </w:rPr>
        <w:t>13.</w:t>
      </w:r>
      <w:r w:rsidRPr="009F072B">
        <w:rPr>
          <w:rFonts w:ascii="Arial" w:hAnsi="Arial" w:cs="Arial"/>
          <w:b/>
          <w:sz w:val="20"/>
          <w:szCs w:val="20"/>
          <w:lang w:val="tr-TR"/>
        </w:rPr>
        <w:t>2.55.</w:t>
      </w:r>
      <w:r>
        <w:rPr>
          <w:rFonts w:ascii="Arial" w:hAnsi="Arial" w:cs="Arial"/>
          <w:sz w:val="20"/>
          <w:szCs w:val="20"/>
          <w:lang w:val="tr-TR"/>
        </w:rPr>
        <w:t xml:space="preserve"> Özdemir, N</w:t>
      </w:r>
      <w:proofErr w:type="gramStart"/>
      <w:r>
        <w:rPr>
          <w:rFonts w:ascii="Arial" w:hAnsi="Arial" w:cs="Arial"/>
          <w:sz w:val="20"/>
          <w:szCs w:val="20"/>
          <w:lang w:val="tr-TR"/>
        </w:rPr>
        <w:t>.,</w:t>
      </w:r>
      <w:proofErr w:type="gramEnd"/>
      <w:r>
        <w:rPr>
          <w:rFonts w:ascii="Arial" w:hAnsi="Arial" w:cs="Arial"/>
          <w:sz w:val="20"/>
          <w:szCs w:val="20"/>
          <w:lang w:val="tr-TR"/>
        </w:rPr>
        <w:t xml:space="preserve"> Kesten, A. &amp;Işkın, P. (2017). </w:t>
      </w:r>
      <w:r w:rsidRPr="009F072B">
        <w:rPr>
          <w:rFonts w:ascii="Arial" w:hAnsi="Arial" w:cs="Arial"/>
          <w:sz w:val="20"/>
          <w:szCs w:val="20"/>
          <w:lang w:val="tr-TR"/>
        </w:rPr>
        <w:t>The Effect of Teacher Training on the Learning Styles of Prospective Teachers of Social Studies</w:t>
      </w:r>
      <w:r>
        <w:rPr>
          <w:rFonts w:ascii="Arial" w:hAnsi="Arial" w:cs="Arial"/>
          <w:sz w:val="20"/>
          <w:szCs w:val="20"/>
          <w:lang w:val="tr-TR"/>
        </w:rPr>
        <w:t xml:space="preserve">. </w:t>
      </w:r>
      <w:r w:rsidRPr="009F072B">
        <w:rPr>
          <w:rFonts w:ascii="Arial" w:hAnsi="Arial" w:cs="Arial"/>
          <w:sz w:val="20"/>
          <w:szCs w:val="20"/>
          <w:lang w:val="tr-TR"/>
        </w:rPr>
        <w:t>Universal Journal of Educational Research</w:t>
      </w:r>
      <w:r>
        <w:rPr>
          <w:rFonts w:ascii="Arial" w:hAnsi="Arial" w:cs="Arial"/>
          <w:sz w:val="20"/>
          <w:szCs w:val="20"/>
          <w:lang w:val="tr-TR"/>
        </w:rPr>
        <w:t>, 5(3), 396-407.</w:t>
      </w:r>
      <w:r w:rsidRPr="009F072B">
        <w:t xml:space="preserve"> </w:t>
      </w:r>
      <w:r w:rsidRPr="009F072B">
        <w:rPr>
          <w:rFonts w:ascii="Arial" w:hAnsi="Arial" w:cs="Arial"/>
          <w:sz w:val="20"/>
          <w:szCs w:val="20"/>
          <w:lang w:val="tr-TR"/>
        </w:rPr>
        <w:t>(ERIC)</w:t>
      </w:r>
    </w:p>
    <w:p w:rsidR="00BC2962" w:rsidRDefault="00BC2962" w:rsidP="00B9076B">
      <w:pPr>
        <w:ind w:left="360"/>
        <w:jc w:val="both"/>
        <w:rPr>
          <w:rFonts w:ascii="Arial" w:hAnsi="Arial" w:cs="Arial"/>
          <w:sz w:val="20"/>
          <w:szCs w:val="20"/>
          <w:lang w:val="tr-TR"/>
        </w:rPr>
      </w:pPr>
    </w:p>
    <w:p w:rsidR="008D04BA" w:rsidRPr="000320F6" w:rsidRDefault="008D04BA" w:rsidP="0045043D">
      <w:pPr>
        <w:ind w:left="360"/>
        <w:jc w:val="both"/>
        <w:rPr>
          <w:rFonts w:ascii="Arial" w:hAnsi="Arial" w:cs="Arial"/>
          <w:sz w:val="20"/>
          <w:szCs w:val="20"/>
          <w:lang w:val="tr-TR"/>
        </w:rPr>
      </w:pPr>
    </w:p>
    <w:p w:rsidR="00034E28" w:rsidRDefault="00034E28" w:rsidP="00A96B40">
      <w:pPr>
        <w:ind w:left="360"/>
        <w:jc w:val="both"/>
        <w:rPr>
          <w:rFonts w:ascii="Arial" w:hAnsi="Arial" w:cs="Arial"/>
          <w:sz w:val="20"/>
          <w:szCs w:val="20"/>
          <w:lang w:val="tr-TR"/>
        </w:rPr>
      </w:pPr>
    </w:p>
    <w:p w:rsidR="00A96B40" w:rsidRDefault="00A96B40" w:rsidP="00A96B40">
      <w:pPr>
        <w:ind w:left="360"/>
        <w:jc w:val="both"/>
        <w:rPr>
          <w:rFonts w:ascii="Arial" w:hAnsi="Arial" w:cs="Arial"/>
          <w:b/>
          <w:bCs/>
          <w:sz w:val="20"/>
          <w:szCs w:val="20"/>
          <w:lang w:val="tr-TR"/>
        </w:rPr>
      </w:pPr>
      <w:r>
        <w:rPr>
          <w:rFonts w:ascii="Arial" w:hAnsi="Arial" w:cs="Arial"/>
          <w:b/>
          <w:bCs/>
          <w:sz w:val="20"/>
          <w:szCs w:val="20"/>
          <w:lang w:val="tr-TR"/>
        </w:rPr>
        <w:t>13.3</w:t>
      </w:r>
      <w:r w:rsidRPr="00C10BA9">
        <w:rPr>
          <w:rFonts w:ascii="Arial" w:hAnsi="Arial" w:cs="Arial"/>
          <w:b/>
          <w:bCs/>
          <w:sz w:val="20"/>
          <w:szCs w:val="20"/>
          <w:lang w:val="tr-TR"/>
        </w:rPr>
        <w:t>.</w:t>
      </w:r>
      <w:r>
        <w:rPr>
          <w:rFonts w:ascii="Arial" w:hAnsi="Arial" w:cs="Arial"/>
          <w:sz w:val="20"/>
          <w:szCs w:val="20"/>
          <w:lang w:val="tr-TR"/>
        </w:rPr>
        <w:t xml:space="preserve"> </w:t>
      </w:r>
      <w:r>
        <w:rPr>
          <w:rFonts w:ascii="Arial" w:hAnsi="Arial" w:cs="Arial"/>
          <w:b/>
          <w:bCs/>
          <w:sz w:val="20"/>
          <w:szCs w:val="20"/>
          <w:lang w:val="tr-TR"/>
        </w:rPr>
        <w:t>Ulusal hakemli dergilerdeki atıflar</w:t>
      </w:r>
    </w:p>
    <w:p w:rsidR="00886882" w:rsidRDefault="00886882"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3.1.</w:t>
      </w:r>
      <w:r>
        <w:rPr>
          <w:rFonts w:ascii="Arial" w:hAnsi="Arial" w:cs="Arial"/>
          <w:sz w:val="20"/>
          <w:szCs w:val="20"/>
          <w:lang w:val="tr-TR"/>
        </w:rPr>
        <w:t xml:space="preserve"> Özgür, Z</w:t>
      </w:r>
      <w:proofErr w:type="gramStart"/>
      <w:r>
        <w:rPr>
          <w:rFonts w:ascii="Arial" w:hAnsi="Arial" w:cs="Arial"/>
          <w:sz w:val="20"/>
          <w:szCs w:val="20"/>
          <w:lang w:val="tr-TR"/>
        </w:rPr>
        <w:t>.,</w:t>
      </w:r>
      <w:proofErr w:type="gramEnd"/>
      <w:r>
        <w:rPr>
          <w:rFonts w:ascii="Arial" w:hAnsi="Arial" w:cs="Arial"/>
          <w:sz w:val="20"/>
          <w:szCs w:val="20"/>
          <w:lang w:val="tr-TR"/>
        </w:rPr>
        <w:t xml:space="preserve"> Bukova-Güzel, E., Kula, S. ve Uğurel, I. (2009). Matematik öğretmen adaylarının gözünden liselerdeki mesleki ön uygulama deneyimlerine yönelik süreçlerin resmi. İnönü Üniversitesi Eğitim Fakültesi Dergisi, 10(3), 227-252.</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2.</w:t>
      </w:r>
      <w:r>
        <w:rPr>
          <w:rFonts w:ascii="Arial" w:hAnsi="Arial" w:cs="Arial"/>
          <w:sz w:val="20"/>
          <w:szCs w:val="20"/>
          <w:lang w:val="tr-TR"/>
        </w:rPr>
        <w:t xml:space="preserve"> Kutlu, Ö. ve Gülleroğlu, D. (2009). İngilizce öğretmenlik sertifika gruplarında yürütülen ölçme ve değerlendirme dersinin etkililiğinin değerlendirilmesi. Yüzüncü Yıl Üniversitesi Eğitim Fakültesi Dergisi, 6(2), 111-125.</w:t>
      </w:r>
    </w:p>
    <w:p w:rsidR="008C6B05" w:rsidRDefault="008C6B05" w:rsidP="00A96B40">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3.</w:t>
      </w:r>
      <w:r>
        <w:rPr>
          <w:rFonts w:ascii="Arial" w:hAnsi="Arial" w:cs="Arial"/>
          <w:sz w:val="20"/>
          <w:szCs w:val="20"/>
          <w:lang w:val="tr-TR"/>
        </w:rPr>
        <w:t xml:space="preserve"> Yılmaz, İ</w:t>
      </w:r>
      <w:proofErr w:type="gramStart"/>
      <w:r>
        <w:rPr>
          <w:rFonts w:ascii="Arial" w:hAnsi="Arial" w:cs="Arial"/>
          <w:sz w:val="20"/>
          <w:szCs w:val="20"/>
          <w:lang w:val="tr-TR"/>
        </w:rPr>
        <w:t>.,</w:t>
      </w:r>
      <w:proofErr w:type="gramEnd"/>
      <w:r>
        <w:rPr>
          <w:rFonts w:ascii="Arial" w:hAnsi="Arial" w:cs="Arial"/>
          <w:sz w:val="20"/>
          <w:szCs w:val="20"/>
          <w:lang w:val="tr-TR"/>
        </w:rPr>
        <w:t xml:space="preserve"> Ulucan, H. ve Pehlivan, S. (2010). </w:t>
      </w:r>
      <w:proofErr w:type="gramStart"/>
      <w:r>
        <w:rPr>
          <w:rFonts w:ascii="Arial" w:hAnsi="Arial" w:cs="Arial"/>
          <w:sz w:val="20"/>
          <w:szCs w:val="20"/>
          <w:lang w:val="tr-TR"/>
        </w:rPr>
        <w:t xml:space="preserve">Beden eğitimi öğretmenliği programında öğrenim gören öğrencilerin eğitimde teknoloji kullanımına ilişkin tutum ve düşünceleri. </w:t>
      </w:r>
      <w:proofErr w:type="gramEnd"/>
      <w:r>
        <w:rPr>
          <w:rFonts w:ascii="Arial" w:hAnsi="Arial" w:cs="Arial"/>
          <w:sz w:val="20"/>
          <w:szCs w:val="20"/>
          <w:lang w:val="tr-TR"/>
        </w:rPr>
        <w:t>Ahi Evran Üniversitesi Eğitim Fakültesi Dergisi, 11(1), 105-118.</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4.</w:t>
      </w:r>
      <w:r>
        <w:rPr>
          <w:rFonts w:ascii="Arial" w:hAnsi="Arial" w:cs="Arial"/>
          <w:sz w:val="20"/>
          <w:szCs w:val="20"/>
          <w:lang w:val="tr-TR"/>
        </w:rPr>
        <w:t xml:space="preserve"> Kurtuldu, M.K. ve Çiftçi, E. (2010). </w:t>
      </w:r>
      <w:proofErr w:type="gramStart"/>
      <w:r>
        <w:rPr>
          <w:rFonts w:ascii="Arial" w:hAnsi="Arial" w:cs="Arial"/>
          <w:sz w:val="20"/>
          <w:szCs w:val="20"/>
          <w:lang w:val="tr-TR"/>
        </w:rPr>
        <w:t>Müzik öğretmeni adaylarının öz yeterlik algılarının incelenmesi.</w:t>
      </w:r>
      <w:r w:rsidRPr="005B67C1">
        <w:rPr>
          <w:rFonts w:ascii="Arial" w:hAnsi="Arial" w:cs="Arial"/>
          <w:sz w:val="20"/>
          <w:szCs w:val="20"/>
          <w:lang w:val="tr-TR"/>
        </w:rPr>
        <w:t xml:space="preserve"> </w:t>
      </w:r>
      <w:proofErr w:type="gramEnd"/>
      <w:r>
        <w:rPr>
          <w:rFonts w:ascii="Arial" w:hAnsi="Arial" w:cs="Arial"/>
          <w:sz w:val="20"/>
          <w:szCs w:val="20"/>
          <w:lang w:val="tr-TR"/>
        </w:rPr>
        <w:t xml:space="preserve">Yüzüncü Yıl Üniversitesi Sosyal Bilimler Enstitüsü Dergisi, 19, 60-73. </w:t>
      </w:r>
    </w:p>
    <w:p w:rsidR="00886882" w:rsidRDefault="00886882" w:rsidP="00886882">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3.5.</w:t>
      </w:r>
      <w:r>
        <w:rPr>
          <w:rFonts w:ascii="Arial" w:hAnsi="Arial" w:cs="Arial"/>
          <w:sz w:val="20"/>
          <w:szCs w:val="20"/>
          <w:lang w:val="tr-TR"/>
        </w:rPr>
        <w:t xml:space="preserve"> Uysal, E. ve Yenilmez, K. (2011). </w:t>
      </w:r>
      <w:proofErr w:type="gramStart"/>
      <w:r>
        <w:rPr>
          <w:rFonts w:ascii="Arial" w:hAnsi="Arial" w:cs="Arial"/>
          <w:sz w:val="20"/>
          <w:szCs w:val="20"/>
          <w:lang w:val="tr-TR"/>
        </w:rPr>
        <w:t xml:space="preserve">Sekizinci sınıf öğrencilerinin matematik okuryazarlığı düzeyleri. </w:t>
      </w:r>
      <w:proofErr w:type="gramEnd"/>
      <w:r>
        <w:rPr>
          <w:rFonts w:ascii="Arial" w:hAnsi="Arial" w:cs="Arial"/>
          <w:sz w:val="20"/>
          <w:szCs w:val="20"/>
          <w:lang w:val="tr-TR"/>
        </w:rPr>
        <w:t>Eskişehir Osmangazi Üniversitesi Sosyal Bilimler Dergisi, 12(2), 1-15.</w:t>
      </w:r>
    </w:p>
    <w:p w:rsidR="00A96B40" w:rsidRDefault="00A96B40" w:rsidP="00A96B40">
      <w:pPr>
        <w:ind w:left="360"/>
        <w:jc w:val="both"/>
        <w:rPr>
          <w:rFonts w:ascii="Arial" w:hAnsi="Arial" w:cs="Arial"/>
          <w:sz w:val="20"/>
          <w:szCs w:val="20"/>
          <w:lang w:val="tr-TR"/>
        </w:rPr>
      </w:pPr>
      <w:r>
        <w:rPr>
          <w:rFonts w:ascii="Arial" w:hAnsi="Arial" w:cs="Arial"/>
          <w:b/>
          <w:bCs/>
          <w:sz w:val="20"/>
          <w:szCs w:val="20"/>
          <w:lang w:val="tr-TR"/>
        </w:rPr>
        <w:t>13.3.</w:t>
      </w:r>
      <w:r w:rsidR="00886882">
        <w:rPr>
          <w:rFonts w:ascii="Arial" w:hAnsi="Arial" w:cs="Arial"/>
          <w:b/>
          <w:bCs/>
          <w:sz w:val="20"/>
          <w:szCs w:val="20"/>
          <w:lang w:val="tr-TR"/>
        </w:rPr>
        <w:t>6.</w:t>
      </w:r>
      <w:r>
        <w:rPr>
          <w:rFonts w:ascii="Arial" w:hAnsi="Arial" w:cs="Arial"/>
          <w:b/>
          <w:bCs/>
          <w:sz w:val="20"/>
          <w:szCs w:val="20"/>
          <w:lang w:val="tr-TR"/>
        </w:rPr>
        <w:t xml:space="preserve"> </w:t>
      </w:r>
      <w:r w:rsidRPr="00A96B40">
        <w:rPr>
          <w:rFonts w:ascii="Arial" w:hAnsi="Arial" w:cs="Arial"/>
          <w:sz w:val="20"/>
          <w:szCs w:val="20"/>
          <w:lang w:val="tr-TR"/>
        </w:rPr>
        <w:t>Sezer, A. (2011).</w:t>
      </w:r>
      <w:r>
        <w:rPr>
          <w:rFonts w:ascii="Arial" w:hAnsi="Arial" w:cs="Arial"/>
          <w:sz w:val="20"/>
          <w:szCs w:val="20"/>
          <w:lang w:val="tr-TR"/>
        </w:rPr>
        <w:t xml:space="preserve"> </w:t>
      </w:r>
      <w:proofErr w:type="gramStart"/>
      <w:r>
        <w:rPr>
          <w:rFonts w:ascii="Arial" w:hAnsi="Arial" w:cs="Arial"/>
          <w:sz w:val="20"/>
          <w:szCs w:val="20"/>
          <w:lang w:val="tr-TR"/>
        </w:rPr>
        <w:t xml:space="preserve">Coğrafya öğretmeni adaylarının bilgisayar destekli eğitime ilişkin tutumlarının incelenmesi. </w:t>
      </w:r>
      <w:proofErr w:type="gramEnd"/>
      <w:r>
        <w:rPr>
          <w:rFonts w:ascii="Arial" w:hAnsi="Arial" w:cs="Arial"/>
          <w:sz w:val="20"/>
          <w:szCs w:val="20"/>
          <w:lang w:val="tr-TR"/>
        </w:rPr>
        <w:t xml:space="preserve">Uşak Üniversitesi Sosyal Bilimler Dergisi, 4(1), 1-19. </w:t>
      </w:r>
    </w:p>
    <w:p w:rsidR="00A96B40" w:rsidRDefault="00414CDA" w:rsidP="0018368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7.</w:t>
      </w:r>
      <w:r>
        <w:rPr>
          <w:rFonts w:ascii="Arial" w:hAnsi="Arial" w:cs="Arial"/>
          <w:sz w:val="20"/>
          <w:szCs w:val="20"/>
          <w:lang w:val="tr-TR"/>
        </w:rPr>
        <w:t xml:space="preserve"> </w:t>
      </w:r>
      <w:r w:rsidR="00183685">
        <w:rPr>
          <w:rFonts w:ascii="Arial" w:hAnsi="Arial" w:cs="Arial"/>
          <w:sz w:val="20"/>
          <w:szCs w:val="20"/>
          <w:lang w:val="tr-TR"/>
        </w:rPr>
        <w:t>Özdemir, Y ve Kıroğlu, K. (2011). Sınıf öğretmenlerinin yapılandırmacı öğrenme kuramına ilişkin bilgi düzeyleri. Selçuk Üniversitesi Ahmet Keleşoğlu Eğitim Fakültesi Dergisi, 32, 265-283.</w:t>
      </w:r>
    </w:p>
    <w:p w:rsidR="00183685" w:rsidRDefault="00183685" w:rsidP="0018368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8.</w:t>
      </w:r>
      <w:r>
        <w:rPr>
          <w:rFonts w:ascii="Arial" w:hAnsi="Arial" w:cs="Arial"/>
          <w:sz w:val="20"/>
          <w:szCs w:val="20"/>
          <w:lang w:val="tr-TR"/>
        </w:rPr>
        <w:t xml:space="preserve"> Özgen, N</w:t>
      </w:r>
      <w:proofErr w:type="gramStart"/>
      <w:r>
        <w:rPr>
          <w:rFonts w:ascii="Arial" w:hAnsi="Arial" w:cs="Arial"/>
          <w:sz w:val="20"/>
          <w:szCs w:val="20"/>
          <w:lang w:val="tr-TR"/>
        </w:rPr>
        <w:t>.,</w:t>
      </w:r>
      <w:proofErr w:type="gramEnd"/>
      <w:r>
        <w:rPr>
          <w:rFonts w:ascii="Arial" w:hAnsi="Arial" w:cs="Arial"/>
          <w:sz w:val="20"/>
          <w:szCs w:val="20"/>
          <w:lang w:val="tr-TR"/>
        </w:rPr>
        <w:t xml:space="preserve"> Ünaldı, Ü.E. ve Bindak, R. (2011). Öğretmen adaylarının doğal afetler konusuna yönelik etkili öğrenme biçimlerinin belirlenmesi. Ahi Evran Üniversitesi Kırşehir Eğitim Fakültesi Dergisi, 12(4), 303-323.</w:t>
      </w:r>
    </w:p>
    <w:p w:rsidR="00BB41E6" w:rsidRDefault="00BB41E6" w:rsidP="00183685">
      <w:pPr>
        <w:ind w:left="360"/>
        <w:jc w:val="both"/>
        <w:rPr>
          <w:rFonts w:ascii="Arial" w:hAnsi="Arial" w:cs="Arial"/>
          <w:sz w:val="20"/>
          <w:szCs w:val="20"/>
          <w:lang w:val="tr-TR"/>
        </w:rPr>
      </w:pPr>
      <w:r>
        <w:rPr>
          <w:rFonts w:ascii="Arial" w:hAnsi="Arial" w:cs="Arial"/>
          <w:b/>
          <w:bCs/>
          <w:sz w:val="20"/>
          <w:szCs w:val="20"/>
          <w:lang w:val="tr-TR"/>
        </w:rPr>
        <w:t>13</w:t>
      </w:r>
      <w:r w:rsidRPr="00BB41E6">
        <w:rPr>
          <w:rFonts w:ascii="Arial" w:hAnsi="Arial" w:cs="Arial"/>
          <w:b/>
          <w:bCs/>
          <w:sz w:val="20"/>
          <w:szCs w:val="20"/>
          <w:lang w:val="tr-TR"/>
        </w:rPr>
        <w:t>.3.9.</w:t>
      </w:r>
      <w:r>
        <w:rPr>
          <w:rFonts w:ascii="Arial" w:hAnsi="Arial" w:cs="Arial"/>
          <w:sz w:val="20"/>
          <w:szCs w:val="20"/>
          <w:lang w:val="tr-TR"/>
        </w:rPr>
        <w:t xml:space="preserve"> Arslan, A. ve Akçay, A (2011). Türkçe dersinde probleme dayalı öğrenme yaklaşımının kullanımı. Çağdaş Eğitim Dergisi, 36 (388), 21-27.</w:t>
      </w:r>
    </w:p>
    <w:p w:rsidR="00E0730C" w:rsidRPr="00D90A3E" w:rsidRDefault="00E0730C" w:rsidP="00183685">
      <w:pPr>
        <w:ind w:left="360"/>
        <w:jc w:val="both"/>
        <w:rPr>
          <w:rFonts w:ascii="Arial" w:hAnsi="Arial" w:cs="Arial"/>
          <w:sz w:val="20"/>
          <w:szCs w:val="20"/>
          <w:lang w:val="tr-TR"/>
        </w:rPr>
      </w:pPr>
      <w:r w:rsidRPr="00D90A3E">
        <w:rPr>
          <w:rFonts w:ascii="Arial" w:hAnsi="Arial" w:cs="Arial"/>
          <w:b/>
          <w:bCs/>
          <w:sz w:val="20"/>
          <w:szCs w:val="20"/>
          <w:lang w:val="tr-TR"/>
        </w:rPr>
        <w:t>13.</w:t>
      </w:r>
      <w:r w:rsidRPr="00D90A3E">
        <w:rPr>
          <w:rFonts w:ascii="Arial" w:hAnsi="Arial" w:cs="Arial"/>
          <w:b/>
          <w:sz w:val="20"/>
          <w:szCs w:val="20"/>
          <w:lang w:val="tr-TR"/>
        </w:rPr>
        <w:t>3.10.</w:t>
      </w:r>
      <w:r w:rsidRPr="00D90A3E">
        <w:rPr>
          <w:rFonts w:ascii="Arial" w:hAnsi="Arial" w:cs="Arial"/>
          <w:sz w:val="20"/>
          <w:szCs w:val="20"/>
          <w:lang w:val="tr-TR"/>
        </w:rPr>
        <w:t xml:space="preserve"> Köse, E. (2011). 2005 ilköğretim matematik programının eğitsel eleştiri modeline göre değerlendirilmesi. Adnan Menderes Üniversitesi Eğitim Fakültesi Eğitim Bilimleri Dergisi, 2(2), 1-11. </w:t>
      </w:r>
    </w:p>
    <w:p w:rsidR="00183685" w:rsidRDefault="00183685" w:rsidP="0018368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7B44EF">
        <w:rPr>
          <w:rFonts w:ascii="Arial" w:hAnsi="Arial" w:cs="Arial"/>
          <w:b/>
          <w:bCs/>
          <w:sz w:val="20"/>
          <w:szCs w:val="20"/>
          <w:lang w:val="tr-TR"/>
        </w:rPr>
        <w:t>11</w:t>
      </w:r>
      <w:r w:rsidR="00886882" w:rsidRPr="00A03EF5">
        <w:rPr>
          <w:rFonts w:ascii="Arial" w:hAnsi="Arial" w:cs="Arial"/>
          <w:b/>
          <w:bCs/>
          <w:sz w:val="20"/>
          <w:szCs w:val="20"/>
          <w:lang w:val="tr-TR"/>
        </w:rPr>
        <w:t>.</w:t>
      </w:r>
      <w:r>
        <w:rPr>
          <w:rFonts w:ascii="Arial" w:hAnsi="Arial" w:cs="Arial"/>
          <w:sz w:val="20"/>
          <w:szCs w:val="20"/>
          <w:lang w:val="tr-TR"/>
        </w:rPr>
        <w:t xml:space="preserve"> Altınok, Ş. (2012). </w:t>
      </w:r>
      <w:proofErr w:type="gramStart"/>
      <w:r>
        <w:rPr>
          <w:rFonts w:ascii="Arial" w:hAnsi="Arial" w:cs="Arial"/>
          <w:sz w:val="20"/>
          <w:szCs w:val="20"/>
          <w:lang w:val="tr-TR"/>
        </w:rPr>
        <w:t xml:space="preserve">Türk dili ve edebiyatı öğretmen adaylarının eğitimde teknoloji kullanımına yönelik tutumlarının değerlendirilmesi. </w:t>
      </w:r>
      <w:proofErr w:type="gramEnd"/>
      <w:r>
        <w:rPr>
          <w:rFonts w:ascii="Arial" w:hAnsi="Arial" w:cs="Arial"/>
          <w:sz w:val="20"/>
          <w:szCs w:val="20"/>
          <w:lang w:val="tr-TR"/>
        </w:rPr>
        <w:t>Eğitim Teknolojileri Araştırmaları Dergisi, 3(2).</w:t>
      </w:r>
    </w:p>
    <w:p w:rsidR="008C6B05" w:rsidRPr="00DB0B46" w:rsidRDefault="008C6B05" w:rsidP="008C6B05">
      <w:pPr>
        <w:ind w:left="360"/>
        <w:jc w:val="both"/>
        <w:rPr>
          <w:rFonts w:ascii="Arial" w:hAnsi="Arial" w:cs="Arial"/>
          <w:sz w:val="20"/>
          <w:szCs w:val="20"/>
          <w:lang w:val="tr-TR"/>
        </w:rPr>
      </w:pPr>
      <w:r>
        <w:rPr>
          <w:rFonts w:ascii="Arial" w:hAnsi="Arial" w:cs="Arial"/>
          <w:b/>
          <w:bCs/>
          <w:sz w:val="20"/>
          <w:szCs w:val="20"/>
          <w:lang w:val="tr-TR"/>
        </w:rPr>
        <w:lastRenderedPageBreak/>
        <w:t>13.</w:t>
      </w:r>
      <w:r w:rsidRPr="00A03EF5">
        <w:rPr>
          <w:rFonts w:ascii="Arial" w:hAnsi="Arial" w:cs="Arial"/>
          <w:b/>
          <w:bCs/>
          <w:sz w:val="20"/>
          <w:szCs w:val="20"/>
          <w:lang w:val="tr-TR"/>
        </w:rPr>
        <w:t>3.</w:t>
      </w:r>
      <w:r w:rsidR="007B44EF">
        <w:rPr>
          <w:rFonts w:ascii="Arial" w:hAnsi="Arial" w:cs="Arial"/>
          <w:b/>
          <w:bCs/>
          <w:sz w:val="20"/>
          <w:szCs w:val="20"/>
          <w:lang w:val="tr-TR"/>
        </w:rPr>
        <w:t>12</w:t>
      </w:r>
      <w:r w:rsidR="00886882" w:rsidRPr="00A03EF5">
        <w:rPr>
          <w:rFonts w:ascii="Arial" w:hAnsi="Arial" w:cs="Arial"/>
          <w:b/>
          <w:bCs/>
          <w:sz w:val="20"/>
          <w:szCs w:val="20"/>
          <w:lang w:val="tr-TR"/>
        </w:rPr>
        <w:t>.</w:t>
      </w:r>
      <w:r>
        <w:rPr>
          <w:rFonts w:ascii="Arial" w:hAnsi="Arial" w:cs="Arial"/>
          <w:sz w:val="20"/>
          <w:szCs w:val="20"/>
          <w:lang w:val="tr-TR"/>
        </w:rPr>
        <w:t xml:space="preserve"> Akkaya, R. ve Memnun, D.S. (2012). Öğretmen adaylarının matematiksel okuryazarlığa ilişkin öz-yeterlik inançlarının çeşitli değişkenler açısından incelenmesi. Dicle Üniversitesi </w:t>
      </w:r>
      <w:r w:rsidRPr="00DB0B46">
        <w:rPr>
          <w:rFonts w:ascii="Arial" w:hAnsi="Arial" w:cs="Arial"/>
          <w:sz w:val="20"/>
          <w:szCs w:val="20"/>
          <w:lang w:val="tr-TR"/>
        </w:rPr>
        <w:t>Ziya Gökalp Eğitim Fakültesi Dergisi, 19, 96-111.</w:t>
      </w:r>
    </w:p>
    <w:p w:rsidR="008C6B05" w:rsidRDefault="008C6B05" w:rsidP="00BB41E6">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886882" w:rsidRPr="00A03EF5">
        <w:rPr>
          <w:rFonts w:ascii="Arial" w:hAnsi="Arial" w:cs="Arial"/>
          <w:b/>
          <w:bCs/>
          <w:sz w:val="20"/>
          <w:szCs w:val="20"/>
          <w:lang w:val="tr-TR"/>
        </w:rPr>
        <w:t>1</w:t>
      </w:r>
      <w:r w:rsidR="007B44EF">
        <w:rPr>
          <w:rFonts w:ascii="Arial" w:hAnsi="Arial" w:cs="Arial"/>
          <w:b/>
          <w:bCs/>
          <w:sz w:val="20"/>
          <w:szCs w:val="20"/>
          <w:lang w:val="tr-TR"/>
        </w:rPr>
        <w:t>3</w:t>
      </w:r>
      <w:r w:rsidR="00886882" w:rsidRPr="00A03EF5">
        <w:rPr>
          <w:rFonts w:ascii="Arial" w:hAnsi="Arial" w:cs="Arial"/>
          <w:b/>
          <w:bCs/>
          <w:sz w:val="20"/>
          <w:szCs w:val="20"/>
          <w:lang w:val="tr-TR"/>
        </w:rPr>
        <w:t>.</w:t>
      </w:r>
      <w:r w:rsidRPr="00DB0B46">
        <w:rPr>
          <w:rFonts w:ascii="Arial" w:hAnsi="Arial" w:cs="Arial"/>
          <w:sz w:val="20"/>
          <w:szCs w:val="20"/>
          <w:lang w:val="tr-TR"/>
        </w:rPr>
        <w:t xml:space="preserve"> </w:t>
      </w:r>
      <w:r>
        <w:rPr>
          <w:rFonts w:ascii="Arial" w:hAnsi="Arial" w:cs="Arial"/>
          <w:sz w:val="20"/>
          <w:szCs w:val="20"/>
          <w:lang w:val="tr-TR"/>
        </w:rPr>
        <w:t>Bekdemir, M. ve Duran, M. (2012). İlköğretim öğrencileri için görsel matematik okuryazarlığı öz yeterlik algı ölçeği (GMOYÖYAÖ)’nin geliştirilmesi. Ondokuz Mayıs Üniversitesi Eğitim Fakültesi Dergisi, 31(1), 89-115.</w:t>
      </w:r>
    </w:p>
    <w:p w:rsidR="008C6B05" w:rsidRDefault="008C6B05" w:rsidP="008C6B05">
      <w:pPr>
        <w:ind w:left="360"/>
        <w:jc w:val="both"/>
        <w:rPr>
          <w:rFonts w:ascii="Arial" w:hAnsi="Arial" w:cs="Arial"/>
          <w:sz w:val="20"/>
          <w:szCs w:val="20"/>
          <w:lang w:val="tr-TR"/>
        </w:rPr>
      </w:pPr>
      <w:r>
        <w:rPr>
          <w:rFonts w:ascii="Arial" w:hAnsi="Arial" w:cs="Arial"/>
          <w:b/>
          <w:bCs/>
          <w:sz w:val="20"/>
          <w:szCs w:val="20"/>
          <w:lang w:val="tr-TR"/>
        </w:rPr>
        <w:t>13.</w:t>
      </w:r>
      <w:r w:rsidRPr="00A03EF5">
        <w:rPr>
          <w:rFonts w:ascii="Arial" w:hAnsi="Arial" w:cs="Arial"/>
          <w:b/>
          <w:bCs/>
          <w:sz w:val="20"/>
          <w:szCs w:val="20"/>
          <w:lang w:val="tr-TR"/>
        </w:rPr>
        <w:t>3.</w:t>
      </w:r>
      <w:r w:rsidR="007B44EF">
        <w:rPr>
          <w:rFonts w:ascii="Arial" w:hAnsi="Arial" w:cs="Arial"/>
          <w:b/>
          <w:bCs/>
          <w:sz w:val="20"/>
          <w:szCs w:val="20"/>
          <w:lang w:val="tr-TR"/>
        </w:rPr>
        <w:t>14</w:t>
      </w:r>
      <w:r w:rsidR="00886882" w:rsidRPr="00A03EF5">
        <w:rPr>
          <w:rFonts w:ascii="Arial" w:hAnsi="Arial" w:cs="Arial"/>
          <w:b/>
          <w:bCs/>
          <w:sz w:val="20"/>
          <w:szCs w:val="20"/>
          <w:lang w:val="tr-TR"/>
        </w:rPr>
        <w:t>.</w:t>
      </w:r>
      <w:r>
        <w:rPr>
          <w:rFonts w:ascii="Arial" w:hAnsi="Arial" w:cs="Arial"/>
          <w:sz w:val="20"/>
          <w:szCs w:val="20"/>
          <w:lang w:val="tr-TR"/>
        </w:rPr>
        <w:t xml:space="preserve"> Biber, M. ve Başer, N. (2012). Probleme dayalı öğrenme sürecine yönelik nitel bir değerlendirme. Hasan Ali Yücel Eğitim Fakültesi Dergisi, 17, 12-33.</w:t>
      </w:r>
    </w:p>
    <w:p w:rsidR="00F259ED" w:rsidRDefault="00F259ED" w:rsidP="00F259ED">
      <w:pPr>
        <w:ind w:left="360"/>
        <w:jc w:val="both"/>
        <w:rPr>
          <w:rFonts w:ascii="Arial" w:hAnsi="Arial" w:cs="Arial"/>
          <w:sz w:val="20"/>
          <w:szCs w:val="20"/>
          <w:lang w:val="tr-TR"/>
        </w:rPr>
      </w:pPr>
      <w:r>
        <w:rPr>
          <w:rFonts w:ascii="Arial" w:hAnsi="Arial" w:cs="Arial"/>
          <w:b/>
          <w:bCs/>
          <w:sz w:val="20"/>
          <w:szCs w:val="20"/>
          <w:lang w:val="tr-TR"/>
        </w:rPr>
        <w:t>13.</w:t>
      </w:r>
      <w:r w:rsidR="007B44EF">
        <w:rPr>
          <w:rFonts w:ascii="Arial" w:hAnsi="Arial" w:cs="Arial"/>
          <w:b/>
          <w:bCs/>
          <w:sz w:val="20"/>
          <w:szCs w:val="20"/>
          <w:lang w:val="tr-TR"/>
        </w:rPr>
        <w:t>3.15</w:t>
      </w:r>
      <w:r w:rsidRPr="0020440E">
        <w:rPr>
          <w:rFonts w:ascii="Arial" w:hAnsi="Arial" w:cs="Arial"/>
          <w:b/>
          <w:bCs/>
          <w:sz w:val="20"/>
          <w:szCs w:val="20"/>
          <w:lang w:val="tr-TR"/>
        </w:rPr>
        <w:t>.</w:t>
      </w:r>
      <w:r>
        <w:rPr>
          <w:rFonts w:ascii="Arial" w:hAnsi="Arial" w:cs="Arial"/>
          <w:sz w:val="20"/>
          <w:szCs w:val="20"/>
          <w:lang w:val="tr-TR"/>
        </w:rPr>
        <w:t xml:space="preserve"> Korkut-Owen, vd. (2012). Üniversite öğrencilerinin bölüm seçme nedenleri. Mersin Üniversitesi Eğitim Fakültesi Dergisi, 8(3), 135-151.</w:t>
      </w:r>
    </w:p>
    <w:p w:rsidR="003F74C6" w:rsidRDefault="003F74C6" w:rsidP="00F259ED">
      <w:pPr>
        <w:ind w:left="360"/>
        <w:jc w:val="both"/>
        <w:rPr>
          <w:rFonts w:ascii="Arial" w:hAnsi="Arial" w:cs="Arial"/>
          <w:sz w:val="20"/>
          <w:szCs w:val="20"/>
          <w:lang w:val="tr-TR"/>
        </w:rPr>
      </w:pPr>
      <w:r>
        <w:rPr>
          <w:rFonts w:ascii="Arial" w:hAnsi="Arial" w:cs="Arial"/>
          <w:b/>
          <w:bCs/>
          <w:sz w:val="20"/>
          <w:szCs w:val="20"/>
          <w:lang w:val="tr-TR"/>
        </w:rPr>
        <w:t>13.</w:t>
      </w:r>
      <w:r w:rsidRPr="0020440E">
        <w:rPr>
          <w:rFonts w:ascii="Arial" w:hAnsi="Arial" w:cs="Arial"/>
          <w:b/>
          <w:bCs/>
          <w:sz w:val="20"/>
          <w:szCs w:val="20"/>
          <w:lang w:val="tr-TR"/>
        </w:rPr>
        <w:t>3.1</w:t>
      </w:r>
      <w:r w:rsidR="007B44EF">
        <w:rPr>
          <w:rFonts w:ascii="Arial" w:hAnsi="Arial" w:cs="Arial"/>
          <w:b/>
          <w:bCs/>
          <w:sz w:val="20"/>
          <w:szCs w:val="20"/>
          <w:lang w:val="tr-TR"/>
        </w:rPr>
        <w:t>6</w:t>
      </w:r>
      <w:r>
        <w:rPr>
          <w:rFonts w:ascii="Arial" w:hAnsi="Arial" w:cs="Arial"/>
          <w:sz w:val="20"/>
          <w:szCs w:val="20"/>
          <w:lang w:val="tr-TR"/>
        </w:rPr>
        <w:t>. Gençtürk, E</w:t>
      </w:r>
      <w:proofErr w:type="gramStart"/>
      <w:r>
        <w:rPr>
          <w:rFonts w:ascii="Arial" w:hAnsi="Arial" w:cs="Arial"/>
          <w:sz w:val="20"/>
          <w:szCs w:val="20"/>
          <w:lang w:val="tr-TR"/>
        </w:rPr>
        <w:t>.,</w:t>
      </w:r>
      <w:proofErr w:type="gramEnd"/>
      <w:r>
        <w:rPr>
          <w:rFonts w:ascii="Arial" w:hAnsi="Arial" w:cs="Arial"/>
          <w:sz w:val="20"/>
          <w:szCs w:val="20"/>
          <w:lang w:val="tr-TR"/>
        </w:rPr>
        <w:t xml:space="preserve"> Uzunöz, A. ve Akbaş, Y. (2012). </w:t>
      </w:r>
      <w:proofErr w:type="gramStart"/>
      <w:r>
        <w:rPr>
          <w:rFonts w:ascii="Arial" w:hAnsi="Arial" w:cs="Arial"/>
          <w:sz w:val="20"/>
          <w:szCs w:val="20"/>
          <w:lang w:val="tr-TR"/>
        </w:rPr>
        <w:t xml:space="preserve">Coğrafya öğretmenlerinin teknoloji öz-yeterlik düzeyleri. </w:t>
      </w:r>
      <w:proofErr w:type="gramEnd"/>
      <w:r>
        <w:rPr>
          <w:rFonts w:ascii="Arial" w:hAnsi="Arial" w:cs="Arial"/>
          <w:sz w:val="20"/>
          <w:szCs w:val="20"/>
          <w:lang w:val="tr-TR"/>
        </w:rPr>
        <w:t>Türk Eğitim Bilimleri Dergisi, 10(3), 481-505.</w:t>
      </w:r>
    </w:p>
    <w:p w:rsidR="006F61C3" w:rsidRDefault="006F61C3" w:rsidP="00F259ED">
      <w:pPr>
        <w:ind w:left="360"/>
        <w:jc w:val="both"/>
        <w:rPr>
          <w:rFonts w:ascii="Arial" w:hAnsi="Arial" w:cs="Arial"/>
          <w:sz w:val="20"/>
          <w:szCs w:val="20"/>
          <w:lang w:val="tr-TR"/>
        </w:rPr>
      </w:pPr>
      <w:r>
        <w:rPr>
          <w:rFonts w:ascii="Arial" w:hAnsi="Arial" w:cs="Arial"/>
          <w:b/>
          <w:bCs/>
          <w:sz w:val="20"/>
          <w:szCs w:val="20"/>
          <w:lang w:val="tr-TR"/>
        </w:rPr>
        <w:t>13.</w:t>
      </w:r>
      <w:r w:rsidR="00BB41E6">
        <w:rPr>
          <w:rFonts w:ascii="Arial" w:hAnsi="Arial" w:cs="Arial"/>
          <w:b/>
          <w:bCs/>
          <w:sz w:val="20"/>
          <w:szCs w:val="20"/>
          <w:lang w:val="tr-TR"/>
        </w:rPr>
        <w:t>3.1</w:t>
      </w:r>
      <w:r w:rsidR="007B44EF">
        <w:rPr>
          <w:rFonts w:ascii="Arial" w:hAnsi="Arial" w:cs="Arial"/>
          <w:b/>
          <w:bCs/>
          <w:sz w:val="20"/>
          <w:szCs w:val="20"/>
          <w:lang w:val="tr-TR"/>
        </w:rPr>
        <w:t>7</w:t>
      </w:r>
      <w:r w:rsidRPr="0020440E">
        <w:rPr>
          <w:rFonts w:ascii="Arial" w:hAnsi="Arial" w:cs="Arial"/>
          <w:b/>
          <w:bCs/>
          <w:sz w:val="20"/>
          <w:szCs w:val="20"/>
          <w:lang w:val="tr-TR"/>
        </w:rPr>
        <w:t>.</w:t>
      </w:r>
      <w:r>
        <w:rPr>
          <w:rFonts w:ascii="Arial" w:hAnsi="Arial" w:cs="Arial"/>
          <w:sz w:val="20"/>
          <w:szCs w:val="20"/>
          <w:lang w:val="tr-TR"/>
        </w:rPr>
        <w:t xml:space="preserve"> Altıntaş, E</w:t>
      </w:r>
      <w:proofErr w:type="gramStart"/>
      <w:r>
        <w:rPr>
          <w:rFonts w:ascii="Arial" w:hAnsi="Arial" w:cs="Arial"/>
          <w:sz w:val="20"/>
          <w:szCs w:val="20"/>
          <w:lang w:val="tr-TR"/>
        </w:rPr>
        <w:t>.,</w:t>
      </w:r>
      <w:proofErr w:type="gramEnd"/>
      <w:r>
        <w:rPr>
          <w:rFonts w:ascii="Arial" w:hAnsi="Arial" w:cs="Arial"/>
          <w:sz w:val="20"/>
          <w:szCs w:val="20"/>
          <w:lang w:val="tr-TR"/>
        </w:rPr>
        <w:t xml:space="preserve"> Özdemir, A.Ş. ve Kerpiç, A. (2012). Öğretmen adaylarının matematik okuryazarlığı özyeterlik algılarının bölümlere göre karşılaştırılması. Trakya Üniversitesi Eğitim Fakültesi Dergisi, 2(2), 26-34.</w:t>
      </w:r>
    </w:p>
    <w:p w:rsidR="00724188" w:rsidRDefault="00724188" w:rsidP="00F259ED">
      <w:pPr>
        <w:ind w:left="360"/>
        <w:jc w:val="both"/>
        <w:rPr>
          <w:rFonts w:ascii="Arial" w:hAnsi="Arial" w:cs="Arial"/>
          <w:sz w:val="20"/>
          <w:szCs w:val="20"/>
          <w:lang w:val="tr-TR"/>
        </w:rPr>
      </w:pPr>
      <w:r>
        <w:rPr>
          <w:rFonts w:ascii="Arial" w:hAnsi="Arial" w:cs="Arial"/>
          <w:b/>
          <w:bCs/>
          <w:sz w:val="20"/>
          <w:szCs w:val="20"/>
          <w:lang w:val="tr-TR"/>
        </w:rPr>
        <w:t>13.</w:t>
      </w:r>
      <w:r w:rsidR="007B44EF">
        <w:rPr>
          <w:rFonts w:ascii="Arial" w:hAnsi="Arial" w:cs="Arial"/>
          <w:b/>
          <w:bCs/>
          <w:sz w:val="20"/>
          <w:szCs w:val="20"/>
          <w:lang w:val="tr-TR"/>
        </w:rPr>
        <w:t>3.18</w:t>
      </w:r>
      <w:r w:rsidRPr="00724188">
        <w:rPr>
          <w:rFonts w:ascii="Arial" w:hAnsi="Arial" w:cs="Arial"/>
          <w:b/>
          <w:bCs/>
          <w:sz w:val="20"/>
          <w:szCs w:val="20"/>
          <w:lang w:val="tr-TR"/>
        </w:rPr>
        <w:t>.</w:t>
      </w:r>
      <w:r>
        <w:rPr>
          <w:rFonts w:ascii="Arial" w:hAnsi="Arial" w:cs="Arial"/>
          <w:sz w:val="20"/>
          <w:szCs w:val="20"/>
          <w:lang w:val="tr-TR"/>
        </w:rPr>
        <w:t xml:space="preserve"> Tepe, D. ve Demir, K. (2012) Okulöncesi öğretmenlerinin öz-yeterlik inançları ölçeği. Abant İzzet Baysal Üniversitesi Eğitim Fakültesi Dergisi, 12(2), 137-158.</w:t>
      </w:r>
    </w:p>
    <w:p w:rsidR="00F45C0F" w:rsidRPr="00D90A3E" w:rsidRDefault="00F45C0F" w:rsidP="00F259ED">
      <w:pPr>
        <w:ind w:left="360"/>
        <w:jc w:val="both"/>
        <w:rPr>
          <w:rFonts w:ascii="Arial" w:hAnsi="Arial" w:cs="Arial"/>
          <w:sz w:val="20"/>
          <w:szCs w:val="20"/>
          <w:lang w:val="tr-TR"/>
        </w:rPr>
      </w:pPr>
      <w:r w:rsidRPr="00D90A3E">
        <w:rPr>
          <w:rFonts w:ascii="Arial" w:hAnsi="Arial" w:cs="Arial"/>
          <w:b/>
          <w:bCs/>
          <w:sz w:val="20"/>
          <w:szCs w:val="20"/>
          <w:lang w:val="tr-TR"/>
        </w:rPr>
        <w:t>13.</w:t>
      </w:r>
      <w:r w:rsidRPr="00D90A3E">
        <w:rPr>
          <w:rFonts w:ascii="Arial" w:hAnsi="Arial" w:cs="Arial"/>
          <w:b/>
          <w:sz w:val="20"/>
          <w:szCs w:val="20"/>
          <w:lang w:val="tr-TR"/>
        </w:rPr>
        <w:t>3.19.</w:t>
      </w:r>
      <w:r w:rsidRPr="00D90A3E">
        <w:rPr>
          <w:rFonts w:ascii="Arial" w:hAnsi="Arial" w:cs="Arial"/>
          <w:sz w:val="20"/>
          <w:szCs w:val="20"/>
          <w:lang w:val="tr-TR"/>
        </w:rPr>
        <w:t xml:space="preserve"> Gündoğdu, K. vd. (2012). </w:t>
      </w:r>
      <w:proofErr w:type="gramStart"/>
      <w:r w:rsidRPr="00D90A3E">
        <w:rPr>
          <w:rFonts w:ascii="Arial" w:hAnsi="Arial" w:cs="Arial"/>
          <w:sz w:val="20"/>
          <w:szCs w:val="20"/>
          <w:lang w:val="tr-TR"/>
        </w:rPr>
        <w:t xml:space="preserve">Müfettişlerin ilköğretim matematik öğretim programı hakkındaki görüşleri. </w:t>
      </w:r>
      <w:proofErr w:type="gramEnd"/>
      <w:r w:rsidRPr="00D90A3E">
        <w:rPr>
          <w:rFonts w:ascii="Arial" w:hAnsi="Arial" w:cs="Arial"/>
          <w:sz w:val="20"/>
          <w:szCs w:val="20"/>
          <w:lang w:val="tr-TR"/>
        </w:rPr>
        <w:t>Adnan Menderes Üniversitesi Eğitim Fakültesi Eğitim Bilimleri Dergisi, 3(2), 21-37.</w:t>
      </w:r>
    </w:p>
    <w:p w:rsidR="006F61C3" w:rsidRDefault="006F61C3" w:rsidP="00F259ED">
      <w:pPr>
        <w:ind w:left="360"/>
        <w:jc w:val="both"/>
        <w:rPr>
          <w:rFonts w:ascii="Arial" w:hAnsi="Arial" w:cs="Arial"/>
          <w:sz w:val="20"/>
          <w:szCs w:val="20"/>
          <w:lang w:val="tr-TR"/>
        </w:rPr>
      </w:pPr>
      <w:r w:rsidRPr="0020440E">
        <w:rPr>
          <w:rFonts w:ascii="Arial" w:hAnsi="Arial" w:cs="Arial"/>
          <w:b/>
          <w:bCs/>
          <w:sz w:val="20"/>
          <w:szCs w:val="20"/>
          <w:lang w:val="tr-TR"/>
        </w:rPr>
        <w:t>13.3.</w:t>
      </w:r>
      <w:r w:rsidR="00D90A3E">
        <w:rPr>
          <w:rFonts w:ascii="Arial" w:hAnsi="Arial" w:cs="Arial"/>
          <w:b/>
          <w:bCs/>
          <w:sz w:val="20"/>
          <w:szCs w:val="20"/>
          <w:lang w:val="tr-TR"/>
        </w:rPr>
        <w:t>20</w:t>
      </w:r>
      <w:r>
        <w:rPr>
          <w:rFonts w:ascii="Arial" w:hAnsi="Arial" w:cs="Arial"/>
          <w:sz w:val="20"/>
          <w:szCs w:val="20"/>
          <w:lang w:val="tr-TR"/>
        </w:rPr>
        <w:t xml:space="preserve">. </w:t>
      </w:r>
      <w:r w:rsidR="00634FC6">
        <w:rPr>
          <w:rFonts w:ascii="Arial" w:hAnsi="Arial" w:cs="Arial"/>
          <w:sz w:val="20"/>
          <w:szCs w:val="20"/>
          <w:lang w:val="tr-TR"/>
        </w:rPr>
        <w:t>Kılıç, Ç. ve İncikabı, L. (2013). Öğretmenlerin problem kurma ile ilgili öz-yeterlik inançlarının belirlenmesine yönelik ölçek geliştirme çalışması. Dumlupınar Üniversitesi Sosyal Bilimler Dergisi, 35, 223- 234.</w:t>
      </w:r>
    </w:p>
    <w:p w:rsidR="0020440E" w:rsidRDefault="0020440E" w:rsidP="00724188">
      <w:pPr>
        <w:ind w:left="360"/>
        <w:jc w:val="both"/>
        <w:rPr>
          <w:rFonts w:ascii="Arial" w:hAnsi="Arial" w:cs="Arial"/>
          <w:sz w:val="20"/>
          <w:szCs w:val="20"/>
          <w:lang w:val="tr-TR"/>
        </w:rPr>
      </w:pPr>
      <w:r>
        <w:rPr>
          <w:rFonts w:ascii="Arial" w:hAnsi="Arial" w:cs="Arial"/>
          <w:b/>
          <w:bCs/>
          <w:sz w:val="20"/>
          <w:szCs w:val="20"/>
          <w:lang w:val="tr-TR"/>
        </w:rPr>
        <w:t>13</w:t>
      </w:r>
      <w:r w:rsidRPr="0020440E">
        <w:rPr>
          <w:rFonts w:ascii="Arial" w:hAnsi="Arial" w:cs="Arial"/>
          <w:sz w:val="20"/>
          <w:szCs w:val="20"/>
          <w:lang w:val="tr-TR"/>
        </w:rPr>
        <w:t>.</w:t>
      </w:r>
      <w:r w:rsidR="00D90A3E">
        <w:rPr>
          <w:rFonts w:ascii="Arial" w:hAnsi="Arial" w:cs="Arial"/>
          <w:b/>
          <w:bCs/>
          <w:sz w:val="20"/>
          <w:szCs w:val="20"/>
          <w:lang w:val="tr-TR"/>
        </w:rPr>
        <w:t>3.21</w:t>
      </w:r>
      <w:r w:rsidRPr="0020440E">
        <w:rPr>
          <w:rFonts w:ascii="Arial" w:hAnsi="Arial" w:cs="Arial"/>
          <w:b/>
          <w:bCs/>
          <w:sz w:val="20"/>
          <w:szCs w:val="20"/>
          <w:lang w:val="tr-TR"/>
        </w:rPr>
        <w:t>.</w:t>
      </w:r>
      <w:r>
        <w:rPr>
          <w:rFonts w:ascii="Arial" w:hAnsi="Arial" w:cs="Arial"/>
          <w:sz w:val="20"/>
          <w:szCs w:val="20"/>
          <w:lang w:val="tr-TR"/>
        </w:rPr>
        <w:t xml:space="preserve"> Güneş, G. ve Gökçek, T. (2013). </w:t>
      </w:r>
      <w:proofErr w:type="gramStart"/>
      <w:r>
        <w:rPr>
          <w:rFonts w:ascii="Arial" w:hAnsi="Arial" w:cs="Arial"/>
          <w:sz w:val="20"/>
          <w:szCs w:val="20"/>
          <w:lang w:val="tr-TR"/>
        </w:rPr>
        <w:t xml:space="preserve">Öğretmen adaylarının matematik okuryazarlık düzeylerinin belirlenmesi. </w:t>
      </w:r>
      <w:proofErr w:type="gramEnd"/>
      <w:r>
        <w:rPr>
          <w:rFonts w:ascii="Arial" w:hAnsi="Arial" w:cs="Arial"/>
          <w:sz w:val="20"/>
          <w:szCs w:val="20"/>
          <w:lang w:val="tr-TR"/>
        </w:rPr>
        <w:t>Dicle Üniversitesi Ziya Gökalp Eğitim Fakültesi Dergisi, 20, 70-79.</w:t>
      </w:r>
    </w:p>
    <w:p w:rsidR="00ED4D29" w:rsidRDefault="00ED4D29" w:rsidP="00724188">
      <w:pPr>
        <w:ind w:left="360"/>
        <w:jc w:val="both"/>
        <w:rPr>
          <w:rFonts w:ascii="Arial" w:hAnsi="Arial" w:cs="Arial"/>
          <w:sz w:val="20"/>
          <w:szCs w:val="20"/>
          <w:lang w:val="tr-TR"/>
        </w:rPr>
      </w:pPr>
      <w:r>
        <w:rPr>
          <w:rFonts w:ascii="Arial" w:hAnsi="Arial" w:cs="Arial"/>
          <w:b/>
          <w:bCs/>
          <w:sz w:val="20"/>
          <w:szCs w:val="20"/>
          <w:lang w:val="tr-TR"/>
        </w:rPr>
        <w:t>13</w:t>
      </w:r>
      <w:r w:rsidRPr="00ED4D29">
        <w:rPr>
          <w:rFonts w:ascii="Arial" w:hAnsi="Arial" w:cs="Arial"/>
          <w:sz w:val="20"/>
          <w:szCs w:val="20"/>
          <w:lang w:val="tr-TR"/>
        </w:rPr>
        <w:t>.</w:t>
      </w:r>
      <w:r w:rsidR="00D90A3E">
        <w:rPr>
          <w:rFonts w:ascii="Arial" w:hAnsi="Arial" w:cs="Arial"/>
          <w:b/>
          <w:bCs/>
          <w:sz w:val="20"/>
          <w:szCs w:val="20"/>
          <w:lang w:val="tr-TR"/>
        </w:rPr>
        <w:t>3.22</w:t>
      </w:r>
      <w:r w:rsidRPr="00ED4D29">
        <w:rPr>
          <w:rFonts w:ascii="Arial" w:hAnsi="Arial" w:cs="Arial"/>
          <w:b/>
          <w:bCs/>
          <w:sz w:val="20"/>
          <w:szCs w:val="20"/>
          <w:lang w:val="tr-TR"/>
        </w:rPr>
        <w:t>.</w:t>
      </w:r>
      <w:r>
        <w:rPr>
          <w:rFonts w:ascii="Arial" w:hAnsi="Arial" w:cs="Arial"/>
          <w:sz w:val="20"/>
          <w:szCs w:val="20"/>
          <w:lang w:val="tr-TR"/>
        </w:rPr>
        <w:t xml:space="preserve"> Mengi, F. ve Schreglman, S. (2013). Yapılandırmacı sınıf öğrenme ortamı algısı. Gümüşhane Üniversitesi Sosyal Bilimler Elektronik Dergisi, 7, 160-174.</w:t>
      </w:r>
    </w:p>
    <w:p w:rsidR="00F21FF1" w:rsidRDefault="00F21FF1" w:rsidP="00724188">
      <w:pPr>
        <w:ind w:left="360"/>
        <w:jc w:val="both"/>
        <w:rPr>
          <w:rFonts w:ascii="Arial" w:hAnsi="Arial" w:cs="Arial"/>
          <w:sz w:val="20"/>
          <w:szCs w:val="20"/>
          <w:lang w:val="tr-TR"/>
        </w:rPr>
      </w:pPr>
      <w:r>
        <w:rPr>
          <w:rFonts w:ascii="Arial" w:hAnsi="Arial" w:cs="Arial"/>
          <w:b/>
          <w:bCs/>
          <w:sz w:val="20"/>
          <w:szCs w:val="20"/>
          <w:lang w:val="tr-TR"/>
        </w:rPr>
        <w:t>13</w:t>
      </w:r>
      <w:r w:rsidRPr="00F21FF1">
        <w:rPr>
          <w:rFonts w:ascii="Arial" w:hAnsi="Arial" w:cs="Arial"/>
          <w:sz w:val="20"/>
          <w:szCs w:val="20"/>
          <w:lang w:val="tr-TR"/>
        </w:rPr>
        <w:t>.</w:t>
      </w:r>
      <w:r w:rsidR="00D90A3E">
        <w:rPr>
          <w:rFonts w:ascii="Arial" w:hAnsi="Arial" w:cs="Arial"/>
          <w:b/>
          <w:bCs/>
          <w:sz w:val="20"/>
          <w:szCs w:val="20"/>
          <w:lang w:val="tr-TR"/>
        </w:rPr>
        <w:t>3.23</w:t>
      </w:r>
      <w:r w:rsidRPr="00F21FF1">
        <w:rPr>
          <w:rFonts w:ascii="Arial" w:hAnsi="Arial" w:cs="Arial"/>
          <w:b/>
          <w:bCs/>
          <w:sz w:val="20"/>
          <w:szCs w:val="20"/>
          <w:lang w:val="tr-TR"/>
        </w:rPr>
        <w:t>.</w:t>
      </w:r>
      <w:r>
        <w:rPr>
          <w:rFonts w:ascii="Arial" w:hAnsi="Arial" w:cs="Arial"/>
          <w:sz w:val="20"/>
          <w:szCs w:val="20"/>
          <w:lang w:val="tr-TR"/>
        </w:rPr>
        <w:t xml:space="preserve"> Baş, G. (2013). 2005 İlköğretim programları hakkında öğretmen görüşleri. Erzincan Üniversitesi Eğitim Fakültesi Dergisi, 15(1), 67-95.</w:t>
      </w:r>
    </w:p>
    <w:p w:rsidR="00872007" w:rsidRDefault="00872007" w:rsidP="00724188">
      <w:pPr>
        <w:ind w:left="360"/>
        <w:jc w:val="both"/>
        <w:rPr>
          <w:rFonts w:ascii="Arial" w:hAnsi="Arial" w:cs="Arial"/>
          <w:sz w:val="20"/>
          <w:szCs w:val="20"/>
          <w:lang w:val="tr-TR"/>
        </w:rPr>
      </w:pPr>
      <w:r>
        <w:rPr>
          <w:rFonts w:ascii="Arial" w:hAnsi="Arial" w:cs="Arial"/>
          <w:b/>
          <w:bCs/>
          <w:sz w:val="20"/>
          <w:szCs w:val="20"/>
          <w:lang w:val="tr-TR"/>
        </w:rPr>
        <w:t>13</w:t>
      </w:r>
      <w:r w:rsidRPr="00872007">
        <w:rPr>
          <w:rFonts w:ascii="Arial" w:hAnsi="Arial" w:cs="Arial"/>
          <w:sz w:val="20"/>
          <w:szCs w:val="20"/>
          <w:lang w:val="tr-TR"/>
        </w:rPr>
        <w:t>.</w:t>
      </w:r>
      <w:r w:rsidR="00D90A3E">
        <w:rPr>
          <w:rFonts w:ascii="Arial" w:hAnsi="Arial" w:cs="Arial"/>
          <w:b/>
          <w:sz w:val="20"/>
          <w:szCs w:val="20"/>
          <w:lang w:val="tr-TR"/>
        </w:rPr>
        <w:t>3.24</w:t>
      </w:r>
      <w:r w:rsidRPr="00872007">
        <w:rPr>
          <w:rFonts w:ascii="Arial" w:hAnsi="Arial" w:cs="Arial"/>
          <w:b/>
          <w:sz w:val="20"/>
          <w:szCs w:val="20"/>
          <w:lang w:val="tr-TR"/>
        </w:rPr>
        <w:t>.</w:t>
      </w:r>
      <w:r>
        <w:rPr>
          <w:rFonts w:ascii="Arial" w:hAnsi="Arial" w:cs="Arial"/>
          <w:sz w:val="20"/>
          <w:szCs w:val="20"/>
          <w:lang w:val="tr-TR"/>
        </w:rPr>
        <w:t xml:space="preserve"> Özsoy-Güneş, Z</w:t>
      </w:r>
      <w:proofErr w:type="gramStart"/>
      <w:r>
        <w:rPr>
          <w:rFonts w:ascii="Arial" w:hAnsi="Arial" w:cs="Arial"/>
          <w:sz w:val="20"/>
          <w:szCs w:val="20"/>
          <w:lang w:val="tr-TR"/>
        </w:rPr>
        <w:t>.;</w:t>
      </w:r>
      <w:proofErr w:type="gramEnd"/>
      <w:r>
        <w:rPr>
          <w:rFonts w:ascii="Arial" w:hAnsi="Arial" w:cs="Arial"/>
          <w:sz w:val="20"/>
          <w:szCs w:val="20"/>
          <w:lang w:val="tr-TR"/>
        </w:rPr>
        <w:t xml:space="preserve"> Çıngıl-Barış, Ç. ve Kırbaşlar, F.G. (2013). Fen bilgisi öğretmen adaylarının matematik okuryazarlığı öz-yeterlik düzeyleri ile eleştirel düşünme eğilimleri arasındaki ilişkilerin incelenmesi. Hasan Ali Yücel Eğitim Fakültesi Dergisi, 19(1), 47-64. </w:t>
      </w:r>
    </w:p>
    <w:p w:rsidR="00E909C6" w:rsidRDefault="00E909C6" w:rsidP="00724188">
      <w:pPr>
        <w:ind w:left="360"/>
        <w:jc w:val="both"/>
        <w:rPr>
          <w:rFonts w:ascii="Arial" w:hAnsi="Arial" w:cs="Arial"/>
          <w:sz w:val="20"/>
          <w:szCs w:val="20"/>
          <w:lang w:val="tr-TR"/>
        </w:rPr>
      </w:pPr>
      <w:r>
        <w:rPr>
          <w:rFonts w:ascii="Arial" w:hAnsi="Arial" w:cs="Arial"/>
          <w:b/>
          <w:bCs/>
          <w:sz w:val="20"/>
          <w:szCs w:val="20"/>
          <w:lang w:val="tr-TR"/>
        </w:rPr>
        <w:t>13</w:t>
      </w:r>
      <w:r w:rsidRPr="00E909C6">
        <w:rPr>
          <w:rFonts w:ascii="Arial" w:hAnsi="Arial" w:cs="Arial"/>
          <w:sz w:val="20"/>
          <w:szCs w:val="20"/>
          <w:lang w:val="tr-TR"/>
        </w:rPr>
        <w:t>.</w:t>
      </w:r>
      <w:r w:rsidR="00D90A3E">
        <w:rPr>
          <w:rFonts w:ascii="Arial" w:hAnsi="Arial" w:cs="Arial"/>
          <w:b/>
          <w:sz w:val="20"/>
          <w:szCs w:val="20"/>
          <w:lang w:val="tr-TR"/>
        </w:rPr>
        <w:t>3.25</w:t>
      </w:r>
      <w:r w:rsidRPr="00E909C6">
        <w:rPr>
          <w:rFonts w:ascii="Arial" w:hAnsi="Arial" w:cs="Arial"/>
          <w:b/>
          <w:sz w:val="20"/>
          <w:szCs w:val="20"/>
          <w:lang w:val="tr-TR"/>
        </w:rPr>
        <w:t>.</w:t>
      </w:r>
      <w:r>
        <w:rPr>
          <w:rFonts w:ascii="Arial" w:hAnsi="Arial" w:cs="Arial"/>
          <w:sz w:val="20"/>
          <w:szCs w:val="20"/>
          <w:lang w:val="tr-TR"/>
        </w:rPr>
        <w:t xml:space="preserve"> Arslan, A. ve Oruç, A. (2013). İlköğretim öğretmenlerinin etkileşimli eğitim CD’lerine yönelik tutum ve görüşleri. Türkiye Sosyal Araştırmalar Dergisi, 17(2), 313-326. </w:t>
      </w:r>
    </w:p>
    <w:p w:rsidR="005C735E" w:rsidRDefault="005C735E" w:rsidP="00724188">
      <w:pPr>
        <w:ind w:left="360"/>
        <w:jc w:val="both"/>
        <w:rPr>
          <w:rFonts w:ascii="Arial" w:hAnsi="Arial" w:cs="Arial"/>
          <w:sz w:val="20"/>
          <w:szCs w:val="20"/>
          <w:lang w:val="tr-TR"/>
        </w:rPr>
      </w:pPr>
      <w:r>
        <w:rPr>
          <w:rFonts w:ascii="Arial" w:hAnsi="Arial" w:cs="Arial"/>
          <w:b/>
          <w:bCs/>
          <w:sz w:val="20"/>
          <w:szCs w:val="20"/>
          <w:lang w:val="tr-TR"/>
        </w:rPr>
        <w:t>13</w:t>
      </w:r>
      <w:r w:rsidRPr="005C735E">
        <w:rPr>
          <w:rFonts w:ascii="Arial" w:hAnsi="Arial" w:cs="Arial"/>
          <w:sz w:val="20"/>
          <w:szCs w:val="20"/>
          <w:lang w:val="tr-TR"/>
        </w:rPr>
        <w:t>.</w:t>
      </w:r>
      <w:r w:rsidR="00D90A3E">
        <w:rPr>
          <w:rFonts w:ascii="Arial" w:hAnsi="Arial" w:cs="Arial"/>
          <w:b/>
          <w:sz w:val="20"/>
          <w:szCs w:val="20"/>
          <w:lang w:val="tr-TR"/>
        </w:rPr>
        <w:t>3.26</w:t>
      </w:r>
      <w:r w:rsidRPr="005C735E">
        <w:rPr>
          <w:rFonts w:ascii="Arial" w:hAnsi="Arial" w:cs="Arial"/>
          <w:b/>
          <w:sz w:val="20"/>
          <w:szCs w:val="20"/>
          <w:lang w:val="tr-TR"/>
        </w:rPr>
        <w:t>.</w:t>
      </w:r>
      <w:r>
        <w:rPr>
          <w:rFonts w:ascii="Arial" w:hAnsi="Arial" w:cs="Arial"/>
          <w:sz w:val="20"/>
          <w:szCs w:val="20"/>
          <w:lang w:val="tr-TR"/>
        </w:rPr>
        <w:t xml:space="preserve"> Özkal, N. (2013). Sosyal bilgiler dersine yönelik olumlu tutumların özyeterlik inançlarına göre yordanması. Mersin Üniversitesi Eğitim Fakültesi Dergisi, 9(2), 399-408.</w:t>
      </w:r>
    </w:p>
    <w:p w:rsidR="00516C23" w:rsidRDefault="00516C23" w:rsidP="00724188">
      <w:pPr>
        <w:ind w:left="360"/>
        <w:jc w:val="both"/>
        <w:rPr>
          <w:rFonts w:ascii="Arial" w:hAnsi="Arial" w:cs="Arial"/>
          <w:sz w:val="20"/>
          <w:szCs w:val="20"/>
          <w:lang w:val="tr-TR"/>
        </w:rPr>
      </w:pPr>
      <w:r>
        <w:rPr>
          <w:rFonts w:ascii="Arial" w:hAnsi="Arial" w:cs="Arial"/>
          <w:b/>
          <w:bCs/>
          <w:sz w:val="20"/>
          <w:szCs w:val="20"/>
          <w:lang w:val="tr-TR"/>
        </w:rPr>
        <w:t>13</w:t>
      </w:r>
      <w:r w:rsidRPr="00516C23">
        <w:rPr>
          <w:rFonts w:ascii="Arial" w:hAnsi="Arial" w:cs="Arial"/>
          <w:sz w:val="20"/>
          <w:szCs w:val="20"/>
          <w:lang w:val="tr-TR"/>
        </w:rPr>
        <w:t>.</w:t>
      </w:r>
      <w:r w:rsidR="00D90A3E">
        <w:rPr>
          <w:rFonts w:ascii="Arial" w:hAnsi="Arial" w:cs="Arial"/>
          <w:b/>
          <w:sz w:val="20"/>
          <w:szCs w:val="20"/>
          <w:lang w:val="tr-TR"/>
        </w:rPr>
        <w:t>3.27</w:t>
      </w:r>
      <w:r w:rsidRPr="00516C23">
        <w:rPr>
          <w:rFonts w:ascii="Arial" w:hAnsi="Arial" w:cs="Arial"/>
          <w:b/>
          <w:sz w:val="20"/>
          <w:szCs w:val="20"/>
          <w:lang w:val="tr-TR"/>
        </w:rPr>
        <w:t>.</w:t>
      </w:r>
      <w:r>
        <w:rPr>
          <w:rFonts w:ascii="Arial" w:hAnsi="Arial" w:cs="Arial"/>
          <w:sz w:val="20"/>
          <w:szCs w:val="20"/>
          <w:lang w:val="tr-TR"/>
        </w:rPr>
        <w:t xml:space="preserve"> Kağızmanlı, T.B</w:t>
      </w:r>
      <w:proofErr w:type="gramStart"/>
      <w:r>
        <w:rPr>
          <w:rFonts w:ascii="Arial" w:hAnsi="Arial" w:cs="Arial"/>
          <w:sz w:val="20"/>
          <w:szCs w:val="20"/>
          <w:lang w:val="tr-TR"/>
        </w:rPr>
        <w:t>.,</w:t>
      </w:r>
      <w:proofErr w:type="gramEnd"/>
      <w:r>
        <w:rPr>
          <w:rFonts w:ascii="Arial" w:hAnsi="Arial" w:cs="Arial"/>
          <w:sz w:val="20"/>
          <w:szCs w:val="20"/>
          <w:lang w:val="tr-TR"/>
        </w:rPr>
        <w:t xml:space="preserve"> Tatar, E. ve Zengin, Y. (2013). </w:t>
      </w:r>
      <w:proofErr w:type="gramStart"/>
      <w:r>
        <w:rPr>
          <w:rFonts w:ascii="Arial" w:hAnsi="Arial" w:cs="Arial"/>
          <w:sz w:val="20"/>
          <w:szCs w:val="20"/>
          <w:lang w:val="tr-TR"/>
        </w:rPr>
        <w:t xml:space="preserve">Öğretmen adaylarının matematik öğretiminde teknoloji kullanımına ilişkin algılarının incelenmesi. </w:t>
      </w:r>
      <w:proofErr w:type="gramEnd"/>
      <w:r>
        <w:rPr>
          <w:rFonts w:ascii="Arial" w:hAnsi="Arial" w:cs="Arial"/>
          <w:sz w:val="20"/>
          <w:szCs w:val="20"/>
          <w:lang w:val="tr-TR"/>
        </w:rPr>
        <w:t>Ahi Evran Üniversitesi Kırşehir Eğitim Fakültesi Dergisi, 14(2), 349-370.</w:t>
      </w:r>
    </w:p>
    <w:p w:rsidR="00A03EF5" w:rsidRDefault="00D90A3E" w:rsidP="008C6B05">
      <w:pPr>
        <w:ind w:left="360"/>
        <w:jc w:val="both"/>
        <w:rPr>
          <w:rFonts w:ascii="Arial" w:hAnsi="Arial" w:cs="Arial"/>
          <w:sz w:val="20"/>
          <w:szCs w:val="20"/>
          <w:lang w:val="tr-TR"/>
        </w:rPr>
      </w:pPr>
      <w:r>
        <w:rPr>
          <w:rFonts w:ascii="Arial" w:hAnsi="Arial" w:cs="Arial"/>
          <w:b/>
          <w:sz w:val="20"/>
          <w:szCs w:val="20"/>
          <w:lang w:val="tr-TR"/>
        </w:rPr>
        <w:t>13.3.28</w:t>
      </w:r>
      <w:r w:rsidR="00290D98" w:rsidRPr="00290D98">
        <w:rPr>
          <w:rFonts w:ascii="Arial" w:hAnsi="Arial" w:cs="Arial"/>
          <w:b/>
          <w:sz w:val="20"/>
          <w:szCs w:val="20"/>
          <w:lang w:val="tr-TR"/>
        </w:rPr>
        <w:t>.</w:t>
      </w:r>
      <w:r w:rsidR="00290D98">
        <w:rPr>
          <w:rFonts w:ascii="Arial" w:hAnsi="Arial" w:cs="Arial"/>
          <w:sz w:val="20"/>
          <w:szCs w:val="20"/>
          <w:lang w:val="tr-TR"/>
        </w:rPr>
        <w:t xml:space="preserve"> İskenderoğlu, T.A</w:t>
      </w:r>
      <w:proofErr w:type="gramStart"/>
      <w:r w:rsidR="00290D98">
        <w:rPr>
          <w:rFonts w:ascii="Arial" w:hAnsi="Arial" w:cs="Arial"/>
          <w:sz w:val="20"/>
          <w:szCs w:val="20"/>
          <w:lang w:val="tr-TR"/>
        </w:rPr>
        <w:t>.,</w:t>
      </w:r>
      <w:proofErr w:type="gramEnd"/>
      <w:r w:rsidR="00290D98">
        <w:rPr>
          <w:rFonts w:ascii="Arial" w:hAnsi="Arial" w:cs="Arial"/>
          <w:sz w:val="20"/>
          <w:szCs w:val="20"/>
          <w:lang w:val="tr-TR"/>
        </w:rPr>
        <w:t xml:space="preserve"> Erkan,İ. ve Serbest, A. (2013). 2008-2013 yılları arasındaki SBS matematik sorularının PISA matematik yeterlik düzeylerine göre sınıflandırılması. Türk Bilgisayar ve Matematik Eğitimi Dergisi, 4(2),  147-168.</w:t>
      </w:r>
    </w:p>
    <w:p w:rsidR="00EB1A5E" w:rsidRDefault="00EB1A5E" w:rsidP="008C6B05">
      <w:pPr>
        <w:ind w:left="360"/>
        <w:jc w:val="both"/>
        <w:rPr>
          <w:rFonts w:ascii="Arial" w:hAnsi="Arial" w:cs="Arial"/>
          <w:sz w:val="20"/>
          <w:szCs w:val="20"/>
          <w:lang w:val="tr-TR"/>
        </w:rPr>
      </w:pPr>
      <w:r>
        <w:rPr>
          <w:rFonts w:ascii="Arial" w:hAnsi="Arial" w:cs="Arial"/>
          <w:b/>
          <w:sz w:val="20"/>
          <w:szCs w:val="20"/>
          <w:lang w:val="tr-TR"/>
        </w:rPr>
        <w:t>13.</w:t>
      </w:r>
      <w:r w:rsidR="00D90A3E">
        <w:rPr>
          <w:rFonts w:ascii="Arial" w:hAnsi="Arial" w:cs="Arial"/>
          <w:b/>
          <w:sz w:val="20"/>
          <w:szCs w:val="20"/>
          <w:lang w:val="tr-TR"/>
        </w:rPr>
        <w:t>3.29</w:t>
      </w:r>
      <w:r w:rsidRPr="00EB1A5E">
        <w:rPr>
          <w:rFonts w:ascii="Arial" w:hAnsi="Arial" w:cs="Arial"/>
          <w:b/>
          <w:sz w:val="20"/>
          <w:szCs w:val="20"/>
          <w:lang w:val="tr-TR"/>
        </w:rPr>
        <w:t>.</w:t>
      </w:r>
      <w:r>
        <w:rPr>
          <w:rFonts w:ascii="Arial" w:hAnsi="Arial" w:cs="Arial"/>
          <w:sz w:val="20"/>
          <w:szCs w:val="20"/>
          <w:lang w:val="tr-TR"/>
        </w:rPr>
        <w:t xml:space="preserve"> Gömleksiz, N. ve Kan, A.Ü. (2013). Mentor öğretmenlerin yapılandırmacı öğrenme yaklaşımı kullanmadaki yeterlik düzeylerine ilişkin öğretmen adaylarının görüşleri. Ondokuz Mayıs Üniversitesi Eğitim Fakültesi Dergisi, 32(2), 135-173.</w:t>
      </w:r>
    </w:p>
    <w:p w:rsidR="00D9374B" w:rsidRDefault="00D9374B" w:rsidP="008C6B05">
      <w:pPr>
        <w:ind w:left="360"/>
        <w:jc w:val="both"/>
        <w:rPr>
          <w:rFonts w:ascii="Arial" w:hAnsi="Arial" w:cs="Arial"/>
          <w:sz w:val="20"/>
          <w:szCs w:val="20"/>
          <w:lang w:val="tr-TR"/>
        </w:rPr>
      </w:pPr>
      <w:r>
        <w:rPr>
          <w:rFonts w:ascii="Arial" w:hAnsi="Arial" w:cs="Arial"/>
          <w:b/>
          <w:sz w:val="20"/>
          <w:szCs w:val="20"/>
          <w:lang w:val="tr-TR"/>
        </w:rPr>
        <w:t>13.</w:t>
      </w:r>
      <w:r w:rsidR="00D90A3E">
        <w:rPr>
          <w:rFonts w:ascii="Arial" w:hAnsi="Arial" w:cs="Arial"/>
          <w:b/>
          <w:bCs/>
          <w:sz w:val="20"/>
          <w:szCs w:val="20"/>
          <w:lang w:val="tr-TR"/>
        </w:rPr>
        <w:t>3.30</w:t>
      </w:r>
      <w:r w:rsidRPr="00D9374B">
        <w:rPr>
          <w:rFonts w:ascii="Arial" w:hAnsi="Arial" w:cs="Arial"/>
          <w:b/>
          <w:bCs/>
          <w:sz w:val="20"/>
          <w:szCs w:val="20"/>
          <w:lang w:val="tr-TR"/>
        </w:rPr>
        <w:t>.</w:t>
      </w:r>
      <w:r>
        <w:rPr>
          <w:rFonts w:ascii="Arial" w:hAnsi="Arial" w:cs="Arial"/>
          <w:sz w:val="20"/>
          <w:szCs w:val="20"/>
          <w:lang w:val="tr-TR"/>
        </w:rPr>
        <w:t xml:space="preserve"> Kesicioğlu, O.S. (2014). Okul öncesi öğretmen adaylarının matematik okuryazarlık düzeyleri ile matematik eğitimine ilişkin tutumlarının incelenmesi. Milli Eğitim Dergisi, 202, 117-130.</w:t>
      </w:r>
    </w:p>
    <w:p w:rsidR="001F3264" w:rsidRDefault="00D90A3E" w:rsidP="008C6B05">
      <w:pPr>
        <w:ind w:left="360"/>
        <w:jc w:val="both"/>
        <w:rPr>
          <w:rFonts w:ascii="Arial" w:hAnsi="Arial" w:cs="Arial"/>
          <w:sz w:val="20"/>
          <w:szCs w:val="20"/>
          <w:lang w:val="tr-TR"/>
        </w:rPr>
      </w:pPr>
      <w:r>
        <w:rPr>
          <w:rFonts w:ascii="Arial" w:hAnsi="Arial" w:cs="Arial"/>
          <w:b/>
          <w:bCs/>
          <w:sz w:val="20"/>
          <w:szCs w:val="20"/>
          <w:lang w:val="tr-TR"/>
        </w:rPr>
        <w:t>13.3.31</w:t>
      </w:r>
      <w:r w:rsidR="001F3264" w:rsidRPr="001F3264">
        <w:rPr>
          <w:rFonts w:ascii="Arial" w:hAnsi="Arial" w:cs="Arial"/>
          <w:b/>
          <w:bCs/>
          <w:sz w:val="20"/>
          <w:szCs w:val="20"/>
          <w:lang w:val="tr-TR"/>
        </w:rPr>
        <w:t>.</w:t>
      </w:r>
      <w:r w:rsidR="001F3264">
        <w:rPr>
          <w:rFonts w:ascii="Arial" w:hAnsi="Arial" w:cs="Arial"/>
          <w:sz w:val="20"/>
          <w:szCs w:val="20"/>
          <w:lang w:val="tr-TR"/>
        </w:rPr>
        <w:t xml:space="preserve"> Küçük, B</w:t>
      </w:r>
      <w:proofErr w:type="gramStart"/>
      <w:r w:rsidR="001F3264">
        <w:rPr>
          <w:rFonts w:ascii="Arial" w:hAnsi="Arial" w:cs="Arial"/>
          <w:sz w:val="20"/>
          <w:szCs w:val="20"/>
          <w:lang w:val="tr-TR"/>
        </w:rPr>
        <w:t>.,</w:t>
      </w:r>
      <w:proofErr w:type="gramEnd"/>
      <w:r w:rsidR="001F3264">
        <w:rPr>
          <w:rFonts w:ascii="Arial" w:hAnsi="Arial" w:cs="Arial"/>
          <w:sz w:val="20"/>
          <w:szCs w:val="20"/>
          <w:lang w:val="tr-TR"/>
        </w:rPr>
        <w:t xml:space="preserve"> İşleyen, T., Deniz, D. ve Cansız, Ş. (2014). </w:t>
      </w:r>
      <w:proofErr w:type="gramStart"/>
      <w:r w:rsidR="001F3264">
        <w:rPr>
          <w:rFonts w:ascii="Arial" w:hAnsi="Arial" w:cs="Arial"/>
          <w:sz w:val="20"/>
          <w:szCs w:val="20"/>
          <w:lang w:val="tr-TR"/>
        </w:rPr>
        <w:t xml:space="preserve">Matematik öğretmeni adaylarının bilgisayar destekli eğitime yönelik tutumlarının incelenmesi. </w:t>
      </w:r>
      <w:proofErr w:type="gramEnd"/>
      <w:r w:rsidR="001F3264">
        <w:rPr>
          <w:rFonts w:ascii="Arial" w:hAnsi="Arial" w:cs="Arial"/>
          <w:sz w:val="20"/>
          <w:szCs w:val="20"/>
          <w:lang w:val="tr-TR"/>
        </w:rPr>
        <w:t>Kuramsal Eğitimbilim Dergisi, 7(2), 212-223.</w:t>
      </w:r>
    </w:p>
    <w:p w:rsidR="002536CD" w:rsidRDefault="002536CD" w:rsidP="008C6B05">
      <w:pPr>
        <w:ind w:left="360"/>
        <w:jc w:val="both"/>
        <w:rPr>
          <w:rFonts w:ascii="Arial" w:hAnsi="Arial" w:cs="Arial"/>
          <w:sz w:val="20"/>
          <w:szCs w:val="20"/>
          <w:lang w:val="tr-TR"/>
        </w:rPr>
      </w:pPr>
      <w:r>
        <w:rPr>
          <w:rFonts w:ascii="Arial" w:hAnsi="Arial" w:cs="Arial"/>
          <w:b/>
          <w:bCs/>
          <w:sz w:val="20"/>
          <w:szCs w:val="20"/>
          <w:lang w:val="tr-TR"/>
        </w:rPr>
        <w:t>13.</w:t>
      </w:r>
      <w:r w:rsidR="00D90A3E">
        <w:rPr>
          <w:rFonts w:ascii="Arial" w:hAnsi="Arial" w:cs="Arial"/>
          <w:b/>
          <w:sz w:val="20"/>
          <w:szCs w:val="20"/>
          <w:lang w:val="tr-TR"/>
        </w:rPr>
        <w:t>3.32</w:t>
      </w:r>
      <w:r w:rsidRPr="002536CD">
        <w:rPr>
          <w:rFonts w:ascii="Arial" w:hAnsi="Arial" w:cs="Arial"/>
          <w:b/>
          <w:sz w:val="20"/>
          <w:szCs w:val="20"/>
          <w:lang w:val="tr-TR"/>
        </w:rPr>
        <w:t>.</w:t>
      </w:r>
      <w:r>
        <w:rPr>
          <w:rFonts w:ascii="Arial" w:hAnsi="Arial" w:cs="Arial"/>
          <w:sz w:val="20"/>
          <w:szCs w:val="20"/>
          <w:lang w:val="tr-TR"/>
        </w:rPr>
        <w:t xml:space="preserve"> İzci, E. ve Göktaş, Ö. (2014). Matematik öğretmenlerinin 5.sınıf matematik dersi öğretim programına ilişkin görüşleri. Dumlupınar Üniversitesi Sosyal Bilimler Dergisi, 41, 317-328.</w:t>
      </w:r>
    </w:p>
    <w:p w:rsidR="00A8441D" w:rsidRDefault="00A8441D" w:rsidP="008C6B05">
      <w:pPr>
        <w:ind w:left="360"/>
        <w:jc w:val="both"/>
        <w:rPr>
          <w:rFonts w:ascii="Arial" w:hAnsi="Arial" w:cs="Arial"/>
          <w:sz w:val="20"/>
          <w:szCs w:val="20"/>
          <w:lang w:val="tr-TR"/>
        </w:rPr>
      </w:pPr>
      <w:r>
        <w:rPr>
          <w:rFonts w:ascii="Arial" w:hAnsi="Arial" w:cs="Arial"/>
          <w:b/>
          <w:bCs/>
          <w:sz w:val="20"/>
          <w:szCs w:val="20"/>
          <w:lang w:val="tr-TR"/>
        </w:rPr>
        <w:t>13.</w:t>
      </w:r>
      <w:r w:rsidR="00D90A3E">
        <w:rPr>
          <w:rFonts w:ascii="Arial" w:hAnsi="Arial" w:cs="Arial"/>
          <w:b/>
          <w:sz w:val="20"/>
          <w:szCs w:val="20"/>
          <w:lang w:val="tr-TR"/>
        </w:rPr>
        <w:t>3.33</w:t>
      </w:r>
      <w:r w:rsidRPr="00A8441D">
        <w:rPr>
          <w:rFonts w:ascii="Arial" w:hAnsi="Arial" w:cs="Arial"/>
          <w:b/>
          <w:sz w:val="20"/>
          <w:szCs w:val="20"/>
          <w:lang w:val="tr-TR"/>
        </w:rPr>
        <w:t>.</w:t>
      </w:r>
      <w:r>
        <w:rPr>
          <w:rFonts w:ascii="Arial" w:hAnsi="Arial" w:cs="Arial"/>
          <w:sz w:val="20"/>
          <w:szCs w:val="20"/>
          <w:lang w:val="tr-TR"/>
        </w:rPr>
        <w:t xml:space="preserve"> Tortop, H.S. vd. (2014). Zihin engelliler öğretmenliği bölümü öğretmen adaylarının bölümü tercih </w:t>
      </w:r>
      <w:proofErr w:type="gramStart"/>
      <w:r>
        <w:rPr>
          <w:rFonts w:ascii="Arial" w:hAnsi="Arial" w:cs="Arial"/>
          <w:sz w:val="20"/>
          <w:szCs w:val="20"/>
          <w:lang w:val="tr-TR"/>
        </w:rPr>
        <w:t>motivasyonları</w:t>
      </w:r>
      <w:proofErr w:type="gramEnd"/>
      <w:r>
        <w:rPr>
          <w:rFonts w:ascii="Arial" w:hAnsi="Arial" w:cs="Arial"/>
          <w:sz w:val="20"/>
          <w:szCs w:val="20"/>
          <w:lang w:val="tr-TR"/>
        </w:rPr>
        <w:t>. Abant İzzet Baysal Üniversitesi Eğitim Fakültesi Dergisi, 15 (Özel sayı), 275-285.</w:t>
      </w:r>
    </w:p>
    <w:p w:rsidR="00D66A26" w:rsidRDefault="00D66A26" w:rsidP="008C6B05">
      <w:pPr>
        <w:ind w:left="360"/>
        <w:jc w:val="both"/>
        <w:rPr>
          <w:rFonts w:ascii="Arial" w:hAnsi="Arial" w:cs="Arial"/>
          <w:sz w:val="20"/>
          <w:szCs w:val="20"/>
          <w:lang w:val="tr-TR"/>
        </w:rPr>
      </w:pPr>
      <w:r>
        <w:rPr>
          <w:rFonts w:ascii="Arial" w:hAnsi="Arial" w:cs="Arial"/>
          <w:b/>
          <w:bCs/>
          <w:sz w:val="20"/>
          <w:szCs w:val="20"/>
          <w:lang w:val="tr-TR"/>
        </w:rPr>
        <w:t>13.</w:t>
      </w:r>
      <w:r w:rsidR="00D90A3E">
        <w:rPr>
          <w:rFonts w:ascii="Arial" w:hAnsi="Arial" w:cs="Arial"/>
          <w:b/>
          <w:sz w:val="20"/>
          <w:szCs w:val="20"/>
          <w:lang w:val="tr-TR"/>
        </w:rPr>
        <w:t>3.34</w:t>
      </w:r>
      <w:r w:rsidRPr="00D66A26">
        <w:rPr>
          <w:rFonts w:ascii="Arial" w:hAnsi="Arial" w:cs="Arial"/>
          <w:b/>
          <w:sz w:val="20"/>
          <w:szCs w:val="20"/>
          <w:lang w:val="tr-TR"/>
        </w:rPr>
        <w:t>.</w:t>
      </w:r>
      <w:r>
        <w:rPr>
          <w:rFonts w:ascii="Arial" w:hAnsi="Arial" w:cs="Arial"/>
          <w:sz w:val="20"/>
          <w:szCs w:val="20"/>
          <w:lang w:val="tr-TR"/>
        </w:rPr>
        <w:t xml:space="preserve"> Berkant, H.G. ve Gençoğlu, S.Ş. (2015). </w:t>
      </w:r>
      <w:proofErr w:type="gramStart"/>
      <w:r>
        <w:rPr>
          <w:rFonts w:ascii="Arial" w:hAnsi="Arial" w:cs="Arial"/>
          <w:sz w:val="20"/>
          <w:szCs w:val="20"/>
          <w:lang w:val="tr-TR"/>
        </w:rPr>
        <w:t xml:space="preserve">Farklı lise türlerinde çalışan matematik öğretmenlerinin matematik eğitimine yönelik görüşleri. </w:t>
      </w:r>
      <w:proofErr w:type="gramEnd"/>
      <w:r>
        <w:rPr>
          <w:rFonts w:ascii="Arial" w:hAnsi="Arial" w:cs="Arial"/>
          <w:sz w:val="20"/>
          <w:szCs w:val="20"/>
          <w:lang w:val="tr-TR"/>
        </w:rPr>
        <w:t>Kahramanmaraş Sütçü İmam Üniversitesi Sosyal Bilimler Dergisi, 12(1), 194-217.</w:t>
      </w:r>
    </w:p>
    <w:p w:rsidR="00B54A8E" w:rsidRDefault="00B54A8E" w:rsidP="00B54A8E">
      <w:pPr>
        <w:autoSpaceDE w:val="0"/>
        <w:autoSpaceDN w:val="0"/>
        <w:adjustRightInd w:val="0"/>
        <w:ind w:left="360"/>
        <w:jc w:val="both"/>
        <w:rPr>
          <w:rFonts w:ascii="Arial" w:hAnsi="Arial" w:cs="Arial"/>
          <w:sz w:val="20"/>
          <w:szCs w:val="20"/>
          <w:lang w:val="tr-TR" w:eastAsia="tr-TR"/>
        </w:rPr>
      </w:pPr>
      <w:r w:rsidRPr="00B54A8E">
        <w:rPr>
          <w:rFonts w:ascii="Arial" w:hAnsi="Arial" w:cs="Arial"/>
          <w:b/>
          <w:bCs/>
          <w:sz w:val="20"/>
          <w:szCs w:val="20"/>
          <w:lang w:val="tr-TR"/>
        </w:rPr>
        <w:t>13.</w:t>
      </w:r>
      <w:r w:rsidR="00D90A3E">
        <w:rPr>
          <w:rFonts w:ascii="Arial" w:hAnsi="Arial" w:cs="Arial"/>
          <w:b/>
          <w:sz w:val="20"/>
          <w:szCs w:val="20"/>
          <w:lang w:val="tr-TR"/>
        </w:rPr>
        <w:t>3.35</w:t>
      </w:r>
      <w:r w:rsidRPr="00B54A8E">
        <w:rPr>
          <w:rFonts w:ascii="Arial" w:hAnsi="Arial" w:cs="Arial"/>
          <w:b/>
          <w:sz w:val="20"/>
          <w:szCs w:val="20"/>
          <w:lang w:val="tr-TR"/>
        </w:rPr>
        <w:t xml:space="preserve">. </w:t>
      </w:r>
      <w:r w:rsidRPr="00B54A8E">
        <w:rPr>
          <w:rFonts w:ascii="Arial" w:hAnsi="Arial" w:cs="Arial"/>
          <w:sz w:val="20"/>
          <w:szCs w:val="20"/>
          <w:lang w:val="tr-TR"/>
        </w:rPr>
        <w:t xml:space="preserve">Yılmaz, N. ve Doğan N. (2015). </w:t>
      </w:r>
      <w:r w:rsidRPr="00B54A8E">
        <w:rPr>
          <w:rFonts w:ascii="Arial" w:hAnsi="Arial" w:cs="Arial"/>
          <w:sz w:val="20"/>
          <w:szCs w:val="20"/>
          <w:lang w:val="tr-TR" w:eastAsia="tr-TR"/>
        </w:rPr>
        <w:t>İlköğretim Matematik Öğretmen Adaylarının Meslek Tercihlerini</w:t>
      </w:r>
      <w:r>
        <w:rPr>
          <w:rFonts w:ascii="Arial" w:hAnsi="Arial" w:cs="Arial"/>
          <w:sz w:val="20"/>
          <w:szCs w:val="20"/>
          <w:lang w:val="tr-TR" w:eastAsia="tr-TR"/>
        </w:rPr>
        <w:t xml:space="preserve"> </w:t>
      </w:r>
      <w:r w:rsidRPr="00B54A8E">
        <w:rPr>
          <w:rFonts w:ascii="Arial" w:hAnsi="Arial" w:cs="Arial"/>
          <w:sz w:val="20"/>
          <w:szCs w:val="20"/>
          <w:lang w:val="tr-TR" w:eastAsia="tr-TR"/>
        </w:rPr>
        <w:t xml:space="preserve">Etkileyen Faktörler: Hacettepe Üniversitesi Örneği. </w:t>
      </w:r>
      <w:r w:rsidRPr="00B54A8E">
        <w:rPr>
          <w:rFonts w:ascii="Arial" w:eastAsia="Times New Roman,Italic" w:hAnsi="Arial" w:cs="Arial"/>
          <w:i/>
          <w:iCs/>
          <w:sz w:val="20"/>
          <w:szCs w:val="20"/>
          <w:lang w:val="tr-TR" w:eastAsia="tr-TR"/>
        </w:rPr>
        <w:t>Abant İzzet Baysal Üniversitesi Eğitim</w:t>
      </w:r>
      <w:r>
        <w:rPr>
          <w:rFonts w:ascii="Arial" w:eastAsia="Times New Roman,Italic" w:hAnsi="Arial" w:cs="Arial"/>
          <w:i/>
          <w:iCs/>
          <w:sz w:val="20"/>
          <w:szCs w:val="20"/>
          <w:lang w:val="tr-TR" w:eastAsia="tr-TR"/>
        </w:rPr>
        <w:t xml:space="preserve"> </w:t>
      </w:r>
      <w:r w:rsidRPr="00B54A8E">
        <w:rPr>
          <w:rFonts w:ascii="Arial" w:eastAsia="Times New Roman,Italic" w:hAnsi="Arial" w:cs="Arial"/>
          <w:i/>
          <w:iCs/>
          <w:sz w:val="20"/>
          <w:szCs w:val="20"/>
          <w:lang w:val="tr-TR" w:eastAsia="tr-TR"/>
        </w:rPr>
        <w:t>Fakü</w:t>
      </w:r>
      <w:r>
        <w:rPr>
          <w:rFonts w:ascii="Arial" w:eastAsia="Times New Roman,Italic" w:hAnsi="Arial" w:cs="Arial"/>
          <w:i/>
          <w:iCs/>
          <w:sz w:val="20"/>
          <w:szCs w:val="20"/>
          <w:lang w:val="tr-TR" w:eastAsia="tr-TR"/>
        </w:rPr>
        <w:t xml:space="preserve">ltesi </w:t>
      </w:r>
      <w:r w:rsidRPr="00B54A8E">
        <w:rPr>
          <w:rFonts w:ascii="Arial" w:eastAsia="Times New Roman,Italic" w:hAnsi="Arial" w:cs="Arial"/>
          <w:i/>
          <w:iCs/>
          <w:sz w:val="20"/>
          <w:szCs w:val="20"/>
          <w:lang w:val="tr-TR" w:eastAsia="tr-TR"/>
        </w:rPr>
        <w:t>Dergisi, 1</w:t>
      </w:r>
      <w:r w:rsidRPr="00B54A8E">
        <w:rPr>
          <w:rFonts w:ascii="Arial" w:hAnsi="Arial" w:cs="Arial"/>
          <w:i/>
          <w:iCs/>
          <w:sz w:val="20"/>
          <w:szCs w:val="20"/>
          <w:lang w:val="tr-TR" w:eastAsia="tr-TR"/>
        </w:rPr>
        <w:t>5</w:t>
      </w:r>
      <w:r w:rsidRPr="00B54A8E">
        <w:rPr>
          <w:rFonts w:ascii="Arial" w:hAnsi="Arial" w:cs="Arial"/>
          <w:sz w:val="20"/>
          <w:szCs w:val="20"/>
          <w:lang w:val="tr-TR" w:eastAsia="tr-TR"/>
        </w:rPr>
        <w:t>(1), 405-421</w:t>
      </w:r>
      <w:r>
        <w:rPr>
          <w:rFonts w:ascii="Arial" w:hAnsi="Arial" w:cs="Arial"/>
          <w:sz w:val="20"/>
          <w:szCs w:val="20"/>
          <w:lang w:val="tr-TR" w:eastAsia="tr-TR"/>
        </w:rPr>
        <w:t>.</w:t>
      </w:r>
    </w:p>
    <w:p w:rsidR="002D3B51" w:rsidRPr="00B54A8E" w:rsidRDefault="002D3B51" w:rsidP="00B54A8E">
      <w:pPr>
        <w:autoSpaceDE w:val="0"/>
        <w:autoSpaceDN w:val="0"/>
        <w:adjustRightInd w:val="0"/>
        <w:ind w:left="360"/>
        <w:jc w:val="both"/>
        <w:rPr>
          <w:rFonts w:ascii="Arial" w:hAnsi="Arial" w:cs="Arial"/>
          <w:sz w:val="20"/>
          <w:szCs w:val="20"/>
          <w:lang w:val="tr-TR" w:eastAsia="tr-TR"/>
        </w:rPr>
      </w:pPr>
      <w:r>
        <w:rPr>
          <w:rFonts w:ascii="Arial" w:hAnsi="Arial" w:cs="Arial"/>
          <w:b/>
          <w:bCs/>
          <w:sz w:val="20"/>
          <w:szCs w:val="20"/>
          <w:lang w:val="tr-TR"/>
        </w:rPr>
        <w:lastRenderedPageBreak/>
        <w:t>13.</w:t>
      </w:r>
      <w:r w:rsidRPr="002D3B51">
        <w:rPr>
          <w:rFonts w:ascii="Arial" w:hAnsi="Arial" w:cs="Arial"/>
          <w:b/>
          <w:sz w:val="20"/>
          <w:szCs w:val="20"/>
          <w:lang w:val="tr-TR" w:eastAsia="tr-TR"/>
        </w:rPr>
        <w:t>3.36.</w:t>
      </w:r>
      <w:r>
        <w:rPr>
          <w:rFonts w:ascii="Arial" w:hAnsi="Arial" w:cs="Arial"/>
          <w:sz w:val="20"/>
          <w:szCs w:val="20"/>
          <w:lang w:val="tr-TR" w:eastAsia="tr-TR"/>
        </w:rPr>
        <w:t xml:space="preserve"> Ayaz, M.F. ve Şekerci, H. (2015). Yapılandırmacı öğrenme yaklaşımının akademik başarıya ve tutuma etkisi: Bir Meta analiz çalışması. Hasan Ali Yücel Eğitim Fakültesi Dergisi, 12(2), 27-44.</w:t>
      </w:r>
    </w:p>
    <w:p w:rsidR="00A03EF5" w:rsidRDefault="00E73845" w:rsidP="008C6B05">
      <w:pPr>
        <w:ind w:left="360"/>
        <w:jc w:val="both"/>
        <w:rPr>
          <w:rFonts w:ascii="Arial" w:hAnsi="Arial" w:cs="Arial"/>
          <w:sz w:val="20"/>
          <w:szCs w:val="20"/>
          <w:lang w:val="tr-TR"/>
        </w:rPr>
      </w:pPr>
      <w:r w:rsidRPr="00E73845">
        <w:rPr>
          <w:rFonts w:ascii="Arial" w:hAnsi="Arial" w:cs="Arial"/>
          <w:b/>
          <w:sz w:val="20"/>
          <w:szCs w:val="20"/>
          <w:lang w:val="tr-TR"/>
        </w:rPr>
        <w:t>13.3.37.</w:t>
      </w:r>
      <w:r>
        <w:rPr>
          <w:rFonts w:ascii="Arial" w:hAnsi="Arial" w:cs="Arial"/>
          <w:sz w:val="20"/>
          <w:szCs w:val="20"/>
          <w:lang w:val="tr-TR"/>
        </w:rPr>
        <w:t xml:space="preserve"> Tarım, K</w:t>
      </w:r>
      <w:proofErr w:type="gramStart"/>
      <w:r>
        <w:rPr>
          <w:rFonts w:ascii="Arial" w:hAnsi="Arial" w:cs="Arial"/>
          <w:sz w:val="20"/>
          <w:szCs w:val="20"/>
          <w:lang w:val="tr-TR"/>
        </w:rPr>
        <w:t>.;</w:t>
      </w:r>
      <w:proofErr w:type="gramEnd"/>
      <w:r>
        <w:rPr>
          <w:rFonts w:ascii="Arial" w:hAnsi="Arial" w:cs="Arial"/>
          <w:sz w:val="20"/>
          <w:szCs w:val="20"/>
          <w:lang w:val="tr-TR"/>
        </w:rPr>
        <w:t xml:space="preserve"> Baypınar, K. ve Keklik, G. (2015). İlköğretim öğretmenlerinin matematik okuryazarlığı öz-yeterlik düzeylerinin çeşitli değişkenler açısından incelenmesi. Adıyaman Üniversitesi Sosyal Bilimler Enstitüsü Dergisi, 8(21), 846-869.</w:t>
      </w:r>
    </w:p>
    <w:p w:rsidR="00E73845" w:rsidRDefault="00E73845" w:rsidP="008C6B05">
      <w:pPr>
        <w:ind w:left="360"/>
        <w:jc w:val="both"/>
        <w:rPr>
          <w:rFonts w:ascii="Arial" w:hAnsi="Arial" w:cs="Arial"/>
          <w:sz w:val="20"/>
          <w:szCs w:val="20"/>
          <w:lang w:val="tr-TR"/>
        </w:rPr>
      </w:pPr>
      <w:r w:rsidRPr="00E73845">
        <w:rPr>
          <w:rFonts w:ascii="Arial" w:hAnsi="Arial" w:cs="Arial"/>
          <w:b/>
          <w:sz w:val="20"/>
          <w:szCs w:val="20"/>
          <w:lang w:val="tr-TR"/>
        </w:rPr>
        <w:t>13.3.38.</w:t>
      </w:r>
      <w:r>
        <w:rPr>
          <w:rFonts w:ascii="Arial" w:hAnsi="Arial" w:cs="Arial"/>
          <w:sz w:val="20"/>
          <w:szCs w:val="20"/>
          <w:lang w:val="tr-TR"/>
        </w:rPr>
        <w:t xml:space="preserve"> Türkan, A</w:t>
      </w:r>
      <w:proofErr w:type="gramStart"/>
      <w:r>
        <w:rPr>
          <w:rFonts w:ascii="Arial" w:hAnsi="Arial" w:cs="Arial"/>
          <w:sz w:val="20"/>
          <w:szCs w:val="20"/>
          <w:lang w:val="tr-TR"/>
        </w:rPr>
        <w:t>.;</w:t>
      </w:r>
      <w:proofErr w:type="gramEnd"/>
      <w:r>
        <w:rPr>
          <w:rFonts w:ascii="Arial" w:hAnsi="Arial" w:cs="Arial"/>
          <w:sz w:val="20"/>
          <w:szCs w:val="20"/>
          <w:lang w:val="tr-TR"/>
        </w:rPr>
        <w:t xml:space="preserve"> Üner, S.S. ve Alcı, B. (2015). 2012 PISA matematik testi puanlarının bazı değişkenler açısından incelenmesi. Ege Eğitim Dergisi, 16(2), 358-372.</w:t>
      </w:r>
    </w:p>
    <w:p w:rsidR="00E73845" w:rsidRDefault="00E73845" w:rsidP="008C6B05">
      <w:pPr>
        <w:ind w:left="360"/>
        <w:jc w:val="both"/>
        <w:rPr>
          <w:rFonts w:ascii="Arial" w:hAnsi="Arial" w:cs="Arial"/>
          <w:sz w:val="20"/>
          <w:szCs w:val="20"/>
          <w:lang w:val="tr-TR"/>
        </w:rPr>
      </w:pPr>
      <w:r w:rsidRPr="00E73845">
        <w:rPr>
          <w:rFonts w:ascii="Arial" w:hAnsi="Arial" w:cs="Arial"/>
          <w:b/>
          <w:sz w:val="20"/>
          <w:szCs w:val="20"/>
          <w:lang w:val="tr-TR"/>
        </w:rPr>
        <w:t>13.3.39.</w:t>
      </w:r>
      <w:r>
        <w:rPr>
          <w:rFonts w:ascii="Arial" w:hAnsi="Arial" w:cs="Arial"/>
          <w:sz w:val="20"/>
          <w:szCs w:val="20"/>
          <w:lang w:val="tr-TR"/>
        </w:rPr>
        <w:t xml:space="preserve"> Balaman, F. (2015). Meslek </w:t>
      </w:r>
      <w:proofErr w:type="gramStart"/>
      <w:r>
        <w:rPr>
          <w:rFonts w:ascii="Arial" w:hAnsi="Arial" w:cs="Arial"/>
          <w:sz w:val="20"/>
          <w:szCs w:val="20"/>
          <w:lang w:val="tr-TR"/>
        </w:rPr>
        <w:t>yüksek okulu</w:t>
      </w:r>
      <w:proofErr w:type="gramEnd"/>
      <w:r>
        <w:rPr>
          <w:rFonts w:ascii="Arial" w:hAnsi="Arial" w:cs="Arial"/>
          <w:sz w:val="20"/>
          <w:szCs w:val="20"/>
          <w:lang w:val="tr-TR"/>
        </w:rPr>
        <w:t xml:space="preserve"> öğrencilerinin bilgisayar destekli eğitim yapmaya ilişkin tutumlarının çeşitli değişkenler açısından incelenmesi. Adıyaman Üniversitesi Eğitim Bilimleri Dergisi, 5(2), 190-210. </w:t>
      </w:r>
    </w:p>
    <w:p w:rsidR="00191622" w:rsidRDefault="00191622" w:rsidP="008C6B05">
      <w:pPr>
        <w:ind w:left="360"/>
        <w:jc w:val="both"/>
        <w:rPr>
          <w:rFonts w:ascii="Arial" w:hAnsi="Arial" w:cs="Arial"/>
          <w:sz w:val="20"/>
          <w:szCs w:val="20"/>
          <w:lang w:val="tr-TR"/>
        </w:rPr>
      </w:pPr>
      <w:r w:rsidRPr="00191622">
        <w:rPr>
          <w:rFonts w:ascii="Arial" w:hAnsi="Arial" w:cs="Arial"/>
          <w:b/>
          <w:sz w:val="20"/>
          <w:szCs w:val="20"/>
          <w:lang w:val="tr-TR"/>
        </w:rPr>
        <w:t>13.3.40.</w:t>
      </w:r>
      <w:r>
        <w:rPr>
          <w:rFonts w:ascii="Arial" w:hAnsi="Arial" w:cs="Arial"/>
          <w:sz w:val="20"/>
          <w:szCs w:val="20"/>
          <w:lang w:val="tr-TR"/>
        </w:rPr>
        <w:t xml:space="preserve"> Ateş, A.M. vd. (2015). Pedagojik </w:t>
      </w:r>
      <w:proofErr w:type="gramStart"/>
      <w:r>
        <w:rPr>
          <w:rFonts w:ascii="Arial" w:hAnsi="Arial" w:cs="Arial"/>
          <w:sz w:val="20"/>
          <w:szCs w:val="20"/>
          <w:lang w:val="tr-TR"/>
        </w:rPr>
        <w:t>formasyon</w:t>
      </w:r>
      <w:proofErr w:type="gramEnd"/>
      <w:r>
        <w:rPr>
          <w:rFonts w:ascii="Arial" w:hAnsi="Arial" w:cs="Arial"/>
          <w:sz w:val="20"/>
          <w:szCs w:val="20"/>
          <w:lang w:val="tr-TR"/>
        </w:rPr>
        <w:t xml:space="preserve"> eğitimine katılan öğretmen adaylarının bilgisayar destekli öğretim ile ilgili tutumlarının değerlendirilmesi. Celal Bayar Üniversitesi Sosyal Bilimler Dergisi, 13(4), 198-214.</w:t>
      </w:r>
    </w:p>
    <w:p w:rsidR="00C81AD9" w:rsidRDefault="00C81AD9" w:rsidP="008C6B05">
      <w:pPr>
        <w:ind w:left="360"/>
        <w:jc w:val="both"/>
        <w:rPr>
          <w:rFonts w:ascii="Arial" w:hAnsi="Arial" w:cs="Arial"/>
          <w:sz w:val="20"/>
          <w:szCs w:val="20"/>
          <w:lang w:val="tr-TR"/>
        </w:rPr>
      </w:pPr>
      <w:r>
        <w:rPr>
          <w:rFonts w:ascii="Arial" w:hAnsi="Arial" w:cs="Arial"/>
          <w:b/>
          <w:sz w:val="20"/>
          <w:szCs w:val="20"/>
          <w:lang w:val="tr-TR"/>
        </w:rPr>
        <w:t>13.</w:t>
      </w:r>
      <w:r w:rsidRPr="00C81AD9">
        <w:rPr>
          <w:rFonts w:ascii="Arial" w:hAnsi="Arial" w:cs="Arial"/>
          <w:b/>
          <w:sz w:val="20"/>
          <w:szCs w:val="20"/>
          <w:lang w:val="tr-TR"/>
        </w:rPr>
        <w:t>3.41.</w:t>
      </w:r>
      <w:r>
        <w:rPr>
          <w:rFonts w:ascii="Arial" w:hAnsi="Arial" w:cs="Arial"/>
          <w:sz w:val="20"/>
          <w:szCs w:val="20"/>
          <w:lang w:val="tr-TR"/>
        </w:rPr>
        <w:t xml:space="preserve"> Aksoy, E. &amp; Narlı, S. (2015). An examination of mathematically gifted students’ learning styles by decision trees. Türk Üstün </w:t>
      </w:r>
      <w:proofErr w:type="gramStart"/>
      <w:r>
        <w:rPr>
          <w:rFonts w:ascii="Arial" w:hAnsi="Arial" w:cs="Arial"/>
          <w:sz w:val="20"/>
          <w:szCs w:val="20"/>
          <w:lang w:val="tr-TR"/>
        </w:rPr>
        <w:t>Zeka</w:t>
      </w:r>
      <w:proofErr w:type="gramEnd"/>
      <w:r>
        <w:rPr>
          <w:rFonts w:ascii="Arial" w:hAnsi="Arial" w:cs="Arial"/>
          <w:sz w:val="20"/>
          <w:szCs w:val="20"/>
          <w:lang w:val="tr-TR"/>
        </w:rPr>
        <w:t xml:space="preserve"> ve Eğitim Dergisi, 5(2), 147-156.</w:t>
      </w:r>
    </w:p>
    <w:p w:rsidR="005E50C0" w:rsidRDefault="005E50C0" w:rsidP="005E50C0">
      <w:pPr>
        <w:ind w:left="360"/>
        <w:jc w:val="both"/>
        <w:rPr>
          <w:rFonts w:ascii="Arial" w:hAnsi="Arial" w:cs="Arial"/>
          <w:sz w:val="20"/>
          <w:szCs w:val="20"/>
          <w:lang w:val="tr-TR"/>
        </w:rPr>
      </w:pPr>
      <w:r>
        <w:rPr>
          <w:rFonts w:ascii="Arial" w:hAnsi="Arial" w:cs="Arial"/>
          <w:b/>
          <w:sz w:val="20"/>
          <w:szCs w:val="20"/>
          <w:lang w:val="tr-TR"/>
        </w:rPr>
        <w:t>13.</w:t>
      </w:r>
      <w:r w:rsidRPr="005E50C0">
        <w:rPr>
          <w:rFonts w:ascii="Arial" w:hAnsi="Arial" w:cs="Arial"/>
          <w:b/>
          <w:sz w:val="20"/>
          <w:szCs w:val="20"/>
          <w:lang w:val="tr-TR"/>
        </w:rPr>
        <w:t>3.42.</w:t>
      </w:r>
      <w:r>
        <w:rPr>
          <w:rFonts w:ascii="Arial" w:hAnsi="Arial" w:cs="Arial"/>
          <w:sz w:val="20"/>
          <w:szCs w:val="20"/>
          <w:lang w:val="tr-TR"/>
        </w:rPr>
        <w:t xml:space="preserve"> Kırmızı, Ö. (2015). </w:t>
      </w:r>
      <w:r w:rsidRPr="005E50C0">
        <w:rPr>
          <w:rFonts w:ascii="Arial" w:hAnsi="Arial" w:cs="Arial"/>
          <w:sz w:val="20"/>
          <w:szCs w:val="20"/>
          <w:lang w:val="tr-TR"/>
        </w:rPr>
        <w:t>measurıng pre-servıce englısh teachers’</w:t>
      </w:r>
      <w:r>
        <w:rPr>
          <w:rFonts w:ascii="Arial" w:hAnsi="Arial" w:cs="Arial"/>
          <w:sz w:val="20"/>
          <w:szCs w:val="20"/>
          <w:lang w:val="tr-TR"/>
        </w:rPr>
        <w:t xml:space="preserve"> </w:t>
      </w:r>
      <w:r w:rsidRPr="005E50C0">
        <w:rPr>
          <w:rFonts w:ascii="Arial" w:hAnsi="Arial" w:cs="Arial"/>
          <w:sz w:val="20"/>
          <w:szCs w:val="20"/>
          <w:lang w:val="tr-TR"/>
        </w:rPr>
        <w:t>attıtudes towards ınstructıonal technology use</w:t>
      </w:r>
      <w:r>
        <w:rPr>
          <w:rFonts w:ascii="Arial" w:hAnsi="Arial" w:cs="Arial"/>
          <w:sz w:val="20"/>
          <w:szCs w:val="20"/>
          <w:lang w:val="tr-TR"/>
        </w:rPr>
        <w:t xml:space="preserve">. </w:t>
      </w:r>
      <w:r w:rsidRPr="005E50C0">
        <w:rPr>
          <w:rFonts w:ascii="Arial" w:hAnsi="Arial" w:cs="Arial"/>
          <w:sz w:val="20"/>
          <w:szCs w:val="20"/>
          <w:lang w:val="tr-TR"/>
        </w:rPr>
        <w:t xml:space="preserve">EKEV </w:t>
      </w:r>
      <w:r>
        <w:rPr>
          <w:rFonts w:ascii="Arial" w:hAnsi="Arial" w:cs="Arial"/>
          <w:sz w:val="20"/>
          <w:szCs w:val="20"/>
          <w:lang w:val="tr-TR"/>
        </w:rPr>
        <w:t xml:space="preserve">Akademi Dergisi, </w:t>
      </w:r>
      <w:r w:rsidRPr="005E50C0">
        <w:rPr>
          <w:rFonts w:ascii="Arial" w:hAnsi="Arial" w:cs="Arial"/>
          <w:sz w:val="20"/>
          <w:szCs w:val="20"/>
          <w:lang w:val="tr-TR"/>
        </w:rPr>
        <w:t>62</w:t>
      </w:r>
      <w:r>
        <w:rPr>
          <w:rFonts w:ascii="Arial" w:hAnsi="Arial" w:cs="Arial"/>
          <w:sz w:val="20"/>
          <w:szCs w:val="20"/>
          <w:lang w:val="tr-TR"/>
        </w:rPr>
        <w:t>, 321-336.</w:t>
      </w:r>
    </w:p>
    <w:p w:rsidR="008D04BA" w:rsidRDefault="008D04BA" w:rsidP="008D04BA">
      <w:pPr>
        <w:ind w:left="360"/>
        <w:jc w:val="both"/>
        <w:rPr>
          <w:rFonts w:ascii="Arial" w:hAnsi="Arial" w:cs="Arial"/>
          <w:sz w:val="20"/>
          <w:szCs w:val="20"/>
          <w:lang w:val="tr-TR"/>
        </w:rPr>
      </w:pPr>
      <w:r w:rsidRPr="008D04BA">
        <w:rPr>
          <w:rFonts w:ascii="Arial" w:hAnsi="Arial" w:cs="Arial"/>
          <w:b/>
          <w:sz w:val="20"/>
          <w:szCs w:val="20"/>
          <w:lang w:val="tr-TR"/>
        </w:rPr>
        <w:t>13.3.43.</w:t>
      </w:r>
      <w:r>
        <w:rPr>
          <w:rFonts w:ascii="Arial" w:hAnsi="Arial" w:cs="Arial"/>
          <w:sz w:val="20"/>
          <w:szCs w:val="20"/>
          <w:lang w:val="tr-TR"/>
        </w:rPr>
        <w:t xml:space="preserve"> Demir, E. (2015). </w:t>
      </w:r>
      <w:r w:rsidRPr="008D04BA">
        <w:rPr>
          <w:rFonts w:ascii="Arial" w:hAnsi="Arial" w:cs="Arial"/>
          <w:sz w:val="20"/>
          <w:szCs w:val="20"/>
          <w:lang w:val="tr-TR"/>
        </w:rPr>
        <w:t>Türkiye’de on beş yaş grubu öğrencilerin matematik</w:t>
      </w:r>
      <w:r>
        <w:rPr>
          <w:rFonts w:ascii="Arial" w:hAnsi="Arial" w:cs="Arial"/>
          <w:sz w:val="20"/>
          <w:szCs w:val="20"/>
          <w:lang w:val="tr-TR"/>
        </w:rPr>
        <w:t xml:space="preserve"> </w:t>
      </w:r>
      <w:r w:rsidRPr="008D04BA">
        <w:rPr>
          <w:rFonts w:ascii="Arial" w:hAnsi="Arial" w:cs="Arial"/>
          <w:sz w:val="20"/>
          <w:szCs w:val="20"/>
          <w:lang w:val="tr-TR"/>
        </w:rPr>
        <w:t>okuryazarlık becerileri ile ilişkili duyuşsal özellikleri</w:t>
      </w:r>
      <w:r>
        <w:rPr>
          <w:rFonts w:ascii="Arial" w:hAnsi="Arial" w:cs="Arial"/>
          <w:sz w:val="20"/>
          <w:szCs w:val="20"/>
          <w:lang w:val="tr-TR"/>
        </w:rPr>
        <w:t xml:space="preserve">. </w:t>
      </w:r>
      <w:r w:rsidRPr="008D04BA">
        <w:rPr>
          <w:rFonts w:ascii="Arial" w:hAnsi="Arial" w:cs="Arial"/>
          <w:sz w:val="20"/>
          <w:szCs w:val="20"/>
          <w:lang w:val="tr-TR"/>
        </w:rPr>
        <w:t>Ankara Üniversitesi Eğitim Bilimleri Fakültesi Dergisi, 48</w:t>
      </w:r>
      <w:r>
        <w:rPr>
          <w:rFonts w:ascii="Arial" w:hAnsi="Arial" w:cs="Arial"/>
          <w:sz w:val="20"/>
          <w:szCs w:val="20"/>
          <w:lang w:val="tr-TR"/>
        </w:rPr>
        <w:t>(</w:t>
      </w:r>
      <w:r w:rsidRPr="008D04BA">
        <w:rPr>
          <w:rFonts w:ascii="Arial" w:hAnsi="Arial" w:cs="Arial"/>
          <w:sz w:val="20"/>
          <w:szCs w:val="20"/>
          <w:lang w:val="tr-TR"/>
        </w:rPr>
        <w:t>2</w:t>
      </w:r>
      <w:r>
        <w:rPr>
          <w:rFonts w:ascii="Arial" w:hAnsi="Arial" w:cs="Arial"/>
          <w:sz w:val="20"/>
          <w:szCs w:val="20"/>
          <w:lang w:val="tr-TR"/>
        </w:rPr>
        <w:t>)</w:t>
      </w:r>
      <w:r w:rsidRPr="008D04BA">
        <w:rPr>
          <w:rFonts w:ascii="Arial" w:hAnsi="Arial" w:cs="Arial"/>
          <w:sz w:val="20"/>
          <w:szCs w:val="20"/>
          <w:lang w:val="tr-TR"/>
        </w:rPr>
        <w:t>, 165-184</w:t>
      </w:r>
      <w:r>
        <w:rPr>
          <w:rFonts w:ascii="Arial" w:hAnsi="Arial" w:cs="Arial"/>
          <w:sz w:val="20"/>
          <w:szCs w:val="20"/>
          <w:lang w:val="tr-TR"/>
        </w:rPr>
        <w:t>.</w:t>
      </w:r>
    </w:p>
    <w:p w:rsidR="003D7A9F" w:rsidRDefault="003D7A9F" w:rsidP="003D7A9F">
      <w:pPr>
        <w:ind w:left="360"/>
        <w:jc w:val="both"/>
        <w:rPr>
          <w:rFonts w:ascii="Arial" w:hAnsi="Arial" w:cs="Arial"/>
          <w:sz w:val="20"/>
          <w:szCs w:val="20"/>
          <w:lang w:val="tr-TR"/>
        </w:rPr>
      </w:pPr>
      <w:r>
        <w:rPr>
          <w:rFonts w:ascii="Arial" w:hAnsi="Arial" w:cs="Arial"/>
          <w:b/>
          <w:sz w:val="20"/>
          <w:szCs w:val="20"/>
          <w:lang w:val="tr-TR"/>
        </w:rPr>
        <w:t>13.</w:t>
      </w:r>
      <w:r w:rsidR="008D04BA">
        <w:rPr>
          <w:rFonts w:ascii="Arial" w:hAnsi="Arial" w:cs="Arial"/>
          <w:b/>
          <w:sz w:val="20"/>
          <w:szCs w:val="20"/>
          <w:lang w:val="tr-TR"/>
        </w:rPr>
        <w:t>3.44</w:t>
      </w:r>
      <w:r w:rsidRPr="003D7A9F">
        <w:rPr>
          <w:rFonts w:ascii="Arial" w:hAnsi="Arial" w:cs="Arial"/>
          <w:b/>
          <w:sz w:val="20"/>
          <w:szCs w:val="20"/>
          <w:lang w:val="tr-TR"/>
        </w:rPr>
        <w:t>.</w:t>
      </w:r>
      <w:r w:rsidR="00ED3967">
        <w:rPr>
          <w:rFonts w:ascii="Arial" w:hAnsi="Arial" w:cs="Arial"/>
          <w:sz w:val="20"/>
          <w:szCs w:val="20"/>
          <w:lang w:val="tr-TR"/>
        </w:rPr>
        <w:t xml:space="preserve"> Uzun, Ö. v</w:t>
      </w:r>
      <w:r>
        <w:rPr>
          <w:rFonts w:ascii="Arial" w:hAnsi="Arial" w:cs="Arial"/>
          <w:sz w:val="20"/>
          <w:szCs w:val="20"/>
          <w:lang w:val="tr-TR"/>
        </w:rPr>
        <w:t xml:space="preserve">e Yenilmez, K. (2016). </w:t>
      </w:r>
      <w:r w:rsidRPr="003D7A9F">
        <w:rPr>
          <w:rFonts w:ascii="Arial" w:hAnsi="Arial" w:cs="Arial"/>
          <w:sz w:val="20"/>
          <w:szCs w:val="20"/>
          <w:lang w:val="tr-TR"/>
        </w:rPr>
        <w:t>İktisadi ve idari bilimler fakültesi öğrencilerinin ma-tematik okuryazarlığı özyeterliklerinin incelenmesi: ESOGÜ İİBF öğrencileri örneği</w:t>
      </w:r>
      <w:r>
        <w:rPr>
          <w:rFonts w:ascii="Arial" w:hAnsi="Arial" w:cs="Arial"/>
          <w:sz w:val="20"/>
          <w:szCs w:val="20"/>
          <w:lang w:val="tr-TR"/>
        </w:rPr>
        <w:t>.</w:t>
      </w:r>
      <w:r w:rsidRPr="003D7A9F">
        <w:t xml:space="preserve"> </w:t>
      </w:r>
      <w:r w:rsidRPr="003D7A9F">
        <w:rPr>
          <w:rFonts w:ascii="Arial" w:hAnsi="Arial" w:cs="Arial"/>
          <w:sz w:val="20"/>
          <w:szCs w:val="20"/>
          <w:lang w:val="tr-TR"/>
        </w:rPr>
        <w:t>Eskişehir Osmangazi Üniversitesi</w:t>
      </w:r>
      <w:r>
        <w:rPr>
          <w:rFonts w:ascii="Arial" w:hAnsi="Arial" w:cs="Arial"/>
          <w:sz w:val="20"/>
          <w:szCs w:val="20"/>
          <w:lang w:val="tr-TR"/>
        </w:rPr>
        <w:t xml:space="preserve"> </w:t>
      </w:r>
      <w:r w:rsidRPr="003D7A9F">
        <w:rPr>
          <w:rFonts w:ascii="Arial" w:hAnsi="Arial" w:cs="Arial"/>
          <w:sz w:val="20"/>
          <w:szCs w:val="20"/>
          <w:lang w:val="tr-TR"/>
        </w:rPr>
        <w:t>Sosyal Bilimler Dergisi</w:t>
      </w:r>
      <w:r>
        <w:rPr>
          <w:rFonts w:ascii="Arial" w:hAnsi="Arial" w:cs="Arial"/>
          <w:sz w:val="20"/>
          <w:szCs w:val="20"/>
          <w:lang w:val="tr-TR"/>
        </w:rPr>
        <w:t xml:space="preserve">, </w:t>
      </w:r>
      <w:r w:rsidRPr="003D7A9F">
        <w:rPr>
          <w:rFonts w:ascii="Arial" w:hAnsi="Arial" w:cs="Arial"/>
          <w:sz w:val="20"/>
          <w:szCs w:val="20"/>
          <w:lang w:val="tr-TR"/>
        </w:rPr>
        <w:t>17(1), 71-82.</w:t>
      </w:r>
    </w:p>
    <w:p w:rsidR="003D7A9F" w:rsidRDefault="003D7A9F" w:rsidP="003D7A9F">
      <w:pPr>
        <w:ind w:left="360"/>
        <w:jc w:val="both"/>
        <w:rPr>
          <w:rFonts w:ascii="Arial" w:hAnsi="Arial" w:cs="Arial"/>
          <w:sz w:val="20"/>
          <w:szCs w:val="20"/>
          <w:lang w:val="tr-TR"/>
        </w:rPr>
      </w:pPr>
      <w:r w:rsidRPr="00CF6A40">
        <w:rPr>
          <w:rFonts w:ascii="Arial" w:hAnsi="Arial" w:cs="Arial"/>
          <w:b/>
          <w:sz w:val="20"/>
          <w:szCs w:val="20"/>
          <w:lang w:val="tr-TR"/>
        </w:rPr>
        <w:t>13</w:t>
      </w:r>
      <w:r w:rsidR="008D04BA" w:rsidRPr="00CF6A40">
        <w:rPr>
          <w:rFonts w:ascii="Arial" w:hAnsi="Arial" w:cs="Arial"/>
          <w:b/>
          <w:sz w:val="20"/>
          <w:szCs w:val="20"/>
          <w:lang w:val="tr-TR"/>
        </w:rPr>
        <w:t>.3.45</w:t>
      </w:r>
      <w:r w:rsidRPr="00CF6A40">
        <w:rPr>
          <w:rFonts w:ascii="Arial" w:hAnsi="Arial" w:cs="Arial"/>
          <w:b/>
          <w:sz w:val="20"/>
          <w:szCs w:val="20"/>
          <w:lang w:val="tr-TR"/>
        </w:rPr>
        <w:t>.</w:t>
      </w:r>
      <w:r>
        <w:rPr>
          <w:rFonts w:ascii="Arial" w:hAnsi="Arial" w:cs="Arial"/>
          <w:sz w:val="20"/>
          <w:szCs w:val="20"/>
          <w:lang w:val="tr-TR"/>
        </w:rPr>
        <w:t xml:space="preserve"> Turan, Z. (2016). </w:t>
      </w:r>
      <w:r w:rsidRPr="003D7A9F">
        <w:rPr>
          <w:rFonts w:ascii="Arial" w:hAnsi="Arial" w:cs="Arial"/>
          <w:sz w:val="20"/>
          <w:szCs w:val="20"/>
          <w:lang w:val="tr-TR"/>
        </w:rPr>
        <w:t>Üniversite öğrencilerinin</w:t>
      </w:r>
      <w:r>
        <w:rPr>
          <w:rFonts w:ascii="Arial" w:hAnsi="Arial" w:cs="Arial"/>
          <w:sz w:val="20"/>
          <w:szCs w:val="20"/>
          <w:lang w:val="tr-TR"/>
        </w:rPr>
        <w:t xml:space="preserve"> </w:t>
      </w:r>
      <w:r w:rsidRPr="003D7A9F">
        <w:rPr>
          <w:rFonts w:ascii="Arial" w:hAnsi="Arial" w:cs="Arial"/>
          <w:sz w:val="20"/>
          <w:szCs w:val="20"/>
          <w:lang w:val="tr-TR"/>
        </w:rPr>
        <w:t>dans özyeterlikleri üzerine bir çalışma</w:t>
      </w:r>
      <w:r>
        <w:rPr>
          <w:rFonts w:ascii="Arial" w:hAnsi="Arial" w:cs="Arial"/>
          <w:sz w:val="20"/>
          <w:szCs w:val="20"/>
          <w:lang w:val="tr-TR"/>
        </w:rPr>
        <w:t>. Y</w:t>
      </w:r>
      <w:r w:rsidRPr="003D7A9F">
        <w:rPr>
          <w:rFonts w:ascii="Arial" w:hAnsi="Arial" w:cs="Arial"/>
          <w:sz w:val="20"/>
          <w:szCs w:val="20"/>
          <w:lang w:val="tr-TR"/>
        </w:rPr>
        <w:t>ed i:</w:t>
      </w:r>
      <w:r>
        <w:rPr>
          <w:rFonts w:ascii="Arial" w:hAnsi="Arial" w:cs="Arial"/>
          <w:sz w:val="20"/>
          <w:szCs w:val="20"/>
          <w:lang w:val="tr-TR"/>
        </w:rPr>
        <w:t xml:space="preserve"> S</w:t>
      </w:r>
      <w:r w:rsidRPr="003D7A9F">
        <w:rPr>
          <w:rFonts w:ascii="Arial" w:hAnsi="Arial" w:cs="Arial"/>
          <w:sz w:val="20"/>
          <w:szCs w:val="20"/>
          <w:lang w:val="tr-TR"/>
        </w:rPr>
        <w:t>ana</w:t>
      </w:r>
      <w:r>
        <w:rPr>
          <w:rFonts w:ascii="Arial" w:hAnsi="Arial" w:cs="Arial"/>
          <w:sz w:val="20"/>
          <w:szCs w:val="20"/>
          <w:lang w:val="tr-TR"/>
        </w:rPr>
        <w:t>t</w:t>
      </w:r>
      <w:r w:rsidRPr="003D7A9F">
        <w:rPr>
          <w:rFonts w:ascii="Arial" w:hAnsi="Arial" w:cs="Arial"/>
          <w:sz w:val="20"/>
          <w:szCs w:val="20"/>
          <w:lang w:val="tr-TR"/>
        </w:rPr>
        <w:t xml:space="preserve">, </w:t>
      </w:r>
      <w:r>
        <w:rPr>
          <w:rFonts w:ascii="Arial" w:hAnsi="Arial" w:cs="Arial"/>
          <w:sz w:val="20"/>
          <w:szCs w:val="20"/>
          <w:lang w:val="tr-TR"/>
        </w:rPr>
        <w:t>T</w:t>
      </w:r>
      <w:r w:rsidRPr="003D7A9F">
        <w:rPr>
          <w:rFonts w:ascii="Arial" w:hAnsi="Arial" w:cs="Arial"/>
          <w:sz w:val="20"/>
          <w:szCs w:val="20"/>
          <w:lang w:val="tr-TR"/>
        </w:rPr>
        <w:t>asarım v</w:t>
      </w:r>
      <w:r>
        <w:rPr>
          <w:rFonts w:ascii="Arial" w:hAnsi="Arial" w:cs="Arial"/>
          <w:sz w:val="20"/>
          <w:szCs w:val="20"/>
          <w:lang w:val="tr-TR"/>
        </w:rPr>
        <w:t>e B</w:t>
      </w:r>
      <w:r w:rsidRPr="003D7A9F">
        <w:rPr>
          <w:rFonts w:ascii="Arial" w:hAnsi="Arial" w:cs="Arial"/>
          <w:sz w:val="20"/>
          <w:szCs w:val="20"/>
          <w:lang w:val="tr-TR"/>
        </w:rPr>
        <w:t xml:space="preserve">ilim </w:t>
      </w:r>
      <w:r>
        <w:rPr>
          <w:rFonts w:ascii="Arial" w:hAnsi="Arial" w:cs="Arial"/>
          <w:sz w:val="20"/>
          <w:szCs w:val="20"/>
          <w:lang w:val="tr-TR"/>
        </w:rPr>
        <w:t>D</w:t>
      </w:r>
      <w:r w:rsidRPr="003D7A9F">
        <w:rPr>
          <w:rFonts w:ascii="Arial" w:hAnsi="Arial" w:cs="Arial"/>
          <w:sz w:val="20"/>
          <w:szCs w:val="20"/>
          <w:lang w:val="tr-TR"/>
        </w:rPr>
        <w:t>ergisi</w:t>
      </w:r>
      <w:r>
        <w:rPr>
          <w:rFonts w:ascii="Arial" w:hAnsi="Arial" w:cs="Arial"/>
          <w:sz w:val="20"/>
          <w:szCs w:val="20"/>
          <w:lang w:val="tr-TR"/>
        </w:rPr>
        <w:t>, 16, 33-46.</w:t>
      </w:r>
    </w:p>
    <w:p w:rsidR="00AB5EF5" w:rsidRDefault="00AB5EF5" w:rsidP="003D7A9F">
      <w:pPr>
        <w:ind w:left="360"/>
        <w:jc w:val="both"/>
        <w:rPr>
          <w:rFonts w:ascii="Arial" w:hAnsi="Arial" w:cs="Arial"/>
          <w:sz w:val="20"/>
          <w:szCs w:val="20"/>
          <w:lang w:val="tr-TR"/>
        </w:rPr>
      </w:pPr>
      <w:r>
        <w:rPr>
          <w:rFonts w:ascii="Arial" w:hAnsi="Arial" w:cs="Arial"/>
          <w:b/>
          <w:sz w:val="20"/>
          <w:szCs w:val="20"/>
          <w:lang w:val="tr-TR"/>
        </w:rPr>
        <w:t>13.</w:t>
      </w:r>
      <w:r w:rsidRPr="00AB5EF5">
        <w:rPr>
          <w:rFonts w:ascii="Arial" w:hAnsi="Arial" w:cs="Arial"/>
          <w:b/>
          <w:sz w:val="20"/>
          <w:szCs w:val="20"/>
          <w:lang w:val="tr-TR"/>
        </w:rPr>
        <w:t>3.46.</w:t>
      </w:r>
      <w:r>
        <w:rPr>
          <w:rFonts w:ascii="Arial" w:hAnsi="Arial" w:cs="Arial"/>
          <w:sz w:val="20"/>
          <w:szCs w:val="20"/>
          <w:lang w:val="tr-TR"/>
        </w:rPr>
        <w:t xml:space="preserve"> </w:t>
      </w:r>
      <w:r w:rsidR="00ED3967">
        <w:rPr>
          <w:rFonts w:ascii="Arial" w:hAnsi="Arial" w:cs="Arial"/>
          <w:sz w:val="20"/>
          <w:szCs w:val="20"/>
          <w:lang w:val="tr-TR"/>
        </w:rPr>
        <w:t>Bozkurt, A. ve</w:t>
      </w:r>
      <w:r>
        <w:rPr>
          <w:rFonts w:ascii="Arial" w:hAnsi="Arial" w:cs="Arial"/>
          <w:sz w:val="20"/>
          <w:szCs w:val="20"/>
          <w:lang w:val="tr-TR"/>
        </w:rPr>
        <w:t xml:space="preserve"> Kuran, K. (2016). </w:t>
      </w:r>
      <w:r w:rsidRPr="00AB5EF5">
        <w:rPr>
          <w:rFonts w:ascii="Arial" w:hAnsi="Arial" w:cs="Arial"/>
          <w:sz w:val="20"/>
          <w:szCs w:val="20"/>
          <w:lang w:val="tr-TR"/>
        </w:rPr>
        <w:t>Öğretmenlerin matematik ders kitaplarındaki etkinlikleri uygulamaya ve etkinlik tasarlamaya ilişkin görüşleri</w:t>
      </w:r>
      <w:r>
        <w:rPr>
          <w:rFonts w:ascii="Arial" w:hAnsi="Arial" w:cs="Arial"/>
          <w:sz w:val="20"/>
          <w:szCs w:val="20"/>
          <w:lang w:val="tr-TR"/>
        </w:rPr>
        <w:t xml:space="preserve">. </w:t>
      </w:r>
      <w:r w:rsidRPr="00AB5EF5">
        <w:rPr>
          <w:rFonts w:ascii="Arial" w:hAnsi="Arial" w:cs="Arial"/>
          <w:sz w:val="20"/>
          <w:szCs w:val="20"/>
          <w:lang w:val="tr-TR"/>
        </w:rPr>
        <w:t>Ege Eğitim Dergisi</w:t>
      </w:r>
      <w:r>
        <w:rPr>
          <w:rFonts w:ascii="Arial" w:hAnsi="Arial" w:cs="Arial"/>
          <w:sz w:val="20"/>
          <w:szCs w:val="20"/>
          <w:lang w:val="tr-TR"/>
        </w:rPr>
        <w:t xml:space="preserve">, </w:t>
      </w:r>
      <w:r w:rsidRPr="00AB5EF5">
        <w:rPr>
          <w:rFonts w:ascii="Arial" w:hAnsi="Arial" w:cs="Arial"/>
          <w:sz w:val="20"/>
          <w:szCs w:val="20"/>
          <w:lang w:val="tr-TR"/>
        </w:rPr>
        <w:t>17</w:t>
      </w:r>
      <w:r>
        <w:rPr>
          <w:rFonts w:ascii="Arial" w:hAnsi="Arial" w:cs="Arial"/>
          <w:sz w:val="20"/>
          <w:szCs w:val="20"/>
          <w:lang w:val="tr-TR"/>
        </w:rPr>
        <w:t>(</w:t>
      </w:r>
      <w:r w:rsidRPr="00AB5EF5">
        <w:rPr>
          <w:rFonts w:ascii="Arial" w:hAnsi="Arial" w:cs="Arial"/>
          <w:sz w:val="20"/>
          <w:szCs w:val="20"/>
          <w:lang w:val="tr-TR"/>
        </w:rPr>
        <w:t>2</w:t>
      </w:r>
      <w:r>
        <w:rPr>
          <w:rFonts w:ascii="Arial" w:hAnsi="Arial" w:cs="Arial"/>
          <w:sz w:val="20"/>
          <w:szCs w:val="20"/>
          <w:lang w:val="tr-TR"/>
        </w:rPr>
        <w:t>),</w:t>
      </w:r>
      <w:r w:rsidRPr="00AB5EF5">
        <w:rPr>
          <w:rFonts w:ascii="Arial" w:hAnsi="Arial" w:cs="Arial"/>
          <w:sz w:val="20"/>
          <w:szCs w:val="20"/>
          <w:lang w:val="tr-TR"/>
        </w:rPr>
        <w:t xml:space="preserve"> 377</w:t>
      </w:r>
      <w:r>
        <w:rPr>
          <w:rFonts w:ascii="Arial" w:hAnsi="Arial" w:cs="Arial"/>
          <w:sz w:val="20"/>
          <w:szCs w:val="20"/>
          <w:lang w:val="tr-TR"/>
        </w:rPr>
        <w:t>-</w:t>
      </w:r>
      <w:r w:rsidRPr="00AB5EF5">
        <w:rPr>
          <w:rFonts w:ascii="Arial" w:hAnsi="Arial" w:cs="Arial"/>
          <w:sz w:val="20"/>
          <w:szCs w:val="20"/>
          <w:lang w:val="tr-TR"/>
        </w:rPr>
        <w:t>398</w:t>
      </w:r>
      <w:r>
        <w:rPr>
          <w:rFonts w:ascii="Arial" w:hAnsi="Arial" w:cs="Arial"/>
          <w:sz w:val="20"/>
          <w:szCs w:val="20"/>
          <w:lang w:val="tr-TR"/>
        </w:rPr>
        <w:t>.</w:t>
      </w:r>
    </w:p>
    <w:p w:rsidR="00742DB0" w:rsidRDefault="00742DB0" w:rsidP="00742DB0">
      <w:pPr>
        <w:ind w:left="360"/>
        <w:jc w:val="both"/>
        <w:rPr>
          <w:rFonts w:ascii="Arial" w:hAnsi="Arial" w:cs="Arial"/>
          <w:sz w:val="20"/>
          <w:szCs w:val="20"/>
          <w:lang w:val="tr-TR"/>
        </w:rPr>
      </w:pPr>
      <w:r w:rsidRPr="00B12E81">
        <w:rPr>
          <w:rFonts w:ascii="Arial" w:hAnsi="Arial" w:cs="Arial"/>
          <w:b/>
          <w:sz w:val="20"/>
          <w:szCs w:val="20"/>
          <w:lang w:val="tr-TR"/>
        </w:rPr>
        <w:t>13.</w:t>
      </w:r>
      <w:r>
        <w:rPr>
          <w:rFonts w:ascii="Arial" w:hAnsi="Arial" w:cs="Arial"/>
          <w:b/>
          <w:sz w:val="20"/>
          <w:szCs w:val="20"/>
          <w:lang w:val="tr-TR"/>
        </w:rPr>
        <w:t xml:space="preserve"> 3. 47</w:t>
      </w:r>
      <w:r w:rsidRPr="00B12E81">
        <w:rPr>
          <w:rFonts w:ascii="Arial" w:hAnsi="Arial" w:cs="Arial"/>
          <w:b/>
          <w:sz w:val="20"/>
          <w:szCs w:val="20"/>
          <w:lang w:val="tr-TR"/>
        </w:rPr>
        <w:t>.</w:t>
      </w:r>
      <w:r>
        <w:rPr>
          <w:rFonts w:ascii="Arial" w:hAnsi="Arial" w:cs="Arial"/>
          <w:sz w:val="20"/>
          <w:szCs w:val="20"/>
          <w:lang w:val="tr-TR"/>
        </w:rPr>
        <w:t xml:space="preserve"> Çakır, S. ve Aztekin, S. (2016). </w:t>
      </w:r>
      <w:r w:rsidRPr="00B12E81">
        <w:rPr>
          <w:rFonts w:ascii="Arial" w:hAnsi="Arial" w:cs="Arial"/>
          <w:sz w:val="20"/>
          <w:szCs w:val="20"/>
          <w:lang w:val="tr-TR"/>
        </w:rPr>
        <w:t>Matematik dersinde probleme dayalı öğrenme yönteminin</w:t>
      </w:r>
      <w:r>
        <w:rPr>
          <w:rFonts w:ascii="Arial" w:hAnsi="Arial" w:cs="Arial"/>
          <w:sz w:val="20"/>
          <w:szCs w:val="20"/>
          <w:lang w:val="tr-TR"/>
        </w:rPr>
        <w:t xml:space="preserve"> </w:t>
      </w:r>
      <w:r w:rsidRPr="00B12E81">
        <w:rPr>
          <w:rFonts w:ascii="Arial" w:hAnsi="Arial" w:cs="Arial"/>
          <w:sz w:val="20"/>
          <w:szCs w:val="20"/>
          <w:lang w:val="tr-TR"/>
        </w:rPr>
        <w:t xml:space="preserve">öğrencilerin </w:t>
      </w:r>
      <w:proofErr w:type="gramStart"/>
      <w:r w:rsidRPr="00B12E81">
        <w:rPr>
          <w:rFonts w:ascii="Arial" w:hAnsi="Arial" w:cs="Arial"/>
          <w:sz w:val="20"/>
          <w:szCs w:val="20"/>
          <w:lang w:val="tr-TR"/>
        </w:rPr>
        <w:t>motivasyonlarına</w:t>
      </w:r>
      <w:proofErr w:type="gramEnd"/>
      <w:r w:rsidRPr="00B12E81">
        <w:rPr>
          <w:rFonts w:ascii="Arial" w:hAnsi="Arial" w:cs="Arial"/>
          <w:sz w:val="20"/>
          <w:szCs w:val="20"/>
          <w:lang w:val="tr-TR"/>
        </w:rPr>
        <w:t xml:space="preserve"> ve matematik kaygı düzeylerine etkisi. Abant İzzet Baysal</w:t>
      </w:r>
      <w:r>
        <w:rPr>
          <w:rFonts w:ascii="Arial" w:hAnsi="Arial" w:cs="Arial"/>
          <w:sz w:val="20"/>
          <w:szCs w:val="20"/>
          <w:lang w:val="tr-TR"/>
        </w:rPr>
        <w:t xml:space="preserve"> </w:t>
      </w:r>
      <w:r w:rsidRPr="00B12E81">
        <w:rPr>
          <w:rFonts w:ascii="Arial" w:hAnsi="Arial" w:cs="Arial"/>
          <w:sz w:val="20"/>
          <w:szCs w:val="20"/>
          <w:lang w:val="tr-TR"/>
        </w:rPr>
        <w:t>Üniversitesi Eğitim Fakültesi Dergisi, 16(2), 377-398.</w:t>
      </w:r>
    </w:p>
    <w:p w:rsidR="00AC6DA6" w:rsidRDefault="00AC6DA6" w:rsidP="00742DB0">
      <w:pPr>
        <w:ind w:left="360"/>
        <w:jc w:val="both"/>
        <w:rPr>
          <w:rFonts w:ascii="Arial" w:hAnsi="Arial" w:cs="Arial"/>
          <w:sz w:val="20"/>
          <w:szCs w:val="20"/>
          <w:lang w:val="tr-TR"/>
        </w:rPr>
      </w:pPr>
      <w:r>
        <w:rPr>
          <w:rFonts w:ascii="Arial" w:hAnsi="Arial" w:cs="Arial"/>
          <w:b/>
          <w:sz w:val="20"/>
          <w:szCs w:val="20"/>
          <w:lang w:val="tr-TR"/>
        </w:rPr>
        <w:t>13</w:t>
      </w:r>
      <w:r w:rsidRPr="00AC6DA6">
        <w:rPr>
          <w:rFonts w:ascii="Arial" w:hAnsi="Arial" w:cs="Arial"/>
          <w:b/>
          <w:sz w:val="20"/>
          <w:szCs w:val="20"/>
          <w:lang w:val="tr-TR"/>
        </w:rPr>
        <w:t>.3.48.</w:t>
      </w:r>
      <w:r>
        <w:rPr>
          <w:rFonts w:ascii="Arial" w:hAnsi="Arial" w:cs="Arial"/>
          <w:sz w:val="20"/>
          <w:szCs w:val="20"/>
          <w:lang w:val="tr-TR"/>
        </w:rPr>
        <w:t xml:space="preserve"> Akgün, F</w:t>
      </w:r>
      <w:proofErr w:type="gramStart"/>
      <w:r>
        <w:rPr>
          <w:rFonts w:ascii="Arial" w:hAnsi="Arial" w:cs="Arial"/>
          <w:sz w:val="20"/>
          <w:szCs w:val="20"/>
          <w:lang w:val="tr-TR"/>
        </w:rPr>
        <w:t>.,</w:t>
      </w:r>
      <w:proofErr w:type="gramEnd"/>
      <w:r>
        <w:rPr>
          <w:rFonts w:ascii="Arial" w:hAnsi="Arial" w:cs="Arial"/>
          <w:sz w:val="20"/>
          <w:szCs w:val="20"/>
          <w:lang w:val="tr-TR"/>
        </w:rPr>
        <w:t xml:space="preserve"> Özgür, H. &amp; Çuhadar, C. (2016). </w:t>
      </w:r>
      <w:r w:rsidRPr="00AC6DA6">
        <w:rPr>
          <w:rFonts w:ascii="Arial" w:hAnsi="Arial" w:cs="Arial"/>
          <w:sz w:val="20"/>
          <w:szCs w:val="20"/>
          <w:lang w:val="tr-TR"/>
        </w:rPr>
        <w:t xml:space="preserve">öğretmen adayları ve pedagojik </w:t>
      </w:r>
      <w:proofErr w:type="gramStart"/>
      <w:r w:rsidRPr="00AC6DA6">
        <w:rPr>
          <w:rFonts w:ascii="Arial" w:hAnsi="Arial" w:cs="Arial"/>
          <w:sz w:val="20"/>
          <w:szCs w:val="20"/>
          <w:lang w:val="tr-TR"/>
        </w:rPr>
        <w:t>formasyon</w:t>
      </w:r>
      <w:proofErr w:type="gramEnd"/>
      <w:r w:rsidRPr="00AC6DA6">
        <w:rPr>
          <w:rFonts w:ascii="Arial" w:hAnsi="Arial" w:cs="Arial"/>
          <w:sz w:val="20"/>
          <w:szCs w:val="20"/>
          <w:lang w:val="tr-TR"/>
        </w:rPr>
        <w:t xml:space="preserve"> programı öğrencilerinin teknopedagojik eğitim yeterliklerinin incelenmesi</w:t>
      </w:r>
      <w:r>
        <w:rPr>
          <w:rFonts w:ascii="Arial" w:hAnsi="Arial" w:cs="Arial"/>
          <w:sz w:val="20"/>
          <w:szCs w:val="20"/>
          <w:lang w:val="tr-TR"/>
        </w:rPr>
        <w:t xml:space="preserve">. </w:t>
      </w:r>
      <w:r w:rsidRPr="00AC6DA6">
        <w:rPr>
          <w:rFonts w:ascii="Arial" w:hAnsi="Arial" w:cs="Arial"/>
          <w:sz w:val="20"/>
          <w:szCs w:val="20"/>
          <w:lang w:val="tr-TR"/>
        </w:rPr>
        <w:t>Adıyaman Üniversitesi Sosyal Bilimler Enstitüsü Dergisi</w:t>
      </w:r>
      <w:r>
        <w:rPr>
          <w:rFonts w:ascii="Arial" w:hAnsi="Arial" w:cs="Arial"/>
          <w:sz w:val="20"/>
          <w:szCs w:val="20"/>
          <w:lang w:val="tr-TR"/>
        </w:rPr>
        <w:t>, 8(24), 837-872.</w:t>
      </w:r>
    </w:p>
    <w:p w:rsidR="00607888" w:rsidRDefault="00607888" w:rsidP="00742DB0">
      <w:pPr>
        <w:ind w:left="360"/>
        <w:jc w:val="both"/>
        <w:rPr>
          <w:rFonts w:ascii="Arial" w:hAnsi="Arial" w:cs="Arial"/>
          <w:sz w:val="20"/>
          <w:szCs w:val="20"/>
          <w:lang w:val="tr-TR"/>
        </w:rPr>
      </w:pPr>
      <w:r>
        <w:rPr>
          <w:rFonts w:ascii="Arial" w:hAnsi="Arial" w:cs="Arial"/>
          <w:b/>
          <w:sz w:val="20"/>
          <w:szCs w:val="20"/>
          <w:lang w:val="tr-TR"/>
        </w:rPr>
        <w:t>13.</w:t>
      </w:r>
      <w:r w:rsidRPr="00607888">
        <w:rPr>
          <w:rFonts w:ascii="Arial" w:hAnsi="Arial" w:cs="Arial"/>
          <w:b/>
          <w:sz w:val="20"/>
          <w:szCs w:val="20"/>
          <w:lang w:val="tr-TR"/>
        </w:rPr>
        <w:t>3.49.</w:t>
      </w:r>
      <w:r>
        <w:rPr>
          <w:rFonts w:ascii="Arial" w:hAnsi="Arial" w:cs="Arial"/>
          <w:sz w:val="20"/>
          <w:szCs w:val="20"/>
          <w:lang w:val="tr-TR"/>
        </w:rPr>
        <w:t xml:space="preserve"> </w:t>
      </w:r>
      <w:r w:rsidR="00CE7F32">
        <w:rPr>
          <w:rFonts w:ascii="Arial" w:hAnsi="Arial" w:cs="Arial"/>
          <w:sz w:val="20"/>
          <w:szCs w:val="20"/>
          <w:lang w:val="tr-TR"/>
        </w:rPr>
        <w:t xml:space="preserve">Nalçacı, A. ve Sökmen, Y. (2016). </w:t>
      </w:r>
      <w:proofErr w:type="gramStart"/>
      <w:r w:rsidR="00CE7F32" w:rsidRPr="00CE7F32">
        <w:rPr>
          <w:rFonts w:ascii="Arial" w:hAnsi="Arial" w:cs="Arial"/>
          <w:sz w:val="20"/>
          <w:szCs w:val="20"/>
          <w:lang w:val="tr-TR"/>
        </w:rPr>
        <w:t>Öğretmen Adaylarının Mesleği Tercih Nedenleri ve Öğretmenlik Mesleğine Yönelik Tutumları Arasındaki İlişki</w:t>
      </w:r>
      <w:r w:rsidR="00CE7F32">
        <w:rPr>
          <w:rFonts w:ascii="Arial" w:hAnsi="Arial" w:cs="Arial"/>
          <w:sz w:val="20"/>
          <w:szCs w:val="20"/>
          <w:lang w:val="tr-TR"/>
        </w:rPr>
        <w:t xml:space="preserve">. </w:t>
      </w:r>
      <w:proofErr w:type="gramEnd"/>
      <w:r w:rsidR="00CE7F32" w:rsidRPr="00CE7F32">
        <w:rPr>
          <w:rFonts w:ascii="Arial" w:hAnsi="Arial" w:cs="Arial"/>
          <w:sz w:val="20"/>
          <w:szCs w:val="20"/>
          <w:lang w:val="tr-TR"/>
        </w:rPr>
        <w:t>Ahi Evran Üniversitesi Kırşehir Eğitim Fakültesi Dergisi</w:t>
      </w:r>
      <w:r w:rsidR="00CE7F32">
        <w:rPr>
          <w:rFonts w:ascii="Arial" w:hAnsi="Arial" w:cs="Arial"/>
          <w:sz w:val="20"/>
          <w:szCs w:val="20"/>
          <w:lang w:val="tr-TR"/>
        </w:rPr>
        <w:t>, 17(3), 717-727.</w:t>
      </w:r>
    </w:p>
    <w:p w:rsidR="00D71FFE" w:rsidRPr="00D71FFE" w:rsidRDefault="00D71FFE" w:rsidP="00D71FFE">
      <w:pPr>
        <w:ind w:left="360"/>
        <w:jc w:val="both"/>
        <w:rPr>
          <w:rFonts w:ascii="Arial" w:hAnsi="Arial" w:cs="Arial"/>
          <w:sz w:val="20"/>
          <w:szCs w:val="20"/>
          <w:lang w:val="tr-TR"/>
        </w:rPr>
      </w:pPr>
      <w:r>
        <w:rPr>
          <w:rFonts w:ascii="Arial" w:hAnsi="Arial" w:cs="Arial"/>
          <w:b/>
          <w:sz w:val="20"/>
          <w:szCs w:val="20"/>
          <w:lang w:val="tr-TR"/>
        </w:rPr>
        <w:t>13.</w:t>
      </w:r>
      <w:r w:rsidRPr="00D71FFE">
        <w:rPr>
          <w:rFonts w:ascii="Arial" w:hAnsi="Arial" w:cs="Arial"/>
          <w:b/>
          <w:sz w:val="20"/>
          <w:szCs w:val="20"/>
          <w:lang w:val="tr-TR"/>
        </w:rPr>
        <w:t>3.50.</w:t>
      </w:r>
      <w:r>
        <w:rPr>
          <w:rFonts w:ascii="Arial" w:hAnsi="Arial" w:cs="Arial"/>
          <w:sz w:val="20"/>
          <w:szCs w:val="20"/>
          <w:lang w:val="tr-TR"/>
        </w:rPr>
        <w:t xml:space="preserve"> </w:t>
      </w:r>
      <w:r w:rsidRPr="00D71FFE">
        <w:rPr>
          <w:rFonts w:ascii="Arial" w:hAnsi="Arial" w:cs="Arial"/>
          <w:sz w:val="20"/>
          <w:szCs w:val="20"/>
          <w:lang w:val="tr-TR"/>
        </w:rPr>
        <w:t>Çakır, S, Akkaya, R. (2017). İlköğretim matematik öğretmen adaylarının öğretmenlik mesleğini</w:t>
      </w:r>
    </w:p>
    <w:p w:rsidR="00D71FFE" w:rsidRDefault="00D71FFE" w:rsidP="00D71FFE">
      <w:pPr>
        <w:ind w:left="360"/>
        <w:jc w:val="both"/>
        <w:rPr>
          <w:rFonts w:ascii="Arial" w:hAnsi="Arial" w:cs="Arial"/>
          <w:sz w:val="20"/>
          <w:szCs w:val="20"/>
          <w:lang w:val="tr-TR"/>
        </w:rPr>
      </w:pPr>
      <w:proofErr w:type="gramStart"/>
      <w:r w:rsidRPr="00D71FFE">
        <w:rPr>
          <w:rFonts w:ascii="Arial" w:hAnsi="Arial" w:cs="Arial"/>
          <w:sz w:val="20"/>
          <w:szCs w:val="20"/>
          <w:lang w:val="tr-TR"/>
        </w:rPr>
        <w:t>tercih</w:t>
      </w:r>
      <w:proofErr w:type="gramEnd"/>
      <w:r w:rsidRPr="00D71FFE">
        <w:rPr>
          <w:rFonts w:ascii="Arial" w:hAnsi="Arial" w:cs="Arial"/>
          <w:sz w:val="20"/>
          <w:szCs w:val="20"/>
          <w:lang w:val="tr-TR"/>
        </w:rPr>
        <w:t xml:space="preserve"> etme nedenleri ve öğretmenlik eğitimi ile ilgili beklentileri. Abant İzzet Baysal Üniversitesi</w:t>
      </w:r>
      <w:r>
        <w:rPr>
          <w:rFonts w:ascii="Arial" w:hAnsi="Arial" w:cs="Arial"/>
          <w:sz w:val="20"/>
          <w:szCs w:val="20"/>
          <w:lang w:val="tr-TR"/>
        </w:rPr>
        <w:t xml:space="preserve"> </w:t>
      </w:r>
      <w:r w:rsidRPr="00D71FFE">
        <w:rPr>
          <w:rFonts w:ascii="Arial" w:hAnsi="Arial" w:cs="Arial"/>
          <w:sz w:val="20"/>
          <w:szCs w:val="20"/>
          <w:lang w:val="tr-TR"/>
        </w:rPr>
        <w:t>Eğitim Fakültesi Dergisi, 17(1), 78-98.</w:t>
      </w:r>
    </w:p>
    <w:p w:rsidR="00191622" w:rsidRDefault="00191622" w:rsidP="008C6B05">
      <w:pPr>
        <w:ind w:left="360"/>
        <w:jc w:val="both"/>
        <w:rPr>
          <w:rFonts w:ascii="Arial" w:hAnsi="Arial" w:cs="Arial"/>
          <w:sz w:val="20"/>
          <w:szCs w:val="20"/>
          <w:lang w:val="tr-TR"/>
        </w:rPr>
      </w:pPr>
    </w:p>
    <w:p w:rsidR="001F3264" w:rsidRDefault="001F3264" w:rsidP="00A03EF5">
      <w:pPr>
        <w:ind w:left="360"/>
        <w:jc w:val="both"/>
        <w:rPr>
          <w:rFonts w:ascii="Arial" w:hAnsi="Arial" w:cs="Arial"/>
          <w:b/>
          <w:bCs/>
          <w:sz w:val="20"/>
          <w:szCs w:val="20"/>
          <w:lang w:val="tr-TR"/>
        </w:rPr>
      </w:pPr>
    </w:p>
    <w:p w:rsidR="00A03EF5" w:rsidRDefault="00A03EF5" w:rsidP="00A03EF5">
      <w:pPr>
        <w:ind w:left="360"/>
        <w:jc w:val="both"/>
        <w:rPr>
          <w:rFonts w:ascii="Arial" w:hAnsi="Arial" w:cs="Arial"/>
          <w:b/>
          <w:bCs/>
          <w:sz w:val="20"/>
          <w:szCs w:val="20"/>
          <w:lang w:val="tr-TR"/>
        </w:rPr>
      </w:pPr>
      <w:r>
        <w:rPr>
          <w:rFonts w:ascii="Arial" w:hAnsi="Arial" w:cs="Arial"/>
          <w:b/>
          <w:bCs/>
          <w:sz w:val="20"/>
          <w:szCs w:val="20"/>
          <w:lang w:val="tr-TR"/>
        </w:rPr>
        <w:t>13.4</w:t>
      </w:r>
      <w:r w:rsidRPr="00C10BA9">
        <w:rPr>
          <w:rFonts w:ascii="Arial" w:hAnsi="Arial" w:cs="Arial"/>
          <w:b/>
          <w:bCs/>
          <w:sz w:val="20"/>
          <w:szCs w:val="20"/>
          <w:lang w:val="tr-TR"/>
        </w:rPr>
        <w:t>.</w:t>
      </w:r>
      <w:r>
        <w:rPr>
          <w:rFonts w:ascii="Arial" w:hAnsi="Arial" w:cs="Arial"/>
          <w:sz w:val="20"/>
          <w:szCs w:val="20"/>
          <w:lang w:val="tr-TR"/>
        </w:rPr>
        <w:t xml:space="preserve"> </w:t>
      </w:r>
      <w:r w:rsidRPr="00A03EF5">
        <w:rPr>
          <w:rFonts w:ascii="Arial" w:hAnsi="Arial" w:cs="Arial"/>
          <w:b/>
          <w:bCs/>
          <w:sz w:val="20"/>
          <w:szCs w:val="20"/>
          <w:lang w:val="tr-TR"/>
        </w:rPr>
        <w:t>Lisansüstü tezlerdeki</w:t>
      </w:r>
      <w:r>
        <w:rPr>
          <w:rFonts w:ascii="Arial" w:hAnsi="Arial" w:cs="Arial"/>
          <w:b/>
          <w:bCs/>
          <w:sz w:val="20"/>
          <w:szCs w:val="20"/>
          <w:lang w:val="tr-TR"/>
        </w:rPr>
        <w:t xml:space="preserve"> atıflar</w:t>
      </w:r>
    </w:p>
    <w:p w:rsidR="009F7835" w:rsidRPr="009F7835" w:rsidRDefault="009F7835" w:rsidP="00A03EF5">
      <w:pPr>
        <w:ind w:left="360"/>
        <w:jc w:val="both"/>
        <w:rPr>
          <w:rFonts w:ascii="Arial" w:hAnsi="Arial" w:cs="Arial"/>
          <w:bCs/>
          <w:sz w:val="20"/>
          <w:szCs w:val="20"/>
          <w:lang w:val="tr-TR"/>
        </w:rPr>
      </w:pPr>
      <w:r>
        <w:rPr>
          <w:rFonts w:ascii="Arial" w:hAnsi="Arial" w:cs="Arial"/>
          <w:b/>
          <w:bCs/>
          <w:sz w:val="20"/>
          <w:szCs w:val="20"/>
          <w:lang w:val="tr-TR"/>
        </w:rPr>
        <w:t xml:space="preserve">13.4.1. </w:t>
      </w:r>
      <w:r w:rsidRPr="009F7835">
        <w:rPr>
          <w:rFonts w:ascii="Arial" w:hAnsi="Arial" w:cs="Arial"/>
          <w:bCs/>
          <w:sz w:val="20"/>
          <w:szCs w:val="20"/>
          <w:lang w:val="tr-TR"/>
        </w:rPr>
        <w:t>Kes</w:t>
      </w:r>
      <w:r>
        <w:rPr>
          <w:rFonts w:ascii="Arial" w:hAnsi="Arial" w:cs="Arial"/>
          <w:bCs/>
          <w:sz w:val="20"/>
          <w:szCs w:val="20"/>
          <w:lang w:val="tr-TR"/>
        </w:rPr>
        <w:t>kin, A. (2009). İlköğretim düşünme eğitimi dersi (6</w:t>
      </w:r>
      <w:proofErr w:type="gramStart"/>
      <w:r>
        <w:rPr>
          <w:rFonts w:ascii="Arial" w:hAnsi="Arial" w:cs="Arial"/>
          <w:bCs/>
          <w:sz w:val="20"/>
          <w:szCs w:val="20"/>
          <w:lang w:val="tr-TR"/>
        </w:rPr>
        <w:t>.,</w:t>
      </w:r>
      <w:proofErr w:type="gramEnd"/>
      <w:r>
        <w:rPr>
          <w:rFonts w:ascii="Arial" w:hAnsi="Arial" w:cs="Arial"/>
          <w:bCs/>
          <w:sz w:val="20"/>
          <w:szCs w:val="20"/>
          <w:lang w:val="tr-TR"/>
        </w:rPr>
        <w:t xml:space="preserve"> 7. ve 8.sınıf) öğretim programının değerlendirilmesi. </w:t>
      </w:r>
      <w:r>
        <w:rPr>
          <w:rFonts w:ascii="Arial" w:hAnsi="Arial" w:cs="Arial"/>
          <w:sz w:val="20"/>
          <w:szCs w:val="20"/>
          <w:lang w:val="tr-TR"/>
        </w:rPr>
        <w:t>Yayınlanmamış Yüksek Lisans Tezi, Mustafa Kemal Üniversitesi Sosyal Bilimler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2</w:t>
      </w:r>
      <w:r w:rsidR="004D6FC4" w:rsidRPr="004D6FC4">
        <w:rPr>
          <w:rFonts w:ascii="Arial" w:hAnsi="Arial" w:cs="Arial"/>
          <w:b/>
          <w:bCs/>
          <w:sz w:val="20"/>
          <w:szCs w:val="20"/>
          <w:lang w:val="tr-TR"/>
        </w:rPr>
        <w:t>.</w:t>
      </w:r>
      <w:r>
        <w:rPr>
          <w:rFonts w:ascii="Arial" w:hAnsi="Arial" w:cs="Arial"/>
          <w:sz w:val="20"/>
          <w:szCs w:val="20"/>
          <w:lang w:val="tr-TR"/>
        </w:rPr>
        <w:t xml:space="preserve"> Özsarı, T. (2009). İlköğretim 4.sınıf öğrencileri üzerinde işbirlikli öğrenmenin matematik başarısı üzerine etkisi: Probleme dayalı öğrenme (PDÖ) ve öğrenci takımları- başarı bölümleri (ÖTBB). Yayınlanmamış Yüksek Lisans Tezi, Ege Üniversitesi Sosyal Bilimler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3</w:t>
      </w:r>
      <w:r w:rsidR="004D6FC4" w:rsidRPr="004D6FC4">
        <w:rPr>
          <w:rFonts w:ascii="Arial" w:hAnsi="Arial" w:cs="Arial"/>
          <w:b/>
          <w:bCs/>
          <w:sz w:val="20"/>
          <w:szCs w:val="20"/>
          <w:lang w:val="tr-TR"/>
        </w:rPr>
        <w:t>.</w:t>
      </w:r>
      <w:r>
        <w:rPr>
          <w:rFonts w:ascii="Arial" w:hAnsi="Arial" w:cs="Arial"/>
          <w:sz w:val="20"/>
          <w:szCs w:val="20"/>
          <w:lang w:val="tr-TR"/>
        </w:rPr>
        <w:t xml:space="preserve"> Selim, Y. (2009). Matematik öğretmen adaylarının bilgisayar destekli olarak hazırladıkları öğretim materyalinin niteliği ile matematik ve öğretmenlik meslek bilgileri arasındaki ilişkilerin incelenmesi. Yayınlanmamış Doktora Tezi, Atatürk Üniversitesi Fen Bilimleri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4</w:t>
      </w:r>
      <w:r w:rsidR="004D6FC4" w:rsidRPr="004D6FC4">
        <w:rPr>
          <w:rFonts w:ascii="Arial" w:hAnsi="Arial" w:cs="Arial"/>
          <w:b/>
          <w:bCs/>
          <w:sz w:val="20"/>
          <w:szCs w:val="20"/>
          <w:lang w:val="tr-TR"/>
        </w:rPr>
        <w:t>.</w:t>
      </w:r>
      <w:r w:rsidR="004D6FC4">
        <w:rPr>
          <w:rFonts w:ascii="Arial" w:hAnsi="Arial" w:cs="Arial"/>
          <w:sz w:val="20"/>
          <w:szCs w:val="20"/>
          <w:lang w:val="tr-TR"/>
        </w:rPr>
        <w:t xml:space="preserve"> </w:t>
      </w:r>
      <w:r>
        <w:rPr>
          <w:rFonts w:ascii="Arial" w:hAnsi="Arial" w:cs="Arial"/>
          <w:sz w:val="20"/>
          <w:szCs w:val="20"/>
          <w:lang w:val="tr-TR"/>
        </w:rPr>
        <w:t xml:space="preserve">Şahbaz, Ö. (2010). İlköğretim 5.sınıf fen ve teknoloji dersinde kullanılan farklı yöntemlerin öğrencilerin bilimsel süreç becerileri, problem çözme becerileri, akademik başarıları ve hatırda tutma üzerindeki etkileri. Yayınlanmamış Doktora Tezi, Dokuz Eylül Üniversitesi </w:t>
      </w:r>
      <w:proofErr w:type="gramStart"/>
      <w:r>
        <w:rPr>
          <w:rFonts w:ascii="Arial" w:hAnsi="Arial" w:cs="Arial"/>
          <w:sz w:val="20"/>
          <w:szCs w:val="20"/>
          <w:lang w:val="tr-TR"/>
        </w:rPr>
        <w:t>Eğitim  Bilimleri</w:t>
      </w:r>
      <w:proofErr w:type="gramEnd"/>
      <w:r>
        <w:rPr>
          <w:rFonts w:ascii="Arial" w:hAnsi="Arial" w:cs="Arial"/>
          <w:sz w:val="20"/>
          <w:szCs w:val="20"/>
          <w:lang w:val="tr-TR"/>
        </w:rPr>
        <w:t xml:space="preserve">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5</w:t>
      </w:r>
      <w:r w:rsidR="004D6FC4" w:rsidRPr="004D6FC4">
        <w:rPr>
          <w:rFonts w:ascii="Arial" w:hAnsi="Arial" w:cs="Arial"/>
          <w:b/>
          <w:bCs/>
          <w:sz w:val="20"/>
          <w:szCs w:val="20"/>
          <w:lang w:val="tr-TR"/>
        </w:rPr>
        <w:t>.</w:t>
      </w:r>
      <w:r>
        <w:rPr>
          <w:rFonts w:ascii="Arial" w:hAnsi="Arial" w:cs="Arial"/>
          <w:sz w:val="20"/>
          <w:szCs w:val="20"/>
          <w:lang w:val="tr-TR"/>
        </w:rPr>
        <w:t xml:space="preserve"> Karagöz, E. (2010). İlköğretim II. Kademe matematik dersi öğretim programının öğretmen görüşleri doğrultusunda değerlendirilmesi. Yayınlanmamış Yüksek Lisans Tezi, Muğla Üniversitesi Sosyal Bilimler Enstitüsü.</w:t>
      </w:r>
    </w:p>
    <w:p w:rsidR="004F2E06" w:rsidRDefault="004F2E06" w:rsidP="004F2E06">
      <w:pPr>
        <w:ind w:left="360"/>
        <w:jc w:val="both"/>
        <w:rPr>
          <w:rFonts w:ascii="Arial" w:hAnsi="Arial" w:cs="Arial"/>
          <w:sz w:val="20"/>
          <w:szCs w:val="20"/>
          <w:lang w:val="tr-TR"/>
        </w:rPr>
      </w:pPr>
      <w:r>
        <w:rPr>
          <w:rFonts w:ascii="Arial" w:hAnsi="Arial" w:cs="Arial"/>
          <w:b/>
          <w:bCs/>
          <w:sz w:val="20"/>
          <w:szCs w:val="20"/>
          <w:lang w:val="tr-TR"/>
        </w:rPr>
        <w:t>13.</w:t>
      </w:r>
      <w:r w:rsidRPr="004D6FC4">
        <w:rPr>
          <w:rFonts w:ascii="Arial" w:hAnsi="Arial" w:cs="Arial"/>
          <w:b/>
          <w:bCs/>
          <w:sz w:val="20"/>
          <w:szCs w:val="20"/>
          <w:lang w:val="tr-TR"/>
        </w:rPr>
        <w:t>4.</w:t>
      </w:r>
      <w:r w:rsidR="009F7835">
        <w:rPr>
          <w:rFonts w:ascii="Arial" w:hAnsi="Arial" w:cs="Arial"/>
          <w:b/>
          <w:bCs/>
          <w:sz w:val="20"/>
          <w:szCs w:val="20"/>
          <w:lang w:val="tr-TR"/>
        </w:rPr>
        <w:t>6</w:t>
      </w:r>
      <w:r w:rsidR="004D6FC4" w:rsidRPr="004D6FC4">
        <w:rPr>
          <w:rFonts w:ascii="Arial" w:hAnsi="Arial" w:cs="Arial"/>
          <w:b/>
          <w:bCs/>
          <w:sz w:val="20"/>
          <w:szCs w:val="20"/>
          <w:lang w:val="tr-TR"/>
        </w:rPr>
        <w:t>.</w:t>
      </w:r>
      <w:r>
        <w:rPr>
          <w:rFonts w:ascii="Arial" w:hAnsi="Arial" w:cs="Arial"/>
          <w:sz w:val="20"/>
          <w:szCs w:val="20"/>
          <w:lang w:val="tr-TR"/>
        </w:rPr>
        <w:t xml:space="preserve"> Bedir, D. (2011). Matematik öğretmenlerinin alanlarına yönelik öz-yeterlik algıları ile sınıf yönetsel becerileri arasındaki ilişki. Yayınlanmamış Yüksek Lisans Tezi, Yeditepe Üniversitesi Sosyal Bilimler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lastRenderedPageBreak/>
        <w:t>13.4.</w:t>
      </w:r>
      <w:r w:rsidR="009F7835">
        <w:rPr>
          <w:rFonts w:ascii="Arial" w:hAnsi="Arial" w:cs="Arial"/>
          <w:b/>
          <w:bCs/>
          <w:sz w:val="20"/>
          <w:szCs w:val="20"/>
          <w:lang w:val="tr-TR"/>
        </w:rPr>
        <w:t>7</w:t>
      </w:r>
      <w:r w:rsidR="004D6FC4" w:rsidRPr="004D6FC4">
        <w:rPr>
          <w:rFonts w:ascii="Arial" w:hAnsi="Arial" w:cs="Arial"/>
          <w:b/>
          <w:bCs/>
          <w:sz w:val="20"/>
          <w:szCs w:val="20"/>
          <w:lang w:val="tr-TR"/>
        </w:rPr>
        <w:t>.</w:t>
      </w:r>
      <w:r>
        <w:rPr>
          <w:rFonts w:ascii="Arial" w:hAnsi="Arial" w:cs="Arial"/>
          <w:sz w:val="20"/>
          <w:szCs w:val="20"/>
          <w:lang w:val="tr-TR"/>
        </w:rPr>
        <w:t xml:space="preserve"> Özdil, G. (2011). Probleme dayalı öğrenme yaklaşımının ilköğretim 7.sınıflarda çevre ve alan kavramı öğretiminde öğrenci başarısına etkisi. Yayınlanmamış Yüksek Lisans Tezi, Kastamonu Üniversitesi Fen Bilimleri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8</w:t>
      </w:r>
      <w:r w:rsidR="004D6FC4" w:rsidRPr="004D6FC4">
        <w:rPr>
          <w:rFonts w:ascii="Arial" w:hAnsi="Arial" w:cs="Arial"/>
          <w:b/>
          <w:bCs/>
          <w:sz w:val="20"/>
          <w:szCs w:val="20"/>
          <w:lang w:val="tr-TR"/>
        </w:rPr>
        <w:t>.</w:t>
      </w:r>
      <w:r>
        <w:rPr>
          <w:rFonts w:ascii="Arial" w:hAnsi="Arial" w:cs="Arial"/>
          <w:sz w:val="20"/>
          <w:szCs w:val="20"/>
          <w:lang w:val="tr-TR"/>
        </w:rPr>
        <w:t xml:space="preserve"> Soytürk, İ. (2011). Sınıf öğretmeni adaylarının matematik okuryazarlığı öz-yeterlikleri ve matematiksel problem çözmeye yönelik inançlarının incelenmesi. Yayınlanmamış Yüksek Lisans Tezi, İstanbul Üniversitesi Sosyal Bilimler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9</w:t>
      </w:r>
      <w:r w:rsidR="004D6FC4" w:rsidRPr="004D6FC4">
        <w:rPr>
          <w:rFonts w:ascii="Arial" w:hAnsi="Arial" w:cs="Arial"/>
          <w:b/>
          <w:bCs/>
          <w:sz w:val="20"/>
          <w:szCs w:val="20"/>
          <w:lang w:val="tr-TR"/>
        </w:rPr>
        <w:t>.</w:t>
      </w:r>
      <w:r>
        <w:rPr>
          <w:rFonts w:ascii="Arial" w:hAnsi="Arial" w:cs="Arial"/>
          <w:sz w:val="20"/>
          <w:szCs w:val="20"/>
          <w:lang w:val="tr-TR"/>
        </w:rPr>
        <w:t xml:space="preserve"> Ülger, K. (2011). Görsel sanatlar eğitiminde probleme dayalı öğrenme modelinin yaratıcı düşünmeye etkisi. Yayınlanmamış Doktora Tezi, Gazi Üniversitesi </w:t>
      </w:r>
      <w:proofErr w:type="gramStart"/>
      <w:r>
        <w:rPr>
          <w:rFonts w:ascii="Arial" w:hAnsi="Arial" w:cs="Arial"/>
          <w:sz w:val="20"/>
          <w:szCs w:val="20"/>
          <w:lang w:val="tr-TR"/>
        </w:rPr>
        <w:t>Eğitim  Bilimleri</w:t>
      </w:r>
      <w:proofErr w:type="gramEnd"/>
      <w:r>
        <w:rPr>
          <w:rFonts w:ascii="Arial" w:hAnsi="Arial" w:cs="Arial"/>
          <w:sz w:val="20"/>
          <w:szCs w:val="20"/>
          <w:lang w:val="tr-TR"/>
        </w:rPr>
        <w:t xml:space="preserve"> Enstitüsü.</w:t>
      </w:r>
    </w:p>
    <w:p w:rsidR="004F2E06" w:rsidRDefault="004F2E06" w:rsidP="004F2E06">
      <w:pPr>
        <w:ind w:left="360"/>
        <w:jc w:val="both"/>
        <w:rPr>
          <w:rFonts w:ascii="Arial" w:hAnsi="Arial" w:cs="Arial"/>
          <w:sz w:val="20"/>
          <w:szCs w:val="20"/>
          <w:lang w:val="tr-TR"/>
        </w:rPr>
      </w:pPr>
      <w:r w:rsidRPr="004D6FC4">
        <w:rPr>
          <w:rFonts w:ascii="Arial" w:hAnsi="Arial" w:cs="Arial"/>
          <w:b/>
          <w:bCs/>
          <w:sz w:val="20"/>
          <w:szCs w:val="20"/>
          <w:lang w:val="tr-TR"/>
        </w:rPr>
        <w:t>13.4.</w:t>
      </w:r>
      <w:r w:rsidR="009F7835">
        <w:rPr>
          <w:rFonts w:ascii="Arial" w:hAnsi="Arial" w:cs="Arial"/>
          <w:b/>
          <w:bCs/>
          <w:sz w:val="20"/>
          <w:szCs w:val="20"/>
          <w:lang w:val="tr-TR"/>
        </w:rPr>
        <w:t>10</w:t>
      </w:r>
      <w:r w:rsidR="004D6FC4" w:rsidRPr="004D6FC4">
        <w:rPr>
          <w:rFonts w:ascii="Arial" w:hAnsi="Arial" w:cs="Arial"/>
          <w:b/>
          <w:bCs/>
          <w:sz w:val="20"/>
          <w:szCs w:val="20"/>
          <w:lang w:val="tr-TR"/>
        </w:rPr>
        <w:t>.</w:t>
      </w:r>
      <w:r>
        <w:rPr>
          <w:rFonts w:ascii="Arial" w:hAnsi="Arial" w:cs="Arial"/>
          <w:sz w:val="20"/>
          <w:szCs w:val="20"/>
          <w:lang w:val="tr-TR"/>
        </w:rPr>
        <w:t xml:space="preserve"> Duran, M. (2011). İlköğretim 7.sınıf öğrencilerinin görsel matematik okuryazarlığı özyeterlik algıları ile görsel matematik başarıları arasındaki ilişki. Yayınlanmamış Yüksek Lisans Tezi, Erzincan Üniversitesi Fen Bilimleri Enstitüsü.</w:t>
      </w:r>
    </w:p>
    <w:p w:rsidR="00A03EF5" w:rsidRDefault="00A03EF5" w:rsidP="008C6B05">
      <w:pPr>
        <w:ind w:left="360"/>
        <w:jc w:val="both"/>
        <w:rPr>
          <w:rFonts w:ascii="Arial" w:hAnsi="Arial" w:cs="Arial"/>
          <w:sz w:val="20"/>
          <w:szCs w:val="20"/>
          <w:lang w:val="tr-TR"/>
        </w:rPr>
      </w:pPr>
      <w:r w:rsidRPr="00A03EF5">
        <w:rPr>
          <w:rFonts w:ascii="Arial" w:hAnsi="Arial" w:cs="Arial"/>
          <w:b/>
          <w:bCs/>
          <w:sz w:val="20"/>
          <w:szCs w:val="20"/>
          <w:lang w:val="tr-TR"/>
        </w:rPr>
        <w:t>13.4.</w:t>
      </w:r>
      <w:r w:rsidR="009F7835">
        <w:rPr>
          <w:rFonts w:ascii="Arial" w:hAnsi="Arial" w:cs="Arial"/>
          <w:b/>
          <w:bCs/>
          <w:sz w:val="20"/>
          <w:szCs w:val="20"/>
          <w:lang w:val="tr-TR"/>
        </w:rPr>
        <w:t>11</w:t>
      </w:r>
      <w:r w:rsidR="004D6FC4">
        <w:rPr>
          <w:rFonts w:ascii="Arial" w:hAnsi="Arial" w:cs="Arial"/>
          <w:b/>
          <w:bCs/>
          <w:sz w:val="20"/>
          <w:szCs w:val="20"/>
          <w:lang w:val="tr-TR"/>
        </w:rPr>
        <w:t>.</w:t>
      </w:r>
      <w:r>
        <w:rPr>
          <w:rFonts w:ascii="Arial" w:hAnsi="Arial" w:cs="Arial"/>
          <w:sz w:val="20"/>
          <w:szCs w:val="20"/>
          <w:lang w:val="tr-TR"/>
        </w:rPr>
        <w:t xml:space="preserve"> Ayvacı, A. (2011). Probleme dayalı öğrenme yaklaşımının denklem kavramının öğretiminde etkisi. Yayınlanmamış Yüksek Lisans Tezi, Kastamonu Üniversitesi Fen Bilimleri Enstitüsü.</w:t>
      </w:r>
    </w:p>
    <w:p w:rsidR="00423BC5" w:rsidRDefault="00A03EF5" w:rsidP="008C6B05">
      <w:pPr>
        <w:ind w:left="360"/>
        <w:jc w:val="both"/>
        <w:rPr>
          <w:rFonts w:ascii="Arial" w:hAnsi="Arial" w:cs="Arial"/>
          <w:sz w:val="20"/>
          <w:szCs w:val="20"/>
          <w:lang w:val="tr-TR"/>
        </w:rPr>
      </w:pPr>
      <w:r w:rsidRPr="00A03EF5">
        <w:rPr>
          <w:rFonts w:ascii="Arial" w:hAnsi="Arial" w:cs="Arial"/>
          <w:b/>
          <w:bCs/>
          <w:sz w:val="20"/>
          <w:szCs w:val="20"/>
          <w:lang w:val="tr-TR"/>
        </w:rPr>
        <w:t>13.4.</w:t>
      </w:r>
      <w:r w:rsidR="009F7835">
        <w:rPr>
          <w:rFonts w:ascii="Arial" w:hAnsi="Arial" w:cs="Arial"/>
          <w:b/>
          <w:bCs/>
          <w:sz w:val="20"/>
          <w:szCs w:val="20"/>
          <w:lang w:val="tr-TR"/>
        </w:rPr>
        <w:t>12</w:t>
      </w:r>
      <w:r w:rsidR="004D6FC4">
        <w:rPr>
          <w:rFonts w:ascii="Arial" w:hAnsi="Arial" w:cs="Arial"/>
          <w:b/>
          <w:bCs/>
          <w:sz w:val="20"/>
          <w:szCs w:val="20"/>
          <w:lang w:val="tr-TR"/>
        </w:rPr>
        <w:t>.</w:t>
      </w:r>
      <w:r>
        <w:rPr>
          <w:rFonts w:ascii="Arial" w:hAnsi="Arial" w:cs="Arial"/>
          <w:b/>
          <w:bCs/>
          <w:sz w:val="20"/>
          <w:szCs w:val="20"/>
          <w:lang w:val="tr-TR"/>
        </w:rPr>
        <w:t xml:space="preserve"> </w:t>
      </w:r>
      <w:r>
        <w:rPr>
          <w:rFonts w:ascii="Arial" w:hAnsi="Arial" w:cs="Arial"/>
          <w:sz w:val="20"/>
          <w:szCs w:val="20"/>
          <w:lang w:val="tr-TR"/>
        </w:rPr>
        <w:t>Şahin, A. (2011). Genel fizik laboratuar dersinde basit elektrik devreleri konusunun öğretilmesinde probleme dayalı öğrenme (PDÖ) yaklaşımının öğrencilerin akademik başarılarına etkisinin incelenmesi. Yayınlanmamış Yüksek Lisans Tezi, Atatürk Üniversitesi Eğitim Bilimleri Enstitüsü.</w:t>
      </w:r>
    </w:p>
    <w:p w:rsidR="00423BC5" w:rsidRDefault="00A03EF5" w:rsidP="00423BC5">
      <w:pPr>
        <w:ind w:left="360"/>
        <w:jc w:val="both"/>
        <w:rPr>
          <w:rFonts w:ascii="Arial" w:hAnsi="Arial" w:cs="Arial"/>
          <w:sz w:val="20"/>
          <w:szCs w:val="20"/>
          <w:lang w:val="tr-TR"/>
        </w:rPr>
      </w:pPr>
      <w:r>
        <w:rPr>
          <w:rFonts w:ascii="Arial" w:hAnsi="Arial" w:cs="Arial"/>
          <w:sz w:val="20"/>
          <w:szCs w:val="20"/>
          <w:lang w:val="tr-TR"/>
        </w:rPr>
        <w:t xml:space="preserve"> </w:t>
      </w:r>
      <w:r w:rsidR="00423BC5">
        <w:rPr>
          <w:rFonts w:ascii="Arial" w:hAnsi="Arial" w:cs="Arial"/>
          <w:b/>
          <w:bCs/>
          <w:sz w:val="20"/>
          <w:szCs w:val="20"/>
          <w:lang w:val="tr-TR"/>
        </w:rPr>
        <w:t>13.4.1</w:t>
      </w:r>
      <w:r w:rsidR="00423BC5" w:rsidRPr="00423BC5">
        <w:rPr>
          <w:rFonts w:ascii="Arial" w:hAnsi="Arial" w:cs="Arial"/>
          <w:b/>
          <w:bCs/>
          <w:sz w:val="20"/>
          <w:szCs w:val="20"/>
          <w:lang w:val="tr-TR"/>
        </w:rPr>
        <w:t>3.</w:t>
      </w:r>
      <w:r w:rsidR="00423BC5">
        <w:rPr>
          <w:rFonts w:ascii="Arial" w:hAnsi="Arial" w:cs="Arial"/>
          <w:sz w:val="20"/>
          <w:szCs w:val="20"/>
          <w:lang w:val="tr-TR"/>
        </w:rPr>
        <w:t xml:space="preserve"> Özkan, S. (2011). Hemşirelik öğrencilerinin eleştirel düşünme eğilimleri. Yayınlanmamış Yüksek Lisans Tezi, Yakın Doğu Üniversitesi, Sağlık Bilimleri Enstitüsü, Lefkoşa.</w:t>
      </w:r>
    </w:p>
    <w:p w:rsidR="00A03EF5" w:rsidRDefault="00A03EF5" w:rsidP="008C6B05">
      <w:pPr>
        <w:ind w:left="360"/>
        <w:jc w:val="both"/>
        <w:rPr>
          <w:rFonts w:ascii="Arial" w:hAnsi="Arial" w:cs="Arial"/>
          <w:sz w:val="20"/>
          <w:szCs w:val="20"/>
          <w:lang w:val="tr-TR"/>
        </w:rPr>
      </w:pPr>
      <w:r w:rsidRPr="004F2E06">
        <w:rPr>
          <w:rFonts w:ascii="Arial" w:hAnsi="Arial" w:cs="Arial"/>
          <w:b/>
          <w:bCs/>
          <w:sz w:val="20"/>
          <w:szCs w:val="20"/>
          <w:lang w:val="tr-TR"/>
        </w:rPr>
        <w:t>13.4.</w:t>
      </w:r>
      <w:r w:rsidR="00423BC5">
        <w:rPr>
          <w:rFonts w:ascii="Arial" w:hAnsi="Arial" w:cs="Arial"/>
          <w:b/>
          <w:bCs/>
          <w:sz w:val="20"/>
          <w:szCs w:val="20"/>
          <w:lang w:val="tr-TR"/>
        </w:rPr>
        <w:t>14</w:t>
      </w:r>
      <w:r w:rsidR="004D6FC4">
        <w:rPr>
          <w:rFonts w:ascii="Arial" w:hAnsi="Arial" w:cs="Arial"/>
          <w:b/>
          <w:bCs/>
          <w:sz w:val="20"/>
          <w:szCs w:val="20"/>
          <w:lang w:val="tr-TR"/>
        </w:rPr>
        <w:t>.</w:t>
      </w:r>
      <w:r>
        <w:rPr>
          <w:rFonts w:ascii="Arial" w:hAnsi="Arial" w:cs="Arial"/>
          <w:sz w:val="20"/>
          <w:szCs w:val="20"/>
          <w:lang w:val="tr-TR"/>
        </w:rPr>
        <w:t xml:space="preserve"> Maxcy, C.A. (2012). Skinning the Pythagorean cat: A study of strategy preferences of secondary math teachers. Yayınlanmamış Yüksek Lisans Tezi, Lee University.</w:t>
      </w:r>
    </w:p>
    <w:p w:rsidR="00862001" w:rsidRDefault="00862001" w:rsidP="00C130CC">
      <w:pPr>
        <w:ind w:left="360"/>
        <w:jc w:val="both"/>
        <w:rPr>
          <w:rFonts w:ascii="Arial" w:hAnsi="Arial" w:cs="Arial"/>
          <w:sz w:val="20"/>
          <w:szCs w:val="20"/>
          <w:lang w:val="tr-TR"/>
        </w:rPr>
      </w:pPr>
      <w:r w:rsidRPr="004D6FC4">
        <w:rPr>
          <w:rFonts w:ascii="Arial" w:hAnsi="Arial" w:cs="Arial"/>
          <w:b/>
          <w:bCs/>
          <w:sz w:val="20"/>
          <w:szCs w:val="20"/>
          <w:lang w:val="tr-TR"/>
        </w:rPr>
        <w:t>13.4.</w:t>
      </w:r>
      <w:r w:rsidR="00423BC5">
        <w:rPr>
          <w:rFonts w:ascii="Arial" w:hAnsi="Arial" w:cs="Arial"/>
          <w:b/>
          <w:bCs/>
          <w:sz w:val="20"/>
          <w:szCs w:val="20"/>
          <w:lang w:val="tr-TR"/>
        </w:rPr>
        <w:t>15</w:t>
      </w:r>
      <w:r w:rsidR="004D6FC4" w:rsidRPr="004D6FC4">
        <w:rPr>
          <w:rFonts w:ascii="Arial" w:hAnsi="Arial" w:cs="Arial"/>
          <w:b/>
          <w:bCs/>
          <w:sz w:val="20"/>
          <w:szCs w:val="20"/>
          <w:lang w:val="tr-TR"/>
        </w:rPr>
        <w:t>.</w:t>
      </w:r>
      <w:r>
        <w:rPr>
          <w:rFonts w:ascii="Arial" w:hAnsi="Arial" w:cs="Arial"/>
          <w:sz w:val="20"/>
          <w:szCs w:val="20"/>
          <w:lang w:val="tr-TR"/>
        </w:rPr>
        <w:t xml:space="preserve"> </w:t>
      </w:r>
      <w:r w:rsidR="00C130CC">
        <w:rPr>
          <w:rFonts w:ascii="Arial" w:hAnsi="Arial" w:cs="Arial"/>
          <w:sz w:val="20"/>
          <w:szCs w:val="20"/>
          <w:lang w:val="tr-TR"/>
        </w:rPr>
        <w:t>Er, S.N. (2012). Perceptions of high schoool mathematics teachers regarding the 2005 Turkish curriculum reform and its effetcs on students’ mathematical proficiency and their success on national university entrance exams. Yayınlanmamış Doktora Tezi, The Patton College of Education of Ohio University.</w:t>
      </w:r>
    </w:p>
    <w:p w:rsidR="0087769A" w:rsidRDefault="0087769A" w:rsidP="00C130CC">
      <w:pPr>
        <w:ind w:left="360"/>
        <w:jc w:val="both"/>
        <w:rPr>
          <w:rFonts w:ascii="Arial" w:hAnsi="Arial" w:cs="Arial"/>
          <w:sz w:val="20"/>
          <w:szCs w:val="20"/>
          <w:lang w:val="tr-TR"/>
        </w:rPr>
      </w:pPr>
      <w:r>
        <w:rPr>
          <w:rFonts w:ascii="Arial" w:hAnsi="Arial" w:cs="Arial"/>
          <w:b/>
          <w:bCs/>
          <w:sz w:val="20"/>
          <w:szCs w:val="20"/>
          <w:lang w:val="tr-TR"/>
        </w:rPr>
        <w:t>13.</w:t>
      </w:r>
      <w:r w:rsidR="00423BC5">
        <w:rPr>
          <w:rFonts w:ascii="Arial" w:hAnsi="Arial" w:cs="Arial"/>
          <w:b/>
          <w:bCs/>
          <w:sz w:val="20"/>
          <w:szCs w:val="20"/>
          <w:lang w:val="tr-TR"/>
        </w:rPr>
        <w:t>4.16</w:t>
      </w:r>
      <w:r w:rsidRPr="0087769A">
        <w:rPr>
          <w:rFonts w:ascii="Arial" w:hAnsi="Arial" w:cs="Arial"/>
          <w:b/>
          <w:bCs/>
          <w:sz w:val="20"/>
          <w:szCs w:val="20"/>
          <w:lang w:val="tr-TR"/>
        </w:rPr>
        <w:t>.</w:t>
      </w:r>
      <w:r>
        <w:rPr>
          <w:rFonts w:ascii="Arial" w:hAnsi="Arial" w:cs="Arial"/>
          <w:sz w:val="20"/>
          <w:szCs w:val="20"/>
          <w:lang w:val="tr-TR"/>
        </w:rPr>
        <w:t xml:space="preserve"> Raval, J.V. (2012). Effectiveness of the constructivist approach to the teaching of animal classification in science and technology of standard ninth. Yayınlanmamış Doktora Tezi, Saurashtra University. </w:t>
      </w:r>
    </w:p>
    <w:p w:rsidR="00F50604" w:rsidRDefault="00423BC5" w:rsidP="00F50604">
      <w:pPr>
        <w:ind w:left="360"/>
        <w:jc w:val="both"/>
        <w:rPr>
          <w:rFonts w:ascii="Arial" w:hAnsi="Arial" w:cs="Arial"/>
          <w:sz w:val="20"/>
          <w:szCs w:val="20"/>
          <w:lang w:val="tr-TR"/>
        </w:rPr>
      </w:pPr>
      <w:r>
        <w:rPr>
          <w:rFonts w:ascii="Arial" w:hAnsi="Arial" w:cs="Arial"/>
          <w:b/>
          <w:bCs/>
          <w:sz w:val="20"/>
          <w:szCs w:val="20"/>
          <w:lang w:val="tr-TR"/>
        </w:rPr>
        <w:t>13.4.17</w:t>
      </w:r>
      <w:r w:rsidR="00F50604" w:rsidRPr="00F50604">
        <w:rPr>
          <w:rFonts w:ascii="Arial" w:hAnsi="Arial" w:cs="Arial"/>
          <w:b/>
          <w:bCs/>
          <w:sz w:val="20"/>
          <w:szCs w:val="20"/>
          <w:lang w:val="tr-TR"/>
        </w:rPr>
        <w:t>.</w:t>
      </w:r>
      <w:r w:rsidR="00F50604">
        <w:rPr>
          <w:rFonts w:ascii="Arial" w:hAnsi="Arial" w:cs="Arial"/>
          <w:sz w:val="20"/>
          <w:szCs w:val="20"/>
          <w:lang w:val="tr-TR"/>
        </w:rPr>
        <w:t xml:space="preserve"> Jagoda, J.R. (2012). Get your facts straight! The relationship among self-efficacy, automaticity, and mathematics achievement of adult learners. Yayınlanmamış Yüksek Lisans Tezi, State University of New York.</w:t>
      </w:r>
    </w:p>
    <w:p w:rsidR="003A1CA6" w:rsidRDefault="003A1CA6" w:rsidP="00423BC5">
      <w:pPr>
        <w:ind w:left="360"/>
        <w:jc w:val="both"/>
        <w:rPr>
          <w:rFonts w:ascii="Arial" w:hAnsi="Arial" w:cs="Arial"/>
          <w:sz w:val="20"/>
          <w:szCs w:val="20"/>
          <w:lang w:val="tr-TR"/>
        </w:rPr>
      </w:pPr>
      <w:r>
        <w:rPr>
          <w:rFonts w:ascii="Arial" w:hAnsi="Arial" w:cs="Arial"/>
          <w:b/>
          <w:bCs/>
          <w:sz w:val="20"/>
          <w:szCs w:val="20"/>
          <w:lang w:val="tr-TR"/>
        </w:rPr>
        <w:t>13.</w:t>
      </w:r>
      <w:r w:rsidRPr="00FF2C83">
        <w:rPr>
          <w:rFonts w:ascii="Arial" w:hAnsi="Arial" w:cs="Arial"/>
          <w:b/>
          <w:bCs/>
          <w:sz w:val="20"/>
          <w:szCs w:val="20"/>
          <w:lang w:val="tr-TR"/>
        </w:rPr>
        <w:t>4.1</w:t>
      </w:r>
      <w:r w:rsidR="00423BC5">
        <w:rPr>
          <w:rFonts w:ascii="Arial" w:hAnsi="Arial" w:cs="Arial"/>
          <w:b/>
          <w:bCs/>
          <w:sz w:val="20"/>
          <w:szCs w:val="20"/>
          <w:lang w:val="tr-TR"/>
        </w:rPr>
        <w:t>8</w:t>
      </w:r>
      <w:r w:rsidRPr="00FF2C83">
        <w:rPr>
          <w:rFonts w:ascii="Arial" w:hAnsi="Arial" w:cs="Arial"/>
          <w:b/>
          <w:bCs/>
          <w:sz w:val="20"/>
          <w:szCs w:val="20"/>
          <w:lang w:val="tr-TR"/>
        </w:rPr>
        <w:t>.</w:t>
      </w:r>
      <w:r>
        <w:rPr>
          <w:rFonts w:ascii="Arial" w:hAnsi="Arial" w:cs="Arial"/>
          <w:sz w:val="20"/>
          <w:szCs w:val="20"/>
          <w:lang w:val="tr-TR"/>
        </w:rPr>
        <w:t xml:space="preserve"> Summers, L. (2012). Supporting the use of mathematical language in discourse and student self-efficacy in mathematics. Yayınlanmamış Yüksek Lisans Tezi, The Evergreen State College.</w:t>
      </w:r>
    </w:p>
    <w:p w:rsidR="0041209E" w:rsidRDefault="0041209E" w:rsidP="00F50604">
      <w:pPr>
        <w:ind w:left="360"/>
        <w:jc w:val="both"/>
        <w:rPr>
          <w:rFonts w:ascii="Arial" w:hAnsi="Arial" w:cs="Arial"/>
          <w:sz w:val="20"/>
          <w:szCs w:val="20"/>
          <w:lang w:val="tr-TR"/>
        </w:rPr>
      </w:pPr>
      <w:r>
        <w:rPr>
          <w:rFonts w:ascii="Arial" w:hAnsi="Arial" w:cs="Arial"/>
          <w:b/>
          <w:bCs/>
          <w:sz w:val="20"/>
          <w:szCs w:val="20"/>
          <w:lang w:val="tr-TR"/>
        </w:rPr>
        <w:t>13.</w:t>
      </w:r>
      <w:r w:rsidR="00423BC5">
        <w:rPr>
          <w:rFonts w:ascii="Arial" w:hAnsi="Arial" w:cs="Arial"/>
          <w:b/>
          <w:sz w:val="20"/>
          <w:szCs w:val="20"/>
          <w:lang w:val="tr-TR"/>
        </w:rPr>
        <w:t>4.19</w:t>
      </w:r>
      <w:r w:rsidRPr="0041209E">
        <w:rPr>
          <w:rFonts w:ascii="Arial" w:hAnsi="Arial" w:cs="Arial"/>
          <w:b/>
          <w:sz w:val="20"/>
          <w:szCs w:val="20"/>
          <w:lang w:val="tr-TR"/>
        </w:rPr>
        <w:t>.</w:t>
      </w:r>
      <w:r>
        <w:rPr>
          <w:rFonts w:ascii="Arial" w:hAnsi="Arial" w:cs="Arial"/>
          <w:sz w:val="20"/>
          <w:szCs w:val="20"/>
          <w:lang w:val="tr-TR"/>
        </w:rPr>
        <w:t xml:space="preserve"> Yılmaz, B. (2012). Engaging 6th grade students with mathematics by using multiple intelligence theory. Yayınlanmamış Yüksek Lisans Tezi, Bilkent Üniversitesi.</w:t>
      </w:r>
    </w:p>
    <w:p w:rsidR="008D45CA" w:rsidRDefault="008D45CA" w:rsidP="00F50604">
      <w:pPr>
        <w:ind w:left="360"/>
        <w:jc w:val="both"/>
        <w:rPr>
          <w:rFonts w:ascii="Arial" w:hAnsi="Arial" w:cs="Arial"/>
          <w:sz w:val="20"/>
          <w:szCs w:val="20"/>
          <w:lang w:val="tr-TR"/>
        </w:rPr>
      </w:pPr>
      <w:r w:rsidRPr="005A600F">
        <w:rPr>
          <w:rFonts w:ascii="Arial" w:hAnsi="Arial" w:cs="Arial"/>
          <w:b/>
          <w:bCs/>
          <w:sz w:val="20"/>
          <w:szCs w:val="20"/>
          <w:lang w:val="tr-TR"/>
        </w:rPr>
        <w:t>13.</w:t>
      </w:r>
      <w:r w:rsidR="00423BC5">
        <w:rPr>
          <w:rFonts w:ascii="Arial" w:hAnsi="Arial" w:cs="Arial"/>
          <w:b/>
          <w:sz w:val="20"/>
          <w:szCs w:val="20"/>
          <w:lang w:val="tr-TR"/>
        </w:rPr>
        <w:t>4.20</w:t>
      </w:r>
      <w:r w:rsidRPr="005A600F">
        <w:rPr>
          <w:rFonts w:ascii="Arial" w:hAnsi="Arial" w:cs="Arial"/>
          <w:b/>
          <w:sz w:val="20"/>
          <w:szCs w:val="20"/>
          <w:lang w:val="tr-TR"/>
        </w:rPr>
        <w:t>.</w:t>
      </w:r>
      <w:r>
        <w:rPr>
          <w:rFonts w:ascii="Arial" w:hAnsi="Arial" w:cs="Arial"/>
          <w:sz w:val="20"/>
          <w:szCs w:val="20"/>
          <w:lang w:val="tr-TR"/>
        </w:rPr>
        <w:t xml:space="preserve"> Buran, O.(2012). Probleme dayalı öğretimin birinci dereceden bir bilinmeyenli denklemler ve özdeşliklerin öğretiminde 8.sınıf öğrencilerinin akademik başarısına etkisi. Yayınlanmamış Yüksek Lisans Tezi, Atatürk Üniversitesi Eğitim Bilimleri Enstitüsü.</w:t>
      </w:r>
    </w:p>
    <w:p w:rsidR="008D45CA" w:rsidRDefault="008D45CA" w:rsidP="00423BC5">
      <w:pPr>
        <w:ind w:left="360"/>
        <w:jc w:val="both"/>
        <w:rPr>
          <w:rFonts w:ascii="Arial" w:hAnsi="Arial" w:cs="Arial"/>
          <w:sz w:val="20"/>
          <w:szCs w:val="20"/>
          <w:lang w:val="tr-TR"/>
        </w:rPr>
      </w:pPr>
      <w:r w:rsidRPr="005A600F">
        <w:rPr>
          <w:rFonts w:ascii="Arial" w:hAnsi="Arial" w:cs="Arial"/>
          <w:b/>
          <w:bCs/>
          <w:sz w:val="20"/>
          <w:szCs w:val="20"/>
          <w:lang w:val="tr-TR"/>
        </w:rPr>
        <w:t>13.</w:t>
      </w:r>
      <w:r w:rsidRPr="005A600F">
        <w:rPr>
          <w:rFonts w:ascii="Arial" w:hAnsi="Arial" w:cs="Arial"/>
          <w:b/>
          <w:sz w:val="20"/>
          <w:szCs w:val="20"/>
          <w:lang w:val="tr-TR"/>
        </w:rPr>
        <w:t>4.2</w:t>
      </w:r>
      <w:r w:rsidR="00423BC5">
        <w:rPr>
          <w:rFonts w:ascii="Arial" w:hAnsi="Arial" w:cs="Arial"/>
          <w:b/>
          <w:sz w:val="20"/>
          <w:szCs w:val="20"/>
          <w:lang w:val="tr-TR"/>
        </w:rPr>
        <w:t>1</w:t>
      </w:r>
      <w:r w:rsidRPr="005A600F">
        <w:rPr>
          <w:rFonts w:ascii="Arial" w:hAnsi="Arial" w:cs="Arial"/>
          <w:b/>
          <w:sz w:val="20"/>
          <w:szCs w:val="20"/>
          <w:lang w:val="tr-TR"/>
        </w:rPr>
        <w:t>.</w:t>
      </w:r>
      <w:r>
        <w:rPr>
          <w:rFonts w:ascii="Arial" w:hAnsi="Arial" w:cs="Arial"/>
          <w:sz w:val="20"/>
          <w:szCs w:val="20"/>
          <w:lang w:val="tr-TR"/>
        </w:rPr>
        <w:t xml:space="preserve"> </w:t>
      </w:r>
      <w:r w:rsidR="002A15C2">
        <w:rPr>
          <w:rFonts w:ascii="Arial" w:hAnsi="Arial" w:cs="Arial"/>
          <w:sz w:val="20"/>
          <w:szCs w:val="20"/>
          <w:lang w:val="tr-TR"/>
        </w:rPr>
        <w:t>Biber, M. (2012). Duyuşsal özelliklerin probleme dayalı öğrenme sürecinde öğrencilerin matematiksel kazanımlarına etkisi. Yayınlanmamış Doktora Tezi, Dokuz Eylül Üniversitesi Eğitim Bilimleri Enstitüsü.</w:t>
      </w:r>
    </w:p>
    <w:p w:rsidR="00BD28CF" w:rsidRDefault="00BD28CF" w:rsidP="00BD28CF">
      <w:pPr>
        <w:ind w:left="360"/>
        <w:jc w:val="both"/>
        <w:rPr>
          <w:rFonts w:ascii="Arial" w:hAnsi="Arial" w:cs="Arial"/>
          <w:sz w:val="20"/>
          <w:szCs w:val="20"/>
          <w:lang w:val="tr-TR"/>
        </w:rPr>
      </w:pPr>
      <w:r>
        <w:rPr>
          <w:rFonts w:ascii="Arial" w:hAnsi="Arial" w:cs="Arial"/>
          <w:b/>
          <w:sz w:val="20"/>
          <w:szCs w:val="20"/>
          <w:lang w:val="tr-TR"/>
        </w:rPr>
        <w:t>13.4.2</w:t>
      </w:r>
      <w:r w:rsidRPr="00BD28CF">
        <w:rPr>
          <w:rFonts w:ascii="Arial" w:hAnsi="Arial" w:cs="Arial"/>
          <w:b/>
          <w:sz w:val="20"/>
          <w:szCs w:val="20"/>
          <w:lang w:val="tr-TR"/>
        </w:rPr>
        <w:t xml:space="preserve">2. </w:t>
      </w:r>
      <w:r>
        <w:rPr>
          <w:rFonts w:ascii="Arial" w:hAnsi="Arial" w:cs="Arial"/>
          <w:sz w:val="20"/>
          <w:szCs w:val="20"/>
          <w:lang w:val="tr-TR"/>
        </w:rPr>
        <w:t xml:space="preserve">Akın, F. (2012). </w:t>
      </w:r>
      <w:proofErr w:type="gramStart"/>
      <w:r>
        <w:rPr>
          <w:rFonts w:ascii="Arial" w:hAnsi="Arial" w:cs="Arial"/>
          <w:sz w:val="20"/>
          <w:szCs w:val="20"/>
          <w:lang w:val="tr-TR"/>
        </w:rPr>
        <w:t xml:space="preserve">Okul içi ve okul dışı öğrenmelerin öğrenci başarısına etkisi. </w:t>
      </w:r>
      <w:proofErr w:type="gramEnd"/>
      <w:r>
        <w:rPr>
          <w:rFonts w:ascii="Arial" w:hAnsi="Arial" w:cs="Arial"/>
          <w:sz w:val="20"/>
          <w:szCs w:val="20"/>
          <w:lang w:val="tr-TR"/>
        </w:rPr>
        <w:t>Yayınlanmamış Yüksek Lisans Tezi, Mehmet Akif Ersoy Üniversitesi, Sosyal Bilimler Enstitüsü, Burdur.</w:t>
      </w:r>
    </w:p>
    <w:p w:rsidR="00BD28CF" w:rsidRDefault="00BD28CF" w:rsidP="00BD28CF">
      <w:pPr>
        <w:ind w:left="360"/>
        <w:jc w:val="both"/>
        <w:rPr>
          <w:rFonts w:ascii="Arial" w:hAnsi="Arial" w:cs="Arial"/>
          <w:sz w:val="20"/>
          <w:szCs w:val="20"/>
          <w:lang w:val="tr-TR"/>
        </w:rPr>
      </w:pPr>
      <w:r>
        <w:rPr>
          <w:rFonts w:ascii="Arial" w:hAnsi="Arial" w:cs="Arial"/>
          <w:b/>
          <w:sz w:val="20"/>
          <w:szCs w:val="20"/>
          <w:lang w:val="tr-TR"/>
        </w:rPr>
        <w:t>13.4.2</w:t>
      </w:r>
      <w:r w:rsidRPr="00BD28CF">
        <w:rPr>
          <w:rFonts w:ascii="Arial" w:hAnsi="Arial" w:cs="Arial"/>
          <w:b/>
          <w:sz w:val="20"/>
          <w:szCs w:val="20"/>
          <w:lang w:val="tr-TR"/>
        </w:rPr>
        <w:t>3.</w:t>
      </w:r>
      <w:r>
        <w:rPr>
          <w:rFonts w:ascii="Arial" w:hAnsi="Arial" w:cs="Arial"/>
          <w:sz w:val="20"/>
          <w:szCs w:val="20"/>
          <w:lang w:val="tr-TR"/>
        </w:rPr>
        <w:t xml:space="preserve"> Bozkurt, M. (2012). İlköğretim 6</w:t>
      </w:r>
      <w:proofErr w:type="gramStart"/>
      <w:r>
        <w:rPr>
          <w:rFonts w:ascii="Arial" w:hAnsi="Arial" w:cs="Arial"/>
          <w:sz w:val="20"/>
          <w:szCs w:val="20"/>
          <w:lang w:val="tr-TR"/>
        </w:rPr>
        <w:t>.,</w:t>
      </w:r>
      <w:proofErr w:type="gramEnd"/>
      <w:r>
        <w:rPr>
          <w:rFonts w:ascii="Arial" w:hAnsi="Arial" w:cs="Arial"/>
          <w:sz w:val="20"/>
          <w:szCs w:val="20"/>
          <w:lang w:val="tr-TR"/>
        </w:rPr>
        <w:t xml:space="preserve"> 7., ve 8. sınıfarda matematik dersi öğretim sürecinin betimlenmesi. Yayınlanmamış Yüksek Lisans Tezi, Mehmet Akif Ersoy Üniversitesi, Sosyal Bilimler Enstitüsü, Burdur.</w:t>
      </w:r>
    </w:p>
    <w:p w:rsidR="009F16B0" w:rsidRDefault="009F16B0" w:rsidP="00BD28CF">
      <w:pPr>
        <w:ind w:left="360"/>
        <w:jc w:val="both"/>
        <w:rPr>
          <w:rFonts w:ascii="Arial" w:hAnsi="Arial" w:cs="Arial"/>
          <w:sz w:val="20"/>
          <w:szCs w:val="20"/>
          <w:lang w:val="tr-TR"/>
        </w:rPr>
      </w:pPr>
      <w:r w:rsidRPr="00DC1F09">
        <w:rPr>
          <w:rFonts w:ascii="Arial" w:hAnsi="Arial" w:cs="Arial"/>
          <w:b/>
          <w:sz w:val="20"/>
          <w:szCs w:val="20"/>
          <w:lang w:val="tr-TR"/>
        </w:rPr>
        <w:t>13</w:t>
      </w:r>
      <w:r w:rsidRPr="00DC1F09">
        <w:rPr>
          <w:rFonts w:ascii="Arial" w:hAnsi="Arial" w:cs="Arial"/>
          <w:sz w:val="20"/>
          <w:szCs w:val="20"/>
          <w:lang w:val="tr-TR"/>
        </w:rPr>
        <w:t>.</w:t>
      </w:r>
      <w:r w:rsidRPr="00945FBC">
        <w:rPr>
          <w:rFonts w:ascii="Arial" w:hAnsi="Arial" w:cs="Arial"/>
          <w:b/>
          <w:sz w:val="20"/>
          <w:szCs w:val="20"/>
          <w:lang w:val="tr-TR"/>
        </w:rPr>
        <w:t>4.24.</w:t>
      </w:r>
      <w:r>
        <w:rPr>
          <w:rFonts w:ascii="Arial" w:hAnsi="Arial" w:cs="Arial"/>
          <w:sz w:val="20"/>
          <w:szCs w:val="20"/>
          <w:lang w:val="tr-TR"/>
        </w:rPr>
        <w:t xml:space="preserve"> Alıcı, H.İ. (2012). İlköğretim 8. Sınıf öğrencilerinin fen ve teknoloji dersi fizik konularındaki akademik başarılarının matematik tutumu ile ilişkisi. </w:t>
      </w:r>
      <w:r w:rsidRPr="009F16B0">
        <w:rPr>
          <w:rFonts w:ascii="Arial" w:hAnsi="Arial" w:cs="Arial"/>
          <w:sz w:val="20"/>
          <w:szCs w:val="20"/>
          <w:lang w:val="tr-TR"/>
        </w:rPr>
        <w:t>Yayınlanmamış Yüksek Lisans Tezi,</w:t>
      </w:r>
      <w:r>
        <w:rPr>
          <w:rFonts w:ascii="Arial" w:hAnsi="Arial" w:cs="Arial"/>
          <w:sz w:val="20"/>
          <w:szCs w:val="20"/>
          <w:lang w:val="tr-TR"/>
        </w:rPr>
        <w:t xml:space="preserve"> Giresun Üniversitesi, Fen Bilimleri Enstitüsü, Giresun.</w:t>
      </w:r>
    </w:p>
    <w:p w:rsidR="009F16B0" w:rsidRDefault="009F16B0" w:rsidP="00BD28CF">
      <w:pPr>
        <w:ind w:left="360"/>
        <w:jc w:val="both"/>
        <w:rPr>
          <w:rFonts w:ascii="Arial" w:hAnsi="Arial" w:cs="Arial"/>
          <w:sz w:val="20"/>
          <w:szCs w:val="20"/>
          <w:lang w:val="tr-TR"/>
        </w:rPr>
      </w:pPr>
      <w:r w:rsidRPr="00DC1F09">
        <w:rPr>
          <w:rFonts w:ascii="Arial" w:hAnsi="Arial" w:cs="Arial"/>
          <w:b/>
          <w:sz w:val="20"/>
          <w:szCs w:val="20"/>
          <w:lang w:val="tr-TR"/>
        </w:rPr>
        <w:t>13.4.25</w:t>
      </w:r>
      <w:r w:rsidRPr="00DC1F09">
        <w:rPr>
          <w:rFonts w:ascii="Arial" w:hAnsi="Arial" w:cs="Arial"/>
          <w:sz w:val="20"/>
          <w:szCs w:val="20"/>
          <w:lang w:val="tr-TR"/>
        </w:rPr>
        <w:t>.</w:t>
      </w:r>
      <w:r w:rsidR="00DC1F09">
        <w:rPr>
          <w:rFonts w:ascii="Arial" w:hAnsi="Arial" w:cs="Arial"/>
          <w:sz w:val="20"/>
          <w:szCs w:val="20"/>
          <w:lang w:val="tr-TR"/>
        </w:rPr>
        <w:t xml:space="preserve"> </w:t>
      </w:r>
      <w:r>
        <w:rPr>
          <w:rFonts w:ascii="Arial" w:hAnsi="Arial" w:cs="Arial"/>
          <w:sz w:val="20"/>
          <w:szCs w:val="20"/>
          <w:lang w:val="tr-TR"/>
        </w:rPr>
        <w:t xml:space="preserve">Musan, M.S. (2012). Dinamik matematik yazılımı destekli ortamda 8. Sınıf öğrencilerinin denklem ve eşitsizlikleri anlama seviyelerinin Solo taksonomisine göre incelenmesi. </w:t>
      </w:r>
      <w:r w:rsidRPr="009F16B0">
        <w:rPr>
          <w:rFonts w:ascii="Arial" w:hAnsi="Arial" w:cs="Arial"/>
          <w:sz w:val="20"/>
          <w:szCs w:val="20"/>
          <w:lang w:val="tr-TR"/>
        </w:rPr>
        <w:t>Yayınlanmamış Yüksek Lisans Tezi,</w:t>
      </w:r>
      <w:r>
        <w:rPr>
          <w:rFonts w:ascii="Arial" w:hAnsi="Arial" w:cs="Arial"/>
          <w:sz w:val="20"/>
          <w:szCs w:val="20"/>
          <w:lang w:val="tr-TR"/>
        </w:rPr>
        <w:t xml:space="preserve"> Pamukkale Üniversitesi, Fen Bilimleri Enstitüsü, Denizli</w:t>
      </w:r>
      <w:r w:rsidR="004055ED">
        <w:rPr>
          <w:rFonts w:ascii="Arial" w:hAnsi="Arial" w:cs="Arial"/>
          <w:sz w:val="20"/>
          <w:szCs w:val="20"/>
          <w:lang w:val="tr-TR"/>
        </w:rPr>
        <w:t>.</w:t>
      </w:r>
    </w:p>
    <w:p w:rsidR="004055ED" w:rsidRDefault="004055ED" w:rsidP="004055ED">
      <w:pPr>
        <w:ind w:left="360"/>
        <w:jc w:val="both"/>
        <w:rPr>
          <w:rFonts w:ascii="Arial" w:hAnsi="Arial" w:cs="Arial"/>
          <w:sz w:val="20"/>
          <w:szCs w:val="20"/>
          <w:lang w:val="tr-TR"/>
        </w:rPr>
      </w:pPr>
      <w:r>
        <w:rPr>
          <w:rFonts w:ascii="Arial" w:hAnsi="Arial" w:cs="Arial"/>
          <w:b/>
          <w:sz w:val="20"/>
          <w:szCs w:val="20"/>
          <w:lang w:val="tr-TR"/>
        </w:rPr>
        <w:t>13</w:t>
      </w:r>
      <w:r w:rsidRPr="004055ED">
        <w:rPr>
          <w:rFonts w:ascii="Arial" w:hAnsi="Arial" w:cs="Arial"/>
          <w:sz w:val="20"/>
          <w:szCs w:val="20"/>
          <w:lang w:val="tr-TR"/>
        </w:rPr>
        <w:t>.</w:t>
      </w:r>
      <w:r w:rsidRPr="003F6350">
        <w:rPr>
          <w:rFonts w:ascii="Arial" w:hAnsi="Arial" w:cs="Arial"/>
          <w:b/>
          <w:sz w:val="20"/>
          <w:szCs w:val="20"/>
          <w:lang w:val="tr-TR"/>
        </w:rPr>
        <w:t>4.25</w:t>
      </w:r>
      <w:r>
        <w:rPr>
          <w:rFonts w:ascii="Arial" w:hAnsi="Arial" w:cs="Arial"/>
          <w:sz w:val="20"/>
          <w:szCs w:val="20"/>
          <w:lang w:val="tr-TR"/>
        </w:rPr>
        <w:t xml:space="preserve">. Usta, N. (2013). </w:t>
      </w:r>
      <w:r w:rsidRPr="004055ED">
        <w:rPr>
          <w:rFonts w:ascii="Arial" w:hAnsi="Arial" w:cs="Arial"/>
          <w:sz w:val="20"/>
          <w:szCs w:val="20"/>
          <w:lang w:val="tr-TR"/>
        </w:rPr>
        <w:t>Probleme dayalı öğrenmenin ortaokul</w:t>
      </w:r>
      <w:r>
        <w:rPr>
          <w:rFonts w:ascii="Arial" w:hAnsi="Arial" w:cs="Arial"/>
          <w:sz w:val="20"/>
          <w:szCs w:val="20"/>
          <w:lang w:val="tr-TR"/>
        </w:rPr>
        <w:t xml:space="preserve"> </w:t>
      </w:r>
      <w:r w:rsidRPr="004055ED">
        <w:rPr>
          <w:rFonts w:ascii="Arial" w:hAnsi="Arial" w:cs="Arial"/>
          <w:sz w:val="20"/>
          <w:szCs w:val="20"/>
          <w:lang w:val="tr-TR"/>
        </w:rPr>
        <w:t>öğrencilerinin matematik başarısına, matematik</w:t>
      </w:r>
      <w:r>
        <w:rPr>
          <w:rFonts w:ascii="Arial" w:hAnsi="Arial" w:cs="Arial"/>
          <w:sz w:val="20"/>
          <w:szCs w:val="20"/>
          <w:lang w:val="tr-TR"/>
        </w:rPr>
        <w:t xml:space="preserve"> </w:t>
      </w:r>
      <w:r w:rsidRPr="004055ED">
        <w:rPr>
          <w:rFonts w:ascii="Arial" w:hAnsi="Arial" w:cs="Arial"/>
          <w:sz w:val="20"/>
          <w:szCs w:val="20"/>
          <w:lang w:val="tr-TR"/>
        </w:rPr>
        <w:t>özyeterliğine ve problem çözme becerilerine etkisi</w:t>
      </w:r>
      <w:r>
        <w:rPr>
          <w:rFonts w:ascii="Arial" w:hAnsi="Arial" w:cs="Arial"/>
          <w:sz w:val="20"/>
          <w:szCs w:val="20"/>
          <w:lang w:val="tr-TR"/>
        </w:rPr>
        <w:t xml:space="preserve">. </w:t>
      </w:r>
      <w:r w:rsidRPr="004055ED">
        <w:rPr>
          <w:rFonts w:ascii="Arial" w:hAnsi="Arial" w:cs="Arial"/>
          <w:sz w:val="20"/>
          <w:szCs w:val="20"/>
          <w:lang w:val="tr-TR"/>
        </w:rPr>
        <w:t xml:space="preserve">Yayınlanmamış Doktora Tezi, </w:t>
      </w:r>
      <w:r>
        <w:rPr>
          <w:rFonts w:ascii="Arial" w:hAnsi="Arial" w:cs="Arial"/>
          <w:sz w:val="20"/>
          <w:szCs w:val="20"/>
          <w:lang w:val="tr-TR"/>
        </w:rPr>
        <w:t xml:space="preserve">Gazi </w:t>
      </w:r>
      <w:r w:rsidRPr="004055ED">
        <w:rPr>
          <w:rFonts w:ascii="Arial" w:hAnsi="Arial" w:cs="Arial"/>
          <w:sz w:val="20"/>
          <w:szCs w:val="20"/>
          <w:lang w:val="tr-TR"/>
        </w:rPr>
        <w:t xml:space="preserve">Üniversitesi Eğitim </w:t>
      </w:r>
      <w:r>
        <w:rPr>
          <w:rFonts w:ascii="Arial" w:hAnsi="Arial" w:cs="Arial"/>
          <w:sz w:val="20"/>
          <w:szCs w:val="20"/>
          <w:lang w:val="tr-TR"/>
        </w:rPr>
        <w:t>Bilimleri Enstitüsü, Ankara.</w:t>
      </w:r>
    </w:p>
    <w:p w:rsidR="008749E5" w:rsidRDefault="008749E5" w:rsidP="00BD28CF">
      <w:pPr>
        <w:ind w:left="360"/>
        <w:jc w:val="both"/>
        <w:rPr>
          <w:rFonts w:ascii="Arial" w:hAnsi="Arial" w:cs="Arial"/>
          <w:sz w:val="20"/>
          <w:szCs w:val="20"/>
          <w:lang w:val="tr-TR"/>
        </w:rPr>
      </w:pPr>
      <w:r>
        <w:rPr>
          <w:rFonts w:ascii="Arial" w:hAnsi="Arial" w:cs="Arial"/>
          <w:b/>
          <w:sz w:val="20"/>
          <w:szCs w:val="20"/>
          <w:lang w:val="tr-TR"/>
        </w:rPr>
        <w:t>13</w:t>
      </w:r>
      <w:r w:rsidRPr="008749E5">
        <w:rPr>
          <w:rFonts w:ascii="Arial" w:hAnsi="Arial" w:cs="Arial"/>
          <w:sz w:val="20"/>
          <w:szCs w:val="20"/>
          <w:lang w:val="tr-TR"/>
        </w:rPr>
        <w:t>.</w:t>
      </w:r>
      <w:r w:rsidRPr="008749E5">
        <w:rPr>
          <w:rFonts w:ascii="Arial" w:hAnsi="Arial" w:cs="Arial"/>
          <w:b/>
          <w:sz w:val="20"/>
          <w:szCs w:val="20"/>
          <w:lang w:val="tr-TR"/>
        </w:rPr>
        <w:t>4.2</w:t>
      </w:r>
      <w:r w:rsidR="00945FBC">
        <w:rPr>
          <w:rFonts w:ascii="Arial" w:hAnsi="Arial" w:cs="Arial"/>
          <w:b/>
          <w:sz w:val="20"/>
          <w:szCs w:val="20"/>
          <w:lang w:val="tr-TR"/>
        </w:rPr>
        <w:t>7</w:t>
      </w:r>
      <w:r>
        <w:rPr>
          <w:rFonts w:ascii="Arial" w:hAnsi="Arial" w:cs="Arial"/>
          <w:sz w:val="20"/>
          <w:szCs w:val="20"/>
          <w:lang w:val="tr-TR"/>
        </w:rPr>
        <w:t xml:space="preserve">. Kükey, E. (2013). </w:t>
      </w:r>
      <w:r w:rsidRPr="008749E5">
        <w:rPr>
          <w:rFonts w:ascii="Arial" w:hAnsi="Arial" w:cs="Arial"/>
          <w:sz w:val="20"/>
          <w:szCs w:val="20"/>
          <w:lang w:val="tr-TR"/>
        </w:rPr>
        <w:t>Ortaokul 8. sınıf öğrencilerinin matematik okuryazarlık düzeylerinin matematik başarılarına etkisi</w:t>
      </w:r>
      <w:r>
        <w:rPr>
          <w:rFonts w:ascii="Arial" w:hAnsi="Arial" w:cs="Arial"/>
          <w:sz w:val="20"/>
          <w:szCs w:val="20"/>
          <w:lang w:val="tr-TR"/>
        </w:rPr>
        <w:t xml:space="preserve">. </w:t>
      </w:r>
      <w:r w:rsidRPr="008749E5">
        <w:rPr>
          <w:rFonts w:ascii="Arial" w:hAnsi="Arial" w:cs="Arial"/>
          <w:sz w:val="20"/>
          <w:szCs w:val="20"/>
          <w:lang w:val="tr-TR"/>
        </w:rPr>
        <w:t xml:space="preserve">Yayınlanmamış Yüksek Lisans Tezi, </w:t>
      </w:r>
      <w:r>
        <w:rPr>
          <w:rFonts w:ascii="Arial" w:hAnsi="Arial" w:cs="Arial"/>
          <w:sz w:val="20"/>
          <w:szCs w:val="20"/>
          <w:lang w:val="tr-TR"/>
        </w:rPr>
        <w:t xml:space="preserve">Fırat </w:t>
      </w:r>
      <w:r w:rsidRPr="008749E5">
        <w:rPr>
          <w:rFonts w:ascii="Arial" w:hAnsi="Arial" w:cs="Arial"/>
          <w:sz w:val="20"/>
          <w:szCs w:val="20"/>
          <w:lang w:val="tr-TR"/>
        </w:rPr>
        <w:t>Üniversitesi,</w:t>
      </w:r>
      <w:r>
        <w:rPr>
          <w:rFonts w:ascii="Arial" w:hAnsi="Arial" w:cs="Arial"/>
          <w:sz w:val="20"/>
          <w:szCs w:val="20"/>
          <w:lang w:val="tr-TR"/>
        </w:rPr>
        <w:t xml:space="preserve"> Elazığ.</w:t>
      </w:r>
    </w:p>
    <w:p w:rsidR="002A15C2" w:rsidRDefault="002A15C2" w:rsidP="00423BC5">
      <w:pPr>
        <w:ind w:left="360"/>
        <w:jc w:val="both"/>
        <w:rPr>
          <w:rFonts w:ascii="Arial" w:hAnsi="Arial" w:cs="Arial"/>
          <w:sz w:val="20"/>
          <w:szCs w:val="20"/>
          <w:lang w:val="tr-TR"/>
        </w:rPr>
      </w:pPr>
      <w:r w:rsidRPr="005A600F">
        <w:rPr>
          <w:rFonts w:ascii="Arial" w:hAnsi="Arial" w:cs="Arial"/>
          <w:b/>
          <w:bCs/>
          <w:sz w:val="20"/>
          <w:szCs w:val="20"/>
          <w:lang w:val="tr-TR"/>
        </w:rPr>
        <w:t>13.</w:t>
      </w:r>
      <w:r w:rsidRPr="005A600F">
        <w:rPr>
          <w:rFonts w:ascii="Arial" w:hAnsi="Arial" w:cs="Arial"/>
          <w:b/>
          <w:sz w:val="20"/>
          <w:szCs w:val="20"/>
          <w:lang w:val="tr-TR"/>
        </w:rPr>
        <w:t>4.2</w:t>
      </w:r>
      <w:r w:rsidR="00945FBC">
        <w:rPr>
          <w:rFonts w:ascii="Arial" w:hAnsi="Arial" w:cs="Arial"/>
          <w:b/>
          <w:sz w:val="20"/>
          <w:szCs w:val="20"/>
          <w:lang w:val="tr-TR"/>
        </w:rPr>
        <w:t>8</w:t>
      </w:r>
      <w:r w:rsidRPr="005A600F">
        <w:rPr>
          <w:rFonts w:ascii="Arial" w:hAnsi="Arial" w:cs="Arial"/>
          <w:b/>
          <w:sz w:val="20"/>
          <w:szCs w:val="20"/>
          <w:lang w:val="tr-TR"/>
        </w:rPr>
        <w:t>.</w:t>
      </w:r>
      <w:r>
        <w:rPr>
          <w:rFonts w:ascii="Arial" w:hAnsi="Arial" w:cs="Arial"/>
          <w:sz w:val="20"/>
          <w:szCs w:val="20"/>
          <w:lang w:val="tr-TR"/>
        </w:rPr>
        <w:t xml:space="preserve"> Şen, C. (2013). </w:t>
      </w:r>
      <w:proofErr w:type="gramStart"/>
      <w:r>
        <w:rPr>
          <w:rFonts w:ascii="Arial" w:hAnsi="Arial" w:cs="Arial"/>
          <w:sz w:val="20"/>
          <w:szCs w:val="20"/>
          <w:lang w:val="tr-TR"/>
        </w:rPr>
        <w:t xml:space="preserve">Öğretmen adaylarının fen eğitiminde matematiğin kullanımına yönelik faktörlerin araştırılması. </w:t>
      </w:r>
      <w:proofErr w:type="gramEnd"/>
      <w:r>
        <w:rPr>
          <w:rFonts w:ascii="Arial" w:hAnsi="Arial" w:cs="Arial"/>
          <w:sz w:val="20"/>
          <w:szCs w:val="20"/>
          <w:lang w:val="tr-TR"/>
        </w:rPr>
        <w:t>Yayınlanmamış Yüksek Lisans Tezi, İstanbul Üniversitesi Fen Bilimleri Enstitüsü.</w:t>
      </w:r>
    </w:p>
    <w:p w:rsidR="002A15C2" w:rsidRDefault="002A15C2" w:rsidP="00F50604">
      <w:pPr>
        <w:ind w:left="360"/>
        <w:jc w:val="both"/>
        <w:rPr>
          <w:rFonts w:ascii="Arial" w:hAnsi="Arial" w:cs="Arial"/>
          <w:sz w:val="20"/>
          <w:szCs w:val="20"/>
          <w:lang w:val="tr-TR"/>
        </w:rPr>
      </w:pPr>
      <w:r w:rsidRPr="005A600F">
        <w:rPr>
          <w:rFonts w:ascii="Arial" w:hAnsi="Arial" w:cs="Arial"/>
          <w:b/>
          <w:bCs/>
          <w:sz w:val="20"/>
          <w:szCs w:val="20"/>
          <w:lang w:val="tr-TR"/>
        </w:rPr>
        <w:lastRenderedPageBreak/>
        <w:t>13.</w:t>
      </w:r>
      <w:r w:rsidR="00945FBC">
        <w:rPr>
          <w:rFonts w:ascii="Arial" w:hAnsi="Arial" w:cs="Arial"/>
          <w:b/>
          <w:sz w:val="20"/>
          <w:szCs w:val="20"/>
          <w:lang w:val="tr-TR"/>
        </w:rPr>
        <w:t>4.29</w:t>
      </w:r>
      <w:r w:rsidRPr="005A600F">
        <w:rPr>
          <w:rFonts w:ascii="Arial" w:hAnsi="Arial" w:cs="Arial"/>
          <w:b/>
          <w:sz w:val="20"/>
          <w:szCs w:val="20"/>
          <w:lang w:val="tr-TR"/>
        </w:rPr>
        <w:t>.</w:t>
      </w:r>
      <w:r>
        <w:rPr>
          <w:rFonts w:ascii="Arial" w:hAnsi="Arial" w:cs="Arial"/>
          <w:sz w:val="20"/>
          <w:szCs w:val="20"/>
          <w:lang w:val="tr-TR"/>
        </w:rPr>
        <w:t xml:space="preserve"> </w:t>
      </w:r>
      <w:r w:rsidR="005A600F">
        <w:rPr>
          <w:rFonts w:ascii="Arial" w:hAnsi="Arial" w:cs="Arial"/>
          <w:sz w:val="20"/>
          <w:szCs w:val="20"/>
          <w:lang w:val="tr-TR"/>
        </w:rPr>
        <w:t>Stevenson, T.F.(2013). Performance-based music ensembles’ effects on academic achievement: A correlational st</w:t>
      </w:r>
      <w:r w:rsidR="007E21AC">
        <w:rPr>
          <w:rFonts w:ascii="Arial" w:hAnsi="Arial" w:cs="Arial"/>
          <w:sz w:val="20"/>
          <w:szCs w:val="20"/>
          <w:lang w:val="tr-TR"/>
        </w:rPr>
        <w:t xml:space="preserve">udy. Yayınlanmamış Doktora Tezi, </w:t>
      </w:r>
      <w:r w:rsidR="005A600F">
        <w:rPr>
          <w:rFonts w:ascii="Arial" w:hAnsi="Arial" w:cs="Arial"/>
          <w:sz w:val="20"/>
          <w:szCs w:val="20"/>
          <w:lang w:val="tr-TR"/>
        </w:rPr>
        <w:t>Indiana University of Pennsylvania.</w:t>
      </w:r>
    </w:p>
    <w:p w:rsidR="00745A4F" w:rsidRDefault="00745A4F" w:rsidP="00F50604">
      <w:pPr>
        <w:ind w:left="360"/>
        <w:jc w:val="both"/>
        <w:rPr>
          <w:rFonts w:ascii="Arial" w:hAnsi="Arial" w:cs="Arial"/>
          <w:sz w:val="20"/>
          <w:szCs w:val="20"/>
          <w:lang w:val="tr-TR"/>
        </w:rPr>
      </w:pPr>
      <w:r w:rsidRPr="00745A4F">
        <w:rPr>
          <w:rFonts w:ascii="Arial" w:hAnsi="Arial" w:cs="Arial"/>
          <w:b/>
          <w:bCs/>
          <w:sz w:val="20"/>
          <w:szCs w:val="20"/>
          <w:lang w:val="tr-TR"/>
        </w:rPr>
        <w:t>13.</w:t>
      </w:r>
      <w:r w:rsidR="00945FBC">
        <w:rPr>
          <w:rFonts w:ascii="Arial" w:hAnsi="Arial" w:cs="Arial"/>
          <w:b/>
          <w:sz w:val="20"/>
          <w:szCs w:val="20"/>
          <w:lang w:val="tr-TR"/>
        </w:rPr>
        <w:t>4.30</w:t>
      </w:r>
      <w:r w:rsidRPr="00745A4F">
        <w:rPr>
          <w:rFonts w:ascii="Arial" w:hAnsi="Arial" w:cs="Arial"/>
          <w:b/>
          <w:sz w:val="20"/>
          <w:szCs w:val="20"/>
          <w:lang w:val="tr-TR"/>
        </w:rPr>
        <w:t>.</w:t>
      </w:r>
      <w:r>
        <w:rPr>
          <w:rFonts w:ascii="Arial" w:hAnsi="Arial" w:cs="Arial"/>
          <w:sz w:val="20"/>
          <w:szCs w:val="20"/>
          <w:lang w:val="tr-TR"/>
        </w:rPr>
        <w:t xml:space="preserve"> Kahraman, E. (2013). </w:t>
      </w:r>
      <w:proofErr w:type="gramStart"/>
      <w:r>
        <w:rPr>
          <w:rFonts w:ascii="Arial" w:hAnsi="Arial" w:cs="Arial"/>
          <w:sz w:val="20"/>
          <w:szCs w:val="20"/>
          <w:lang w:val="tr-TR"/>
        </w:rPr>
        <w:t xml:space="preserve">Türkçe öğretmenlerinin bilgisayar destekli eğitime ve teknolojiye yönelik tutumları arasındaki ilişkinin incelenmesi. </w:t>
      </w:r>
      <w:proofErr w:type="gramEnd"/>
      <w:r>
        <w:rPr>
          <w:rFonts w:ascii="Arial" w:hAnsi="Arial" w:cs="Arial"/>
          <w:sz w:val="20"/>
          <w:szCs w:val="20"/>
          <w:lang w:val="tr-TR"/>
        </w:rPr>
        <w:t>Yayınlanmamış Yüksek Lisans Tezi, Niğde Üniversitesi, Eğitim Bilimleri Enstitüsü, Niğde.</w:t>
      </w:r>
    </w:p>
    <w:p w:rsidR="00F1560F" w:rsidRDefault="00F1560F" w:rsidP="00F1560F">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4.31</w:t>
      </w:r>
      <w:r w:rsidRPr="00F1560F">
        <w:rPr>
          <w:rFonts w:ascii="Arial" w:hAnsi="Arial" w:cs="Arial"/>
          <w:b/>
          <w:sz w:val="20"/>
          <w:szCs w:val="20"/>
          <w:lang w:val="tr-TR"/>
        </w:rPr>
        <w:t>.</w:t>
      </w:r>
      <w:r>
        <w:rPr>
          <w:rFonts w:ascii="Arial" w:hAnsi="Arial" w:cs="Arial"/>
          <w:sz w:val="20"/>
          <w:szCs w:val="20"/>
          <w:lang w:val="tr-TR"/>
        </w:rPr>
        <w:t xml:space="preserve"> Alus, M. (2013). </w:t>
      </w:r>
      <w:r w:rsidRPr="00F1560F">
        <w:rPr>
          <w:rFonts w:ascii="Arial" w:hAnsi="Arial" w:cs="Arial"/>
          <w:sz w:val="20"/>
          <w:szCs w:val="20"/>
          <w:lang w:val="tr-TR"/>
        </w:rPr>
        <w:t>Probleme dayalı öğrenme modelinin</w:t>
      </w:r>
      <w:r>
        <w:rPr>
          <w:rFonts w:ascii="Arial" w:hAnsi="Arial" w:cs="Arial"/>
          <w:sz w:val="20"/>
          <w:szCs w:val="20"/>
          <w:lang w:val="tr-TR"/>
        </w:rPr>
        <w:t xml:space="preserve"> </w:t>
      </w:r>
      <w:r w:rsidRPr="00F1560F">
        <w:rPr>
          <w:rFonts w:ascii="Arial" w:hAnsi="Arial" w:cs="Arial"/>
          <w:sz w:val="20"/>
          <w:szCs w:val="20"/>
          <w:lang w:val="tr-TR"/>
        </w:rPr>
        <w:t>ortaöğretim öğrencilerinin matematik</w:t>
      </w:r>
      <w:r>
        <w:rPr>
          <w:rFonts w:ascii="Arial" w:hAnsi="Arial" w:cs="Arial"/>
          <w:sz w:val="20"/>
          <w:szCs w:val="20"/>
          <w:lang w:val="tr-TR"/>
        </w:rPr>
        <w:t xml:space="preserve"> </w:t>
      </w:r>
      <w:r w:rsidRPr="00F1560F">
        <w:rPr>
          <w:rFonts w:ascii="Arial" w:hAnsi="Arial" w:cs="Arial"/>
          <w:sz w:val="20"/>
          <w:szCs w:val="20"/>
          <w:lang w:val="tr-TR"/>
        </w:rPr>
        <w:t>dersindeki akademik başarılarına etkisi</w:t>
      </w:r>
      <w:r>
        <w:rPr>
          <w:rFonts w:ascii="Arial" w:hAnsi="Arial" w:cs="Arial"/>
          <w:sz w:val="20"/>
          <w:szCs w:val="20"/>
          <w:lang w:val="tr-TR"/>
        </w:rPr>
        <w:t xml:space="preserve">. </w:t>
      </w:r>
      <w:r w:rsidRPr="00F1560F">
        <w:rPr>
          <w:rFonts w:ascii="Arial" w:hAnsi="Arial" w:cs="Arial"/>
          <w:sz w:val="20"/>
          <w:szCs w:val="20"/>
          <w:lang w:val="tr-TR"/>
        </w:rPr>
        <w:t>Yayınla</w:t>
      </w:r>
      <w:r>
        <w:rPr>
          <w:rFonts w:ascii="Arial" w:hAnsi="Arial" w:cs="Arial"/>
          <w:sz w:val="20"/>
          <w:szCs w:val="20"/>
          <w:lang w:val="tr-TR"/>
        </w:rPr>
        <w:t>nmamış Yüksek Lisans Tezi, Necmettin Erbakan</w:t>
      </w:r>
      <w:r w:rsidRPr="00F1560F">
        <w:rPr>
          <w:rFonts w:ascii="Arial" w:hAnsi="Arial" w:cs="Arial"/>
          <w:sz w:val="20"/>
          <w:szCs w:val="20"/>
          <w:lang w:val="tr-TR"/>
        </w:rPr>
        <w:t xml:space="preserve"> Üniversitesi, </w:t>
      </w:r>
      <w:r>
        <w:rPr>
          <w:rFonts w:ascii="Arial" w:hAnsi="Arial" w:cs="Arial"/>
          <w:sz w:val="20"/>
          <w:szCs w:val="20"/>
          <w:lang w:val="tr-TR"/>
        </w:rPr>
        <w:t>Konya</w:t>
      </w:r>
      <w:r w:rsidRPr="00F1560F">
        <w:rPr>
          <w:rFonts w:ascii="Arial" w:hAnsi="Arial" w:cs="Arial"/>
          <w:sz w:val="20"/>
          <w:szCs w:val="20"/>
          <w:lang w:val="tr-TR"/>
        </w:rPr>
        <w:t>.</w:t>
      </w:r>
    </w:p>
    <w:p w:rsidR="007D78FA" w:rsidRDefault="007D78FA" w:rsidP="00F1560F">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4.32</w:t>
      </w:r>
      <w:r w:rsidRPr="007C7B9F">
        <w:rPr>
          <w:rFonts w:ascii="Arial" w:hAnsi="Arial" w:cs="Arial"/>
          <w:b/>
          <w:sz w:val="20"/>
          <w:szCs w:val="20"/>
          <w:lang w:val="tr-TR"/>
        </w:rPr>
        <w:t>.</w:t>
      </w:r>
      <w:r>
        <w:rPr>
          <w:rFonts w:ascii="Arial" w:hAnsi="Arial" w:cs="Arial"/>
          <w:sz w:val="20"/>
          <w:szCs w:val="20"/>
          <w:lang w:val="tr-TR"/>
        </w:rPr>
        <w:t xml:space="preserve"> Sezer, N. (2013). </w:t>
      </w:r>
      <w:r w:rsidRPr="007D78FA">
        <w:rPr>
          <w:rFonts w:ascii="Arial" w:hAnsi="Arial" w:cs="Arial"/>
          <w:sz w:val="20"/>
          <w:szCs w:val="20"/>
          <w:lang w:val="tr-TR"/>
        </w:rPr>
        <w:t>İstatistiğin temel kavramlarının probleme dayalı öğrenme yaklaşımıyla öğretimi</w:t>
      </w:r>
      <w:r>
        <w:rPr>
          <w:rFonts w:ascii="Arial" w:hAnsi="Arial" w:cs="Arial"/>
          <w:sz w:val="20"/>
          <w:szCs w:val="20"/>
          <w:lang w:val="tr-TR"/>
        </w:rPr>
        <w:t xml:space="preserve">. </w:t>
      </w:r>
      <w:r w:rsidRPr="007D78FA">
        <w:rPr>
          <w:rFonts w:ascii="Arial" w:hAnsi="Arial" w:cs="Arial"/>
          <w:sz w:val="20"/>
          <w:szCs w:val="20"/>
          <w:lang w:val="tr-TR"/>
        </w:rPr>
        <w:t xml:space="preserve">Yayınlanmamış Yüksek Lisans Tezi, </w:t>
      </w:r>
      <w:r>
        <w:rPr>
          <w:rFonts w:ascii="Arial" w:hAnsi="Arial" w:cs="Arial"/>
          <w:sz w:val="20"/>
          <w:szCs w:val="20"/>
          <w:lang w:val="tr-TR"/>
        </w:rPr>
        <w:t>Uludağ Üniversitesi, Bursa</w:t>
      </w:r>
      <w:r w:rsidRPr="007D78FA">
        <w:rPr>
          <w:rFonts w:ascii="Arial" w:hAnsi="Arial" w:cs="Arial"/>
          <w:sz w:val="20"/>
          <w:szCs w:val="20"/>
          <w:lang w:val="tr-TR"/>
        </w:rPr>
        <w:t>.</w:t>
      </w:r>
    </w:p>
    <w:p w:rsidR="00834175" w:rsidRDefault="00834175" w:rsidP="00834175">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4.33</w:t>
      </w:r>
      <w:r w:rsidRPr="00834175">
        <w:rPr>
          <w:rFonts w:ascii="Arial" w:hAnsi="Arial" w:cs="Arial"/>
          <w:b/>
          <w:sz w:val="20"/>
          <w:szCs w:val="20"/>
          <w:lang w:val="tr-TR"/>
        </w:rPr>
        <w:t>.</w:t>
      </w:r>
      <w:r>
        <w:rPr>
          <w:rFonts w:ascii="Arial" w:hAnsi="Arial" w:cs="Arial"/>
          <w:sz w:val="20"/>
          <w:szCs w:val="20"/>
          <w:lang w:val="tr-TR"/>
        </w:rPr>
        <w:t xml:space="preserve"> Doğru, S. (2013). </w:t>
      </w:r>
      <w:r w:rsidRPr="00834175">
        <w:rPr>
          <w:rFonts w:ascii="Arial" w:hAnsi="Arial" w:cs="Arial"/>
          <w:sz w:val="20"/>
          <w:szCs w:val="20"/>
          <w:lang w:val="tr-TR"/>
        </w:rPr>
        <w:t>Matematik öğretiminde öğrenme stilleri ve</w:t>
      </w:r>
      <w:r>
        <w:rPr>
          <w:rFonts w:ascii="Arial" w:hAnsi="Arial" w:cs="Arial"/>
          <w:sz w:val="20"/>
          <w:szCs w:val="20"/>
          <w:lang w:val="tr-TR"/>
        </w:rPr>
        <w:t xml:space="preserve"> </w:t>
      </w:r>
      <w:r w:rsidRPr="00834175">
        <w:rPr>
          <w:rFonts w:ascii="Arial" w:hAnsi="Arial" w:cs="Arial"/>
          <w:sz w:val="20"/>
          <w:szCs w:val="20"/>
          <w:lang w:val="tr-TR"/>
        </w:rPr>
        <w:t>önkoşul öğrenmelere dayalı etkinliklerin etkisi</w:t>
      </w:r>
      <w:r>
        <w:rPr>
          <w:rFonts w:ascii="Arial" w:hAnsi="Arial" w:cs="Arial"/>
          <w:sz w:val="20"/>
          <w:szCs w:val="20"/>
          <w:lang w:val="tr-TR"/>
        </w:rPr>
        <w:t xml:space="preserve">. </w:t>
      </w:r>
      <w:r w:rsidRPr="00834175">
        <w:rPr>
          <w:rFonts w:ascii="Arial" w:hAnsi="Arial" w:cs="Arial"/>
          <w:sz w:val="20"/>
          <w:szCs w:val="20"/>
          <w:lang w:val="tr-TR"/>
        </w:rPr>
        <w:t>Yayınlanmamış Doktora Tezi,</w:t>
      </w:r>
      <w:r>
        <w:rPr>
          <w:rFonts w:ascii="Arial" w:hAnsi="Arial" w:cs="Arial"/>
          <w:sz w:val="20"/>
          <w:szCs w:val="20"/>
          <w:lang w:val="tr-TR"/>
        </w:rPr>
        <w:t xml:space="preserve"> Necmettin Erbakan Üniversitesi, Konya. </w:t>
      </w:r>
    </w:p>
    <w:p w:rsidR="006E42C4" w:rsidRDefault="006E42C4" w:rsidP="006E42C4">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bCs/>
          <w:sz w:val="20"/>
          <w:szCs w:val="20"/>
          <w:lang w:val="tr-TR"/>
        </w:rPr>
        <w:t>4.34</w:t>
      </w:r>
      <w:r w:rsidRPr="006E42C4">
        <w:rPr>
          <w:rFonts w:ascii="Arial" w:hAnsi="Arial" w:cs="Arial"/>
          <w:b/>
          <w:bCs/>
          <w:sz w:val="20"/>
          <w:szCs w:val="20"/>
          <w:lang w:val="tr-TR"/>
        </w:rPr>
        <w:t>.</w:t>
      </w:r>
      <w:r>
        <w:rPr>
          <w:rFonts w:ascii="Arial" w:hAnsi="Arial" w:cs="Arial"/>
          <w:sz w:val="20"/>
          <w:szCs w:val="20"/>
          <w:lang w:val="tr-TR"/>
        </w:rPr>
        <w:t xml:space="preserve"> Damaso, N. (2014). Integrating Math and technology: Transforming attitudes and learning outcomes. Yayınlanmamış Yüksek Lisans Tezi, California State University, Sacramento.</w:t>
      </w:r>
    </w:p>
    <w:p w:rsidR="00752415" w:rsidRDefault="00752415" w:rsidP="006E42C4">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4.35</w:t>
      </w:r>
      <w:r w:rsidRPr="00A53012">
        <w:rPr>
          <w:rFonts w:ascii="Arial" w:hAnsi="Arial" w:cs="Arial"/>
          <w:b/>
          <w:sz w:val="20"/>
          <w:szCs w:val="20"/>
          <w:lang w:val="tr-TR"/>
        </w:rPr>
        <w:t>.</w:t>
      </w:r>
      <w:r>
        <w:rPr>
          <w:rFonts w:ascii="Arial" w:hAnsi="Arial" w:cs="Arial"/>
          <w:sz w:val="20"/>
          <w:szCs w:val="20"/>
          <w:lang w:val="tr-TR"/>
        </w:rPr>
        <w:t xml:space="preserve"> Konuk, P. (2014). Pre-service and in-service high school mathematics teachers’ beliefs and views about using calculators. Yayınlanmamış Yüksek Lisans Tezi, Bilkent Üniversitesi, Ankara.</w:t>
      </w:r>
    </w:p>
    <w:p w:rsidR="00A53012" w:rsidRDefault="00A53012" w:rsidP="006E42C4">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4.36</w:t>
      </w:r>
      <w:r w:rsidRPr="00A53012">
        <w:rPr>
          <w:rFonts w:ascii="Arial" w:hAnsi="Arial" w:cs="Arial"/>
          <w:b/>
          <w:sz w:val="20"/>
          <w:szCs w:val="20"/>
          <w:lang w:val="tr-TR"/>
        </w:rPr>
        <w:t>.</w:t>
      </w:r>
      <w:r>
        <w:rPr>
          <w:rFonts w:ascii="Arial" w:hAnsi="Arial" w:cs="Arial"/>
          <w:sz w:val="20"/>
          <w:szCs w:val="20"/>
          <w:lang w:val="tr-TR"/>
        </w:rPr>
        <w:t xml:space="preserve"> Kasapoğlu, K. (2014). Facilitators and distractors of effective learning: Perceptions of middle school students, teachers and parents. Yayınlanmamış Doktora Tezi, Orta Doğu Teknik Üniversitesi, Ankara.</w:t>
      </w:r>
    </w:p>
    <w:p w:rsidR="00DB573A" w:rsidRDefault="00DB573A" w:rsidP="006E42C4">
      <w:pPr>
        <w:ind w:left="360"/>
        <w:jc w:val="both"/>
        <w:rPr>
          <w:rFonts w:ascii="Arial" w:hAnsi="Arial" w:cs="Arial"/>
          <w:sz w:val="20"/>
          <w:szCs w:val="20"/>
          <w:lang w:val="tr-TR"/>
        </w:rPr>
      </w:pPr>
      <w:r>
        <w:rPr>
          <w:rFonts w:ascii="Arial" w:hAnsi="Arial" w:cs="Arial"/>
          <w:b/>
          <w:bCs/>
          <w:sz w:val="20"/>
          <w:szCs w:val="20"/>
          <w:lang w:val="tr-TR"/>
        </w:rPr>
        <w:t>13.</w:t>
      </w:r>
      <w:r w:rsidR="00945FBC">
        <w:rPr>
          <w:rFonts w:ascii="Arial" w:hAnsi="Arial" w:cs="Arial"/>
          <w:b/>
          <w:sz w:val="20"/>
          <w:szCs w:val="20"/>
          <w:lang w:val="tr-TR"/>
        </w:rPr>
        <w:t>4.37</w:t>
      </w:r>
      <w:r w:rsidRPr="00DB573A">
        <w:rPr>
          <w:rFonts w:ascii="Arial" w:hAnsi="Arial" w:cs="Arial"/>
          <w:b/>
          <w:sz w:val="20"/>
          <w:szCs w:val="20"/>
          <w:lang w:val="tr-TR"/>
        </w:rPr>
        <w:t>.</w:t>
      </w:r>
      <w:r>
        <w:rPr>
          <w:rFonts w:ascii="Arial" w:hAnsi="Arial" w:cs="Arial"/>
          <w:sz w:val="20"/>
          <w:szCs w:val="20"/>
          <w:lang w:val="tr-TR"/>
        </w:rPr>
        <w:t xml:space="preserve"> Stewart, K. (2014). The mediating role of classroom of social environment between teacher self-efficacy and student adjustment. University of South Florida.</w:t>
      </w:r>
    </w:p>
    <w:p w:rsidR="00605F56" w:rsidRDefault="00945FBC" w:rsidP="006E42C4">
      <w:pPr>
        <w:ind w:left="360"/>
        <w:jc w:val="both"/>
        <w:rPr>
          <w:rFonts w:ascii="Arial" w:hAnsi="Arial" w:cs="Arial"/>
          <w:sz w:val="20"/>
          <w:szCs w:val="20"/>
          <w:lang w:val="tr-TR"/>
        </w:rPr>
      </w:pPr>
      <w:r>
        <w:rPr>
          <w:rFonts w:ascii="Arial" w:hAnsi="Arial" w:cs="Arial"/>
          <w:b/>
          <w:sz w:val="20"/>
          <w:szCs w:val="20"/>
          <w:lang w:val="tr-TR"/>
        </w:rPr>
        <w:t>13.4.38</w:t>
      </w:r>
      <w:r w:rsidR="00605F56" w:rsidRPr="00F7333D">
        <w:rPr>
          <w:rFonts w:ascii="Arial" w:hAnsi="Arial" w:cs="Arial"/>
          <w:b/>
          <w:sz w:val="20"/>
          <w:szCs w:val="20"/>
          <w:lang w:val="tr-TR"/>
        </w:rPr>
        <w:t>.</w:t>
      </w:r>
      <w:r w:rsidR="00605F56">
        <w:rPr>
          <w:rFonts w:ascii="Arial" w:hAnsi="Arial" w:cs="Arial"/>
          <w:sz w:val="20"/>
          <w:szCs w:val="20"/>
          <w:lang w:val="tr-TR"/>
        </w:rPr>
        <w:t xml:space="preserve"> Hite, M.L. (</w:t>
      </w:r>
      <w:r w:rsidR="00BD28CF">
        <w:rPr>
          <w:rFonts w:ascii="Arial" w:hAnsi="Arial" w:cs="Arial"/>
          <w:sz w:val="20"/>
          <w:szCs w:val="20"/>
          <w:lang w:val="tr-TR"/>
        </w:rPr>
        <w:t xml:space="preserve">2014). Believe and achieve: An </w:t>
      </w:r>
      <w:r w:rsidR="00605F56">
        <w:rPr>
          <w:rFonts w:ascii="Arial" w:hAnsi="Arial" w:cs="Arial"/>
          <w:sz w:val="20"/>
          <w:szCs w:val="20"/>
          <w:lang w:val="tr-TR"/>
        </w:rPr>
        <w:t>examination of predictors of mathematical achievement in secondary mathematical students. Doctoral Theses, Geırge Fox University.</w:t>
      </w:r>
    </w:p>
    <w:p w:rsidR="00C02981" w:rsidRDefault="00C02981" w:rsidP="00C02981">
      <w:pPr>
        <w:ind w:left="360"/>
        <w:jc w:val="both"/>
        <w:rPr>
          <w:rFonts w:ascii="Arial" w:hAnsi="Arial" w:cs="Arial"/>
          <w:sz w:val="20"/>
          <w:szCs w:val="20"/>
          <w:lang w:val="tr-TR"/>
        </w:rPr>
      </w:pPr>
      <w:r>
        <w:rPr>
          <w:rFonts w:ascii="Arial" w:hAnsi="Arial" w:cs="Arial"/>
          <w:b/>
          <w:sz w:val="20"/>
          <w:szCs w:val="20"/>
          <w:lang w:val="tr-TR"/>
        </w:rPr>
        <w:t>13.</w:t>
      </w:r>
      <w:r w:rsidR="00945FBC">
        <w:rPr>
          <w:rFonts w:ascii="Arial" w:hAnsi="Arial" w:cs="Arial"/>
          <w:b/>
          <w:bCs/>
          <w:sz w:val="20"/>
          <w:szCs w:val="20"/>
          <w:lang w:val="tr-TR"/>
        </w:rPr>
        <w:t>4.39</w:t>
      </w:r>
      <w:r w:rsidRPr="00C02981">
        <w:rPr>
          <w:rFonts w:ascii="Arial" w:hAnsi="Arial" w:cs="Arial"/>
          <w:b/>
          <w:bCs/>
          <w:sz w:val="20"/>
          <w:szCs w:val="20"/>
          <w:lang w:val="tr-TR"/>
        </w:rPr>
        <w:t>.</w:t>
      </w:r>
      <w:r>
        <w:rPr>
          <w:rFonts w:ascii="Arial" w:hAnsi="Arial" w:cs="Arial"/>
          <w:sz w:val="20"/>
          <w:szCs w:val="20"/>
          <w:lang w:val="tr-TR"/>
        </w:rPr>
        <w:t xml:space="preserve"> Page, L. (2014). Weightlifting, performing arts electives and, academic achievement: A comparison in an East Tennessee High School. Yayınlanmamış Doktora Tezi, East Tennessee State University, School of Graduate Studies.</w:t>
      </w:r>
    </w:p>
    <w:p w:rsidR="00C02981" w:rsidRDefault="00C02981" w:rsidP="00C02981">
      <w:pPr>
        <w:ind w:left="360"/>
        <w:jc w:val="both"/>
        <w:rPr>
          <w:rFonts w:ascii="Arial" w:hAnsi="Arial" w:cs="Arial"/>
          <w:sz w:val="20"/>
          <w:szCs w:val="20"/>
          <w:lang w:val="tr-TR"/>
        </w:rPr>
      </w:pPr>
      <w:r>
        <w:rPr>
          <w:rFonts w:ascii="Arial" w:hAnsi="Arial" w:cs="Arial"/>
          <w:b/>
          <w:sz w:val="20"/>
          <w:szCs w:val="20"/>
          <w:lang w:val="tr-TR"/>
        </w:rPr>
        <w:t>13</w:t>
      </w:r>
      <w:r w:rsidR="00945FBC">
        <w:rPr>
          <w:rFonts w:ascii="Arial" w:hAnsi="Arial" w:cs="Arial"/>
          <w:b/>
          <w:sz w:val="20"/>
          <w:szCs w:val="20"/>
          <w:lang w:val="tr-TR"/>
        </w:rPr>
        <w:t>.4.40</w:t>
      </w:r>
      <w:r w:rsidRPr="00C02981">
        <w:rPr>
          <w:rFonts w:ascii="Arial" w:hAnsi="Arial" w:cs="Arial"/>
          <w:b/>
          <w:sz w:val="20"/>
          <w:szCs w:val="20"/>
          <w:lang w:val="tr-TR"/>
        </w:rPr>
        <w:t>.</w:t>
      </w:r>
      <w:r>
        <w:rPr>
          <w:rFonts w:ascii="Arial" w:hAnsi="Arial" w:cs="Arial"/>
          <w:sz w:val="20"/>
          <w:szCs w:val="20"/>
          <w:lang w:val="tr-TR"/>
        </w:rPr>
        <w:t xml:space="preserve"> Johnson, D.W. (2014). I am not a statistic: Identities of African American males in advanced science courses. Yayınlanmamış Doktora Tezi, North Carolina State University.</w:t>
      </w:r>
    </w:p>
    <w:p w:rsidR="0072310F" w:rsidRDefault="0072310F" w:rsidP="0072310F">
      <w:pPr>
        <w:ind w:left="360"/>
        <w:jc w:val="both"/>
        <w:rPr>
          <w:rFonts w:ascii="Arial" w:hAnsi="Arial" w:cs="Arial"/>
          <w:sz w:val="20"/>
          <w:szCs w:val="20"/>
          <w:lang w:val="tr-TR"/>
        </w:rPr>
      </w:pPr>
      <w:r>
        <w:rPr>
          <w:rFonts w:ascii="Arial" w:hAnsi="Arial" w:cs="Arial"/>
          <w:b/>
          <w:sz w:val="20"/>
          <w:szCs w:val="20"/>
          <w:lang w:val="tr-TR"/>
        </w:rPr>
        <w:t>13.4.</w:t>
      </w:r>
      <w:r w:rsidR="00945FBC">
        <w:rPr>
          <w:rFonts w:ascii="Arial" w:hAnsi="Arial" w:cs="Arial"/>
          <w:b/>
          <w:sz w:val="20"/>
          <w:szCs w:val="20"/>
          <w:lang w:val="tr-TR"/>
        </w:rPr>
        <w:t>41</w:t>
      </w:r>
      <w:r w:rsidRPr="0072310F">
        <w:rPr>
          <w:rFonts w:ascii="Arial" w:hAnsi="Arial" w:cs="Arial"/>
          <w:b/>
          <w:sz w:val="20"/>
          <w:szCs w:val="20"/>
          <w:lang w:val="tr-TR"/>
        </w:rPr>
        <w:t>.</w:t>
      </w:r>
      <w:r>
        <w:rPr>
          <w:rFonts w:ascii="Arial" w:hAnsi="Arial" w:cs="Arial"/>
          <w:sz w:val="20"/>
          <w:szCs w:val="20"/>
          <w:lang w:val="tr-TR"/>
        </w:rPr>
        <w:t xml:space="preserve"> Moore, K.S. (2014). The relationship between educational achievement and educational aspirations for Latino middle and high school students. Yayınlanmamış Doktora Tezi, California State University.</w:t>
      </w:r>
    </w:p>
    <w:p w:rsidR="005B023D" w:rsidRDefault="005B023D" w:rsidP="005B023D">
      <w:pPr>
        <w:ind w:left="360"/>
        <w:jc w:val="both"/>
        <w:rPr>
          <w:rFonts w:ascii="Arial" w:hAnsi="Arial" w:cs="Arial"/>
          <w:sz w:val="20"/>
          <w:szCs w:val="20"/>
          <w:lang w:val="tr-TR"/>
        </w:rPr>
      </w:pPr>
      <w:r>
        <w:rPr>
          <w:rFonts w:ascii="Arial" w:hAnsi="Arial" w:cs="Arial"/>
          <w:b/>
          <w:sz w:val="20"/>
          <w:szCs w:val="20"/>
          <w:lang w:val="tr-TR"/>
        </w:rPr>
        <w:t>13.</w:t>
      </w:r>
      <w:r w:rsidR="00945FBC">
        <w:rPr>
          <w:rFonts w:ascii="Arial" w:hAnsi="Arial" w:cs="Arial"/>
          <w:b/>
          <w:sz w:val="20"/>
          <w:szCs w:val="20"/>
          <w:lang w:val="tr-TR"/>
        </w:rPr>
        <w:t>4.42</w:t>
      </w:r>
      <w:r w:rsidRPr="005B023D">
        <w:rPr>
          <w:rFonts w:ascii="Arial" w:hAnsi="Arial" w:cs="Arial"/>
          <w:b/>
          <w:sz w:val="20"/>
          <w:szCs w:val="20"/>
          <w:lang w:val="tr-TR"/>
        </w:rPr>
        <w:t>.</w:t>
      </w:r>
      <w:r>
        <w:rPr>
          <w:rFonts w:ascii="Arial" w:hAnsi="Arial" w:cs="Arial"/>
          <w:sz w:val="20"/>
          <w:szCs w:val="20"/>
          <w:lang w:val="tr-TR"/>
        </w:rPr>
        <w:t xml:space="preserve"> Usta, H.G. (2014). </w:t>
      </w:r>
      <w:r w:rsidRPr="005B023D">
        <w:rPr>
          <w:rFonts w:ascii="Arial" w:hAnsi="Arial" w:cs="Arial"/>
          <w:sz w:val="20"/>
          <w:szCs w:val="20"/>
          <w:lang w:val="tr-TR"/>
        </w:rPr>
        <w:t>PISA 2003 VE PISA 2012 matematik okuryazarlığı üzerine uluslararası bir karşılaştırma:</w:t>
      </w:r>
      <w:r>
        <w:rPr>
          <w:rFonts w:ascii="Arial" w:hAnsi="Arial" w:cs="Arial"/>
          <w:sz w:val="20"/>
          <w:szCs w:val="20"/>
          <w:lang w:val="tr-TR"/>
        </w:rPr>
        <w:t xml:space="preserve"> Türkiye v</w:t>
      </w:r>
      <w:r w:rsidRPr="005B023D">
        <w:rPr>
          <w:rFonts w:ascii="Arial" w:hAnsi="Arial" w:cs="Arial"/>
          <w:sz w:val="20"/>
          <w:szCs w:val="20"/>
          <w:lang w:val="tr-TR"/>
        </w:rPr>
        <w:t>e Finlandiya</w:t>
      </w:r>
      <w:r>
        <w:rPr>
          <w:rFonts w:ascii="Arial" w:hAnsi="Arial" w:cs="Arial"/>
          <w:sz w:val="20"/>
          <w:szCs w:val="20"/>
          <w:lang w:val="tr-TR"/>
        </w:rPr>
        <w:t xml:space="preserve">. </w:t>
      </w:r>
      <w:r w:rsidRPr="005B023D">
        <w:rPr>
          <w:rFonts w:ascii="Arial" w:hAnsi="Arial" w:cs="Arial"/>
          <w:sz w:val="20"/>
          <w:szCs w:val="20"/>
          <w:lang w:val="tr-TR"/>
        </w:rPr>
        <w:t>Yayınlanmamış Doktora Tezi,</w:t>
      </w:r>
      <w:r>
        <w:rPr>
          <w:rFonts w:ascii="Arial" w:hAnsi="Arial" w:cs="Arial"/>
          <w:sz w:val="20"/>
          <w:szCs w:val="20"/>
          <w:lang w:val="tr-TR"/>
        </w:rPr>
        <w:t xml:space="preserve"> </w:t>
      </w:r>
      <w:r w:rsidRPr="005B023D">
        <w:rPr>
          <w:rFonts w:ascii="Arial" w:hAnsi="Arial" w:cs="Arial"/>
          <w:sz w:val="20"/>
          <w:szCs w:val="20"/>
          <w:lang w:val="tr-TR"/>
        </w:rPr>
        <w:t>Ankara Üniversitesi</w:t>
      </w:r>
      <w:r>
        <w:rPr>
          <w:rFonts w:ascii="Arial" w:hAnsi="Arial" w:cs="Arial"/>
          <w:sz w:val="20"/>
          <w:szCs w:val="20"/>
          <w:lang w:val="tr-TR"/>
        </w:rPr>
        <w:t xml:space="preserve">, </w:t>
      </w:r>
      <w:r w:rsidRPr="005B023D">
        <w:rPr>
          <w:rFonts w:ascii="Arial" w:hAnsi="Arial" w:cs="Arial"/>
          <w:sz w:val="20"/>
          <w:szCs w:val="20"/>
          <w:lang w:val="tr-TR"/>
        </w:rPr>
        <w:t>Eğitim Bilimleri Enstitüsü</w:t>
      </w:r>
      <w:r>
        <w:rPr>
          <w:rFonts w:ascii="Arial" w:hAnsi="Arial" w:cs="Arial"/>
          <w:sz w:val="20"/>
          <w:szCs w:val="20"/>
          <w:lang w:val="tr-TR"/>
        </w:rPr>
        <w:t>, Ankara.</w:t>
      </w:r>
    </w:p>
    <w:p w:rsidR="004055ED" w:rsidRDefault="004055ED" w:rsidP="004055ED">
      <w:pPr>
        <w:ind w:left="360"/>
        <w:jc w:val="both"/>
        <w:rPr>
          <w:rFonts w:ascii="Arial" w:hAnsi="Arial" w:cs="Arial"/>
          <w:sz w:val="20"/>
          <w:szCs w:val="20"/>
          <w:lang w:val="tr-TR"/>
        </w:rPr>
      </w:pPr>
      <w:r>
        <w:rPr>
          <w:rFonts w:ascii="Arial" w:hAnsi="Arial" w:cs="Arial"/>
          <w:b/>
          <w:sz w:val="20"/>
          <w:szCs w:val="20"/>
          <w:lang w:val="tr-TR"/>
        </w:rPr>
        <w:t>13.</w:t>
      </w:r>
      <w:r w:rsidR="00945FBC">
        <w:rPr>
          <w:rFonts w:ascii="Arial" w:hAnsi="Arial" w:cs="Arial"/>
          <w:b/>
          <w:sz w:val="20"/>
          <w:szCs w:val="20"/>
          <w:lang w:val="tr-TR"/>
        </w:rPr>
        <w:t>4.43</w:t>
      </w:r>
      <w:r w:rsidRPr="004055ED">
        <w:rPr>
          <w:rFonts w:ascii="Arial" w:hAnsi="Arial" w:cs="Arial"/>
          <w:b/>
          <w:sz w:val="20"/>
          <w:szCs w:val="20"/>
          <w:lang w:val="tr-TR"/>
        </w:rPr>
        <w:t>.</w:t>
      </w:r>
      <w:r>
        <w:rPr>
          <w:rFonts w:ascii="Arial" w:hAnsi="Arial" w:cs="Arial"/>
          <w:sz w:val="20"/>
          <w:szCs w:val="20"/>
          <w:lang w:val="tr-TR"/>
        </w:rPr>
        <w:t xml:space="preserve"> Çam, A. (2014). </w:t>
      </w:r>
      <w:r w:rsidRPr="004055ED">
        <w:rPr>
          <w:rFonts w:ascii="Arial" w:hAnsi="Arial" w:cs="Arial"/>
          <w:sz w:val="20"/>
          <w:szCs w:val="20"/>
          <w:lang w:val="tr-TR"/>
        </w:rPr>
        <w:t xml:space="preserve">9. </w:t>
      </w:r>
      <w:r>
        <w:rPr>
          <w:rFonts w:ascii="Arial" w:hAnsi="Arial" w:cs="Arial"/>
          <w:sz w:val="20"/>
          <w:szCs w:val="20"/>
          <w:lang w:val="tr-TR"/>
        </w:rPr>
        <w:t>sınıf öğrencilerini</w:t>
      </w:r>
      <w:r w:rsidRPr="004055ED">
        <w:rPr>
          <w:rFonts w:ascii="Arial" w:hAnsi="Arial" w:cs="Arial"/>
          <w:sz w:val="20"/>
          <w:szCs w:val="20"/>
          <w:lang w:val="tr-TR"/>
        </w:rPr>
        <w:t xml:space="preserve">n PISA </w:t>
      </w:r>
      <w:r>
        <w:rPr>
          <w:rFonts w:ascii="Arial" w:hAnsi="Arial" w:cs="Arial"/>
          <w:sz w:val="20"/>
          <w:szCs w:val="20"/>
          <w:lang w:val="tr-TR"/>
        </w:rPr>
        <w:t>matematik testi başarı düzeylerini</w:t>
      </w:r>
      <w:r w:rsidRPr="004055ED">
        <w:rPr>
          <w:rFonts w:ascii="Arial" w:hAnsi="Arial" w:cs="Arial"/>
          <w:sz w:val="20"/>
          <w:szCs w:val="20"/>
          <w:lang w:val="tr-TR"/>
        </w:rPr>
        <w:t>n</w:t>
      </w:r>
      <w:r>
        <w:rPr>
          <w:rFonts w:ascii="Arial" w:hAnsi="Arial" w:cs="Arial"/>
          <w:sz w:val="20"/>
          <w:szCs w:val="20"/>
          <w:lang w:val="tr-TR"/>
        </w:rPr>
        <w:t xml:space="preserve"> bazı değişkenlere göre incelenmesi. </w:t>
      </w:r>
      <w:r w:rsidRPr="004055ED">
        <w:rPr>
          <w:rFonts w:ascii="Arial" w:hAnsi="Arial" w:cs="Arial"/>
          <w:sz w:val="20"/>
          <w:szCs w:val="20"/>
          <w:lang w:val="tr-TR"/>
        </w:rPr>
        <w:t>Yayınlanmamış Yüksek Lisans Tezi,</w:t>
      </w:r>
      <w:r>
        <w:rPr>
          <w:rFonts w:ascii="Arial" w:hAnsi="Arial" w:cs="Arial"/>
          <w:sz w:val="20"/>
          <w:szCs w:val="20"/>
          <w:lang w:val="tr-TR"/>
        </w:rPr>
        <w:t xml:space="preserve"> Çanakkale Onsekiz Mart Üniversitesi, Çanakkale. </w:t>
      </w:r>
    </w:p>
    <w:p w:rsidR="00CC6481" w:rsidRDefault="00CC6481" w:rsidP="00CC6481">
      <w:pPr>
        <w:ind w:left="360"/>
        <w:jc w:val="both"/>
        <w:rPr>
          <w:rFonts w:ascii="Arial" w:hAnsi="Arial" w:cs="Arial"/>
          <w:sz w:val="20"/>
          <w:szCs w:val="20"/>
          <w:lang w:val="tr-TR"/>
        </w:rPr>
      </w:pPr>
      <w:r>
        <w:rPr>
          <w:rFonts w:ascii="Arial" w:hAnsi="Arial" w:cs="Arial"/>
          <w:b/>
          <w:sz w:val="20"/>
          <w:szCs w:val="20"/>
          <w:lang w:val="tr-TR"/>
        </w:rPr>
        <w:t>13.</w:t>
      </w:r>
      <w:r w:rsidR="00945FBC">
        <w:rPr>
          <w:rFonts w:ascii="Arial" w:hAnsi="Arial" w:cs="Arial"/>
          <w:b/>
          <w:sz w:val="20"/>
          <w:szCs w:val="20"/>
          <w:lang w:val="tr-TR"/>
        </w:rPr>
        <w:t>4.44</w:t>
      </w:r>
      <w:r w:rsidRPr="00CC6481">
        <w:rPr>
          <w:rFonts w:ascii="Arial" w:hAnsi="Arial" w:cs="Arial"/>
          <w:b/>
          <w:sz w:val="20"/>
          <w:szCs w:val="20"/>
          <w:lang w:val="tr-TR"/>
        </w:rPr>
        <w:t>.</w:t>
      </w:r>
      <w:r>
        <w:rPr>
          <w:rFonts w:ascii="Arial" w:hAnsi="Arial" w:cs="Arial"/>
          <w:sz w:val="20"/>
          <w:szCs w:val="20"/>
          <w:lang w:val="tr-TR"/>
        </w:rPr>
        <w:t xml:space="preserve"> Uyar, G. (2014). </w:t>
      </w:r>
      <w:r w:rsidRPr="00CC6481">
        <w:rPr>
          <w:rFonts w:ascii="Arial" w:hAnsi="Arial" w:cs="Arial"/>
          <w:sz w:val="20"/>
          <w:szCs w:val="20"/>
          <w:lang w:val="tr-TR"/>
        </w:rPr>
        <w:t>6. sınıf matematik dersinde probleme dayalı öğrenme</w:t>
      </w:r>
      <w:r>
        <w:rPr>
          <w:rFonts w:ascii="Arial" w:hAnsi="Arial" w:cs="Arial"/>
          <w:sz w:val="20"/>
          <w:szCs w:val="20"/>
          <w:lang w:val="tr-TR"/>
        </w:rPr>
        <w:t xml:space="preserve"> </w:t>
      </w:r>
      <w:r w:rsidRPr="00CC6481">
        <w:rPr>
          <w:rFonts w:ascii="Arial" w:hAnsi="Arial" w:cs="Arial"/>
          <w:sz w:val="20"/>
          <w:szCs w:val="20"/>
          <w:lang w:val="tr-TR"/>
        </w:rPr>
        <w:t>yaklaşımının öğrencilerin akademik başarına ve</w:t>
      </w:r>
      <w:r>
        <w:rPr>
          <w:rFonts w:ascii="Arial" w:hAnsi="Arial" w:cs="Arial"/>
          <w:sz w:val="20"/>
          <w:szCs w:val="20"/>
          <w:lang w:val="tr-TR"/>
        </w:rPr>
        <w:t xml:space="preserve"> </w:t>
      </w:r>
      <w:r w:rsidRPr="00CC6481">
        <w:rPr>
          <w:rFonts w:ascii="Arial" w:hAnsi="Arial" w:cs="Arial"/>
          <w:sz w:val="20"/>
          <w:szCs w:val="20"/>
          <w:lang w:val="tr-TR"/>
        </w:rPr>
        <w:t>matematiğe ilişkin tutumuna etkisi</w:t>
      </w:r>
      <w:r>
        <w:rPr>
          <w:rFonts w:ascii="Arial" w:hAnsi="Arial" w:cs="Arial"/>
          <w:sz w:val="20"/>
          <w:szCs w:val="20"/>
          <w:lang w:val="tr-TR"/>
        </w:rPr>
        <w:t xml:space="preserve">. </w:t>
      </w:r>
      <w:r w:rsidRPr="00CC6481">
        <w:rPr>
          <w:rFonts w:ascii="Arial" w:hAnsi="Arial" w:cs="Arial"/>
          <w:sz w:val="20"/>
          <w:szCs w:val="20"/>
          <w:lang w:val="tr-TR"/>
        </w:rPr>
        <w:t xml:space="preserve">Yayınlanmamış Yüksek Lisans Tezi, </w:t>
      </w:r>
      <w:proofErr w:type="gramStart"/>
      <w:r w:rsidRPr="00CC6481">
        <w:rPr>
          <w:rFonts w:ascii="Arial" w:hAnsi="Arial" w:cs="Arial"/>
          <w:sz w:val="20"/>
          <w:szCs w:val="20"/>
          <w:lang w:val="tr-TR"/>
        </w:rPr>
        <w:t>Ç</w:t>
      </w:r>
      <w:r>
        <w:rPr>
          <w:rFonts w:ascii="Arial" w:hAnsi="Arial" w:cs="Arial"/>
          <w:sz w:val="20"/>
          <w:szCs w:val="20"/>
          <w:lang w:val="tr-TR"/>
        </w:rPr>
        <w:t xml:space="preserve">ukurova </w:t>
      </w:r>
      <w:r w:rsidRPr="00CC6481">
        <w:rPr>
          <w:rFonts w:ascii="Arial" w:hAnsi="Arial" w:cs="Arial"/>
          <w:sz w:val="20"/>
          <w:szCs w:val="20"/>
          <w:lang w:val="tr-TR"/>
        </w:rPr>
        <w:t xml:space="preserve"> Üniversitesi</w:t>
      </w:r>
      <w:proofErr w:type="gramEnd"/>
      <w:r w:rsidRPr="00CC6481">
        <w:rPr>
          <w:rFonts w:ascii="Arial" w:hAnsi="Arial" w:cs="Arial"/>
          <w:sz w:val="20"/>
          <w:szCs w:val="20"/>
          <w:lang w:val="tr-TR"/>
        </w:rPr>
        <w:t>,</w:t>
      </w:r>
      <w:r>
        <w:rPr>
          <w:rFonts w:ascii="Arial" w:hAnsi="Arial" w:cs="Arial"/>
          <w:sz w:val="20"/>
          <w:szCs w:val="20"/>
          <w:lang w:val="tr-TR"/>
        </w:rPr>
        <w:t xml:space="preserve"> Adana</w:t>
      </w:r>
      <w:r w:rsidRPr="00CC6481">
        <w:rPr>
          <w:rFonts w:ascii="Arial" w:hAnsi="Arial" w:cs="Arial"/>
          <w:sz w:val="20"/>
          <w:szCs w:val="20"/>
          <w:lang w:val="tr-TR"/>
        </w:rPr>
        <w:t>.</w:t>
      </w:r>
    </w:p>
    <w:p w:rsidR="004E201A" w:rsidRDefault="004E201A" w:rsidP="00CC6481">
      <w:pPr>
        <w:ind w:left="360"/>
        <w:jc w:val="both"/>
        <w:rPr>
          <w:rFonts w:ascii="Arial" w:hAnsi="Arial" w:cs="Arial"/>
          <w:sz w:val="20"/>
          <w:szCs w:val="20"/>
          <w:lang w:val="tr-TR"/>
        </w:rPr>
      </w:pPr>
      <w:r>
        <w:rPr>
          <w:rFonts w:ascii="Arial" w:hAnsi="Arial" w:cs="Arial"/>
          <w:b/>
          <w:sz w:val="20"/>
          <w:szCs w:val="20"/>
          <w:lang w:val="tr-TR"/>
        </w:rPr>
        <w:t>13.</w:t>
      </w:r>
      <w:r w:rsidR="00945FBC" w:rsidRPr="00945FBC">
        <w:rPr>
          <w:rFonts w:ascii="Arial" w:hAnsi="Arial" w:cs="Arial"/>
          <w:b/>
          <w:sz w:val="20"/>
          <w:szCs w:val="20"/>
          <w:lang w:val="tr-TR"/>
        </w:rPr>
        <w:t>4.45</w:t>
      </w:r>
      <w:r w:rsidRPr="00945FBC">
        <w:rPr>
          <w:rFonts w:ascii="Arial" w:hAnsi="Arial" w:cs="Arial"/>
          <w:b/>
          <w:sz w:val="20"/>
          <w:szCs w:val="20"/>
          <w:lang w:val="tr-TR"/>
        </w:rPr>
        <w:t>.</w:t>
      </w:r>
      <w:r>
        <w:rPr>
          <w:rFonts w:ascii="Arial" w:hAnsi="Arial" w:cs="Arial"/>
          <w:sz w:val="20"/>
          <w:szCs w:val="20"/>
          <w:lang w:val="tr-TR"/>
        </w:rPr>
        <w:t xml:space="preserve"> Meral, Y.D. (2014). </w:t>
      </w:r>
      <w:r w:rsidRPr="004E201A">
        <w:rPr>
          <w:rFonts w:ascii="Arial" w:hAnsi="Arial" w:cs="Arial"/>
          <w:sz w:val="20"/>
          <w:szCs w:val="20"/>
          <w:lang w:val="tr-TR"/>
        </w:rPr>
        <w:t>Ortaöğretim matematik öğretmenlerinin eğitim felsefesi görüşleri ve öğretme-öğrenme anlayışlarının yapılandırmacı öğrenme ortamı düzenleme becerilerine etkisi</w:t>
      </w:r>
      <w:r>
        <w:rPr>
          <w:rFonts w:ascii="Arial" w:hAnsi="Arial" w:cs="Arial"/>
          <w:sz w:val="20"/>
          <w:szCs w:val="20"/>
          <w:lang w:val="tr-TR"/>
        </w:rPr>
        <w:t xml:space="preserve">. </w:t>
      </w:r>
      <w:r w:rsidRPr="004E201A">
        <w:rPr>
          <w:rFonts w:ascii="Arial" w:hAnsi="Arial" w:cs="Arial"/>
          <w:sz w:val="20"/>
          <w:szCs w:val="20"/>
          <w:lang w:val="tr-TR"/>
        </w:rPr>
        <w:t>Yayınlanmamış Yüksek Lisans Tezi,</w:t>
      </w:r>
      <w:r>
        <w:rPr>
          <w:rFonts w:ascii="Arial" w:hAnsi="Arial" w:cs="Arial"/>
          <w:sz w:val="20"/>
          <w:szCs w:val="20"/>
          <w:lang w:val="tr-TR"/>
        </w:rPr>
        <w:t xml:space="preserve"> </w:t>
      </w:r>
      <w:proofErr w:type="gramStart"/>
      <w:r>
        <w:rPr>
          <w:rFonts w:ascii="Arial" w:hAnsi="Arial" w:cs="Arial"/>
          <w:sz w:val="20"/>
          <w:szCs w:val="20"/>
          <w:lang w:val="tr-TR"/>
        </w:rPr>
        <w:t xml:space="preserve">Kocaeli </w:t>
      </w:r>
      <w:r w:rsidRPr="004E201A">
        <w:rPr>
          <w:rFonts w:ascii="Arial" w:hAnsi="Arial" w:cs="Arial"/>
          <w:sz w:val="20"/>
          <w:szCs w:val="20"/>
          <w:lang w:val="tr-TR"/>
        </w:rPr>
        <w:t xml:space="preserve"> </w:t>
      </w:r>
      <w:r>
        <w:rPr>
          <w:rFonts w:ascii="Arial" w:hAnsi="Arial" w:cs="Arial"/>
          <w:sz w:val="20"/>
          <w:szCs w:val="20"/>
          <w:lang w:val="tr-TR"/>
        </w:rPr>
        <w:t>Üniversitesi</w:t>
      </w:r>
      <w:proofErr w:type="gramEnd"/>
      <w:r>
        <w:rPr>
          <w:rFonts w:ascii="Arial" w:hAnsi="Arial" w:cs="Arial"/>
          <w:sz w:val="20"/>
          <w:szCs w:val="20"/>
          <w:lang w:val="tr-TR"/>
        </w:rPr>
        <w:t>, Kocaeli</w:t>
      </w:r>
      <w:r w:rsidRPr="004E201A">
        <w:rPr>
          <w:rFonts w:ascii="Arial" w:hAnsi="Arial" w:cs="Arial"/>
          <w:sz w:val="20"/>
          <w:szCs w:val="20"/>
          <w:lang w:val="tr-TR"/>
        </w:rPr>
        <w:t>.</w:t>
      </w:r>
    </w:p>
    <w:p w:rsidR="00761918" w:rsidRDefault="00761918" w:rsidP="00761918">
      <w:pPr>
        <w:ind w:left="360"/>
        <w:jc w:val="both"/>
        <w:rPr>
          <w:rFonts w:ascii="Arial" w:hAnsi="Arial" w:cs="Arial"/>
          <w:sz w:val="20"/>
          <w:szCs w:val="20"/>
          <w:lang w:val="tr-TR"/>
        </w:rPr>
      </w:pPr>
      <w:r>
        <w:rPr>
          <w:rFonts w:ascii="Arial" w:hAnsi="Arial" w:cs="Arial"/>
          <w:b/>
          <w:sz w:val="20"/>
          <w:szCs w:val="20"/>
          <w:lang w:val="tr-TR"/>
        </w:rPr>
        <w:t>14.</w:t>
      </w:r>
      <w:r w:rsidRPr="00761918">
        <w:rPr>
          <w:rFonts w:ascii="Arial" w:hAnsi="Arial" w:cs="Arial"/>
          <w:b/>
          <w:sz w:val="20"/>
          <w:szCs w:val="20"/>
          <w:lang w:val="tr-TR"/>
        </w:rPr>
        <w:t>3.46.</w:t>
      </w:r>
      <w:r>
        <w:rPr>
          <w:rFonts w:ascii="Arial" w:hAnsi="Arial" w:cs="Arial"/>
          <w:sz w:val="20"/>
          <w:szCs w:val="20"/>
          <w:lang w:val="tr-TR"/>
        </w:rPr>
        <w:t xml:space="preserve"> Alasaadi, H. (2014). </w:t>
      </w:r>
      <w:r w:rsidRPr="00761918">
        <w:rPr>
          <w:rFonts w:ascii="Arial" w:hAnsi="Arial" w:cs="Arial"/>
          <w:sz w:val="20"/>
          <w:szCs w:val="20"/>
          <w:lang w:val="tr-TR"/>
        </w:rPr>
        <w:t>The utilisation of technology in teaching the Arabic language in secondary schools in Riyadh, Saudi Arabia</w:t>
      </w:r>
      <w:r>
        <w:rPr>
          <w:rFonts w:ascii="Arial" w:hAnsi="Arial" w:cs="Arial"/>
          <w:sz w:val="20"/>
          <w:szCs w:val="20"/>
          <w:lang w:val="tr-TR"/>
        </w:rPr>
        <w:t xml:space="preserve">. </w:t>
      </w:r>
      <w:r w:rsidRPr="00761918">
        <w:rPr>
          <w:rFonts w:ascii="Arial" w:hAnsi="Arial" w:cs="Arial"/>
          <w:sz w:val="20"/>
          <w:szCs w:val="20"/>
          <w:lang w:val="tr-TR"/>
        </w:rPr>
        <w:t>Yayınlanmamış Doktora Tezi,</w:t>
      </w:r>
      <w:r>
        <w:rPr>
          <w:rFonts w:ascii="Arial" w:hAnsi="Arial" w:cs="Arial"/>
          <w:sz w:val="20"/>
          <w:szCs w:val="20"/>
          <w:lang w:val="tr-TR"/>
        </w:rPr>
        <w:t xml:space="preserve"> University o</w:t>
      </w:r>
      <w:r w:rsidRPr="00761918">
        <w:rPr>
          <w:rFonts w:ascii="Arial" w:hAnsi="Arial" w:cs="Arial"/>
          <w:sz w:val="20"/>
          <w:szCs w:val="20"/>
          <w:lang w:val="tr-TR"/>
        </w:rPr>
        <w:t>f Western Sydney</w:t>
      </w:r>
      <w:r>
        <w:rPr>
          <w:rFonts w:ascii="Arial" w:hAnsi="Arial" w:cs="Arial"/>
          <w:sz w:val="20"/>
          <w:szCs w:val="20"/>
          <w:lang w:val="tr-TR"/>
        </w:rPr>
        <w:t xml:space="preserve"> School Of Educati</w:t>
      </w:r>
      <w:r w:rsidRPr="00761918">
        <w:rPr>
          <w:rFonts w:ascii="Arial" w:hAnsi="Arial" w:cs="Arial"/>
          <w:sz w:val="20"/>
          <w:szCs w:val="20"/>
          <w:lang w:val="tr-TR"/>
        </w:rPr>
        <w:t>on</w:t>
      </w:r>
      <w:r>
        <w:rPr>
          <w:rFonts w:ascii="Arial" w:hAnsi="Arial" w:cs="Arial"/>
          <w:sz w:val="20"/>
          <w:szCs w:val="20"/>
          <w:lang w:val="tr-TR"/>
        </w:rPr>
        <w:t>.</w:t>
      </w:r>
    </w:p>
    <w:p w:rsidR="00761918" w:rsidRDefault="00761918" w:rsidP="00761918">
      <w:pPr>
        <w:ind w:left="360"/>
        <w:jc w:val="both"/>
        <w:rPr>
          <w:rFonts w:ascii="Arial" w:hAnsi="Arial" w:cs="Arial"/>
          <w:sz w:val="20"/>
          <w:szCs w:val="20"/>
          <w:lang w:val="tr-TR"/>
        </w:rPr>
      </w:pPr>
      <w:r>
        <w:rPr>
          <w:rFonts w:ascii="Arial" w:hAnsi="Arial" w:cs="Arial"/>
          <w:b/>
          <w:sz w:val="20"/>
          <w:szCs w:val="20"/>
          <w:lang w:val="tr-TR"/>
        </w:rPr>
        <w:t>14.</w:t>
      </w:r>
      <w:r w:rsidRPr="00761918">
        <w:rPr>
          <w:rFonts w:ascii="Arial" w:hAnsi="Arial" w:cs="Arial"/>
          <w:b/>
          <w:sz w:val="20"/>
          <w:szCs w:val="20"/>
          <w:lang w:val="tr-TR"/>
        </w:rPr>
        <w:t>3.47.</w:t>
      </w:r>
      <w:r>
        <w:rPr>
          <w:rFonts w:ascii="Arial" w:hAnsi="Arial" w:cs="Arial"/>
          <w:sz w:val="20"/>
          <w:szCs w:val="20"/>
          <w:lang w:val="tr-TR"/>
        </w:rPr>
        <w:t xml:space="preserve"> Cervera, E.L. (2015). </w:t>
      </w:r>
      <w:r w:rsidRPr="00761918">
        <w:rPr>
          <w:rFonts w:ascii="Arial" w:hAnsi="Arial" w:cs="Arial"/>
          <w:sz w:val="20"/>
          <w:szCs w:val="20"/>
          <w:lang w:val="tr-TR"/>
        </w:rPr>
        <w:t>Análısıs de estılos de aprendızaje e ıntelıgencıas múltıples de futuros maestros en relacıón al aprendızaje de una lengua extranjera</w:t>
      </w:r>
      <w:r>
        <w:rPr>
          <w:rFonts w:ascii="Arial" w:hAnsi="Arial" w:cs="Arial"/>
          <w:sz w:val="20"/>
          <w:szCs w:val="20"/>
          <w:lang w:val="tr-TR"/>
        </w:rPr>
        <w:t xml:space="preserve">. </w:t>
      </w:r>
      <w:r w:rsidRPr="00761918">
        <w:rPr>
          <w:rFonts w:ascii="Arial" w:hAnsi="Arial" w:cs="Arial"/>
          <w:sz w:val="20"/>
          <w:szCs w:val="20"/>
          <w:lang w:val="tr-TR"/>
        </w:rPr>
        <w:t>Yayınlanmamış Doktora Tezi, Unıversıdad Nacıonal De Educacıón A Dıstancıa</w:t>
      </w:r>
      <w:r>
        <w:rPr>
          <w:rFonts w:ascii="Arial" w:hAnsi="Arial" w:cs="Arial"/>
          <w:sz w:val="20"/>
          <w:szCs w:val="20"/>
          <w:lang w:val="tr-TR"/>
        </w:rPr>
        <w:t xml:space="preserve"> </w:t>
      </w:r>
      <w:r w:rsidRPr="00761918">
        <w:rPr>
          <w:rFonts w:ascii="Arial" w:hAnsi="Arial" w:cs="Arial"/>
          <w:sz w:val="20"/>
          <w:szCs w:val="20"/>
          <w:lang w:val="tr-TR"/>
        </w:rPr>
        <w:t>Facultad De Educacıón</w:t>
      </w:r>
      <w:r w:rsidR="00275831">
        <w:rPr>
          <w:rFonts w:ascii="Arial" w:hAnsi="Arial" w:cs="Arial"/>
          <w:sz w:val="20"/>
          <w:szCs w:val="20"/>
          <w:lang w:val="tr-TR"/>
        </w:rPr>
        <w:t>.</w:t>
      </w:r>
    </w:p>
    <w:p w:rsidR="00275831" w:rsidRDefault="00275831" w:rsidP="00275831">
      <w:pPr>
        <w:ind w:left="360"/>
        <w:jc w:val="both"/>
        <w:rPr>
          <w:rFonts w:ascii="Arial" w:hAnsi="Arial" w:cs="Arial"/>
          <w:sz w:val="20"/>
          <w:szCs w:val="20"/>
          <w:lang w:val="tr-TR"/>
        </w:rPr>
      </w:pPr>
      <w:r>
        <w:rPr>
          <w:rFonts w:ascii="Arial" w:hAnsi="Arial" w:cs="Arial"/>
          <w:b/>
          <w:sz w:val="20"/>
          <w:szCs w:val="20"/>
          <w:lang w:val="tr-TR"/>
        </w:rPr>
        <w:t>14</w:t>
      </w:r>
      <w:r w:rsidRPr="00275831">
        <w:rPr>
          <w:rFonts w:ascii="Arial" w:hAnsi="Arial" w:cs="Arial"/>
          <w:b/>
          <w:sz w:val="20"/>
          <w:szCs w:val="20"/>
          <w:lang w:val="tr-TR"/>
        </w:rPr>
        <w:t>.3.48.</w:t>
      </w:r>
      <w:r>
        <w:rPr>
          <w:rFonts w:ascii="Arial" w:hAnsi="Arial" w:cs="Arial"/>
          <w:sz w:val="20"/>
          <w:szCs w:val="20"/>
          <w:lang w:val="tr-TR"/>
        </w:rPr>
        <w:t xml:space="preserve"> Vargas, R. (2015). </w:t>
      </w:r>
      <w:r w:rsidRPr="00275831">
        <w:rPr>
          <w:rFonts w:ascii="Arial" w:hAnsi="Arial" w:cs="Arial"/>
          <w:sz w:val="20"/>
          <w:szCs w:val="20"/>
          <w:lang w:val="tr-TR"/>
        </w:rPr>
        <w:t>Adoption factors ımpacting human resource</w:t>
      </w:r>
      <w:r>
        <w:rPr>
          <w:rFonts w:ascii="Arial" w:hAnsi="Arial" w:cs="Arial"/>
          <w:sz w:val="20"/>
          <w:szCs w:val="20"/>
          <w:lang w:val="tr-TR"/>
        </w:rPr>
        <w:t xml:space="preserve"> </w:t>
      </w:r>
      <w:r w:rsidRPr="00275831">
        <w:rPr>
          <w:rFonts w:ascii="Arial" w:hAnsi="Arial" w:cs="Arial"/>
          <w:sz w:val="20"/>
          <w:szCs w:val="20"/>
          <w:lang w:val="tr-TR"/>
        </w:rPr>
        <w:t>analytics among human resource professionals</w:t>
      </w:r>
      <w:r>
        <w:rPr>
          <w:rFonts w:ascii="Arial" w:hAnsi="Arial" w:cs="Arial"/>
          <w:sz w:val="20"/>
          <w:szCs w:val="20"/>
          <w:lang w:val="tr-TR"/>
        </w:rPr>
        <w:t xml:space="preserve">. </w:t>
      </w:r>
      <w:r w:rsidRPr="00275831">
        <w:rPr>
          <w:rFonts w:ascii="Arial" w:hAnsi="Arial" w:cs="Arial"/>
          <w:sz w:val="20"/>
          <w:szCs w:val="20"/>
          <w:lang w:val="tr-TR"/>
        </w:rPr>
        <w:t>Yayınlanmamış Doktora Tezi, Nova Southeastern University</w:t>
      </w:r>
      <w:r>
        <w:rPr>
          <w:rFonts w:ascii="Arial" w:hAnsi="Arial" w:cs="Arial"/>
          <w:sz w:val="20"/>
          <w:szCs w:val="20"/>
          <w:lang w:val="tr-TR"/>
        </w:rPr>
        <w:t>.</w:t>
      </w:r>
    </w:p>
    <w:p w:rsidR="005B023D" w:rsidRDefault="005B023D" w:rsidP="005B023D">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4.49</w:t>
      </w:r>
      <w:r w:rsidRPr="004055ED">
        <w:rPr>
          <w:rFonts w:ascii="Arial" w:hAnsi="Arial" w:cs="Arial"/>
          <w:b/>
          <w:sz w:val="20"/>
          <w:szCs w:val="20"/>
          <w:lang w:val="tr-TR"/>
        </w:rPr>
        <w:t>.</w:t>
      </w:r>
      <w:r>
        <w:rPr>
          <w:rFonts w:ascii="Arial" w:hAnsi="Arial" w:cs="Arial"/>
          <w:sz w:val="20"/>
          <w:szCs w:val="20"/>
          <w:lang w:val="tr-TR"/>
        </w:rPr>
        <w:t xml:space="preserve"> Muyo, M. (2015). Prizren eğitim fakültesi öğrencġlerinin matemati</w:t>
      </w:r>
      <w:r w:rsidRPr="005B023D">
        <w:rPr>
          <w:rFonts w:ascii="Arial" w:hAnsi="Arial" w:cs="Arial"/>
          <w:sz w:val="20"/>
          <w:szCs w:val="20"/>
          <w:lang w:val="tr-TR"/>
        </w:rPr>
        <w:t>k okuryazarlığı problemler</w:t>
      </w:r>
      <w:r>
        <w:rPr>
          <w:rFonts w:ascii="Arial" w:hAnsi="Arial" w:cs="Arial"/>
          <w:sz w:val="20"/>
          <w:szCs w:val="20"/>
          <w:lang w:val="tr-TR"/>
        </w:rPr>
        <w:t xml:space="preserve">ini çözme becerġlerinin geliştirilmesi. </w:t>
      </w:r>
      <w:r w:rsidRPr="005B023D">
        <w:rPr>
          <w:rFonts w:ascii="Arial" w:hAnsi="Arial" w:cs="Arial"/>
          <w:sz w:val="20"/>
          <w:szCs w:val="20"/>
          <w:lang w:val="tr-TR"/>
        </w:rPr>
        <w:t xml:space="preserve">Yayınlanmamış Doktora Tezi, </w:t>
      </w:r>
      <w:r>
        <w:rPr>
          <w:rFonts w:ascii="Arial" w:hAnsi="Arial" w:cs="Arial"/>
          <w:sz w:val="20"/>
          <w:szCs w:val="20"/>
          <w:lang w:val="tr-TR"/>
        </w:rPr>
        <w:t>Balıkesir Üniversitesi.</w:t>
      </w:r>
    </w:p>
    <w:p w:rsidR="00906CA3" w:rsidRDefault="00906CA3" w:rsidP="00906CA3">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4.50</w:t>
      </w:r>
      <w:r w:rsidRPr="004662A0">
        <w:rPr>
          <w:rFonts w:ascii="Arial" w:hAnsi="Arial" w:cs="Arial"/>
          <w:b/>
          <w:sz w:val="20"/>
          <w:szCs w:val="20"/>
          <w:lang w:val="tr-TR"/>
        </w:rPr>
        <w:t>.</w:t>
      </w:r>
      <w:r>
        <w:rPr>
          <w:rFonts w:ascii="Arial" w:hAnsi="Arial" w:cs="Arial"/>
          <w:sz w:val="20"/>
          <w:szCs w:val="20"/>
          <w:lang w:val="tr-TR"/>
        </w:rPr>
        <w:t xml:space="preserve"> Smith, M.E. (2015). Math teachers perceptions of Professional development and student mathematics performance. Yayınlanmamış Doktora Tezi, Walden University.</w:t>
      </w:r>
    </w:p>
    <w:p w:rsidR="00B54A8E" w:rsidRDefault="00B54A8E" w:rsidP="00906CA3">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4.51</w:t>
      </w:r>
      <w:r w:rsidRPr="0072310F">
        <w:rPr>
          <w:rFonts w:ascii="Arial" w:hAnsi="Arial" w:cs="Arial"/>
          <w:b/>
          <w:sz w:val="20"/>
          <w:szCs w:val="20"/>
          <w:lang w:val="tr-TR"/>
        </w:rPr>
        <w:t>.</w:t>
      </w:r>
      <w:r>
        <w:rPr>
          <w:rFonts w:ascii="Arial" w:hAnsi="Arial" w:cs="Arial"/>
          <w:sz w:val="20"/>
          <w:szCs w:val="20"/>
          <w:lang w:val="tr-TR"/>
        </w:rPr>
        <w:t xml:space="preserve"> Banken, J.M. (2015). Reflective journaling in a math class. Yayınlanmamış Yüksek Lisans Tezi. The Evergreen State College.</w:t>
      </w:r>
    </w:p>
    <w:p w:rsidR="004801E4" w:rsidRDefault="004801E4" w:rsidP="00906CA3">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4.52</w:t>
      </w:r>
      <w:r w:rsidRPr="004801E4">
        <w:rPr>
          <w:rFonts w:ascii="Arial" w:hAnsi="Arial" w:cs="Arial"/>
          <w:b/>
          <w:sz w:val="20"/>
          <w:szCs w:val="20"/>
          <w:lang w:val="tr-TR"/>
        </w:rPr>
        <w:t>.</w:t>
      </w:r>
      <w:r>
        <w:rPr>
          <w:rFonts w:ascii="Arial" w:hAnsi="Arial" w:cs="Arial"/>
          <w:sz w:val="20"/>
          <w:szCs w:val="20"/>
          <w:lang w:val="tr-TR"/>
        </w:rPr>
        <w:t xml:space="preserve"> Damaso, N. (2015). Integrating Math and Technology: Transforming attitudes and learning outcomes. Yayınlanmamış Yüksek Lisans Tezi, California State University.</w:t>
      </w:r>
    </w:p>
    <w:p w:rsidR="000B7CBA" w:rsidRDefault="000B7CBA" w:rsidP="00906CA3">
      <w:pPr>
        <w:ind w:left="360"/>
        <w:jc w:val="both"/>
        <w:rPr>
          <w:rFonts w:ascii="Arial" w:hAnsi="Arial" w:cs="Arial"/>
          <w:sz w:val="20"/>
          <w:szCs w:val="20"/>
          <w:lang w:val="tr-TR"/>
        </w:rPr>
      </w:pPr>
      <w:r>
        <w:rPr>
          <w:rFonts w:ascii="Arial" w:hAnsi="Arial" w:cs="Arial"/>
          <w:b/>
          <w:sz w:val="20"/>
          <w:szCs w:val="20"/>
          <w:lang w:val="tr-TR"/>
        </w:rPr>
        <w:lastRenderedPageBreak/>
        <w:t>13</w:t>
      </w:r>
      <w:r w:rsidR="00945FBC">
        <w:rPr>
          <w:rFonts w:ascii="Arial" w:hAnsi="Arial" w:cs="Arial"/>
          <w:b/>
          <w:sz w:val="20"/>
          <w:szCs w:val="20"/>
          <w:lang w:val="tr-TR"/>
        </w:rPr>
        <w:t>.4.5</w:t>
      </w:r>
      <w:r w:rsidR="00AB4268">
        <w:rPr>
          <w:rFonts w:ascii="Arial" w:hAnsi="Arial" w:cs="Arial"/>
          <w:b/>
          <w:sz w:val="20"/>
          <w:szCs w:val="20"/>
          <w:lang w:val="tr-TR"/>
        </w:rPr>
        <w:t>3</w:t>
      </w:r>
      <w:r w:rsidRPr="00675790">
        <w:rPr>
          <w:rFonts w:ascii="Arial" w:hAnsi="Arial" w:cs="Arial"/>
          <w:b/>
          <w:sz w:val="20"/>
          <w:szCs w:val="20"/>
          <w:lang w:val="tr-TR"/>
        </w:rPr>
        <w:t>.</w:t>
      </w:r>
      <w:r>
        <w:rPr>
          <w:rFonts w:ascii="Arial" w:hAnsi="Arial" w:cs="Arial"/>
          <w:sz w:val="20"/>
          <w:szCs w:val="20"/>
          <w:lang w:val="tr-TR"/>
        </w:rPr>
        <w:t xml:space="preserve"> Alshuaibi, W. (2015). Easy way to an a: An ınstructional phone app for elementary students. </w:t>
      </w:r>
      <w:r w:rsidRPr="000B7CBA">
        <w:rPr>
          <w:rFonts w:ascii="Arial" w:hAnsi="Arial" w:cs="Arial"/>
          <w:sz w:val="20"/>
          <w:szCs w:val="20"/>
          <w:lang w:val="tr-TR"/>
        </w:rPr>
        <w:t>Yayınlanmamış Yüksek Lisans Tezi, California State University.</w:t>
      </w:r>
    </w:p>
    <w:p w:rsidR="002350CB" w:rsidRDefault="002350CB" w:rsidP="002350CB">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4.54</w:t>
      </w:r>
      <w:r w:rsidRPr="002350CB">
        <w:rPr>
          <w:rFonts w:ascii="Arial" w:hAnsi="Arial" w:cs="Arial"/>
          <w:b/>
          <w:sz w:val="20"/>
          <w:szCs w:val="20"/>
          <w:lang w:val="tr-TR"/>
        </w:rPr>
        <w:t>.</w:t>
      </w:r>
      <w:r>
        <w:rPr>
          <w:rFonts w:ascii="Arial" w:hAnsi="Arial" w:cs="Arial"/>
          <w:sz w:val="20"/>
          <w:szCs w:val="20"/>
          <w:lang w:val="tr-TR"/>
        </w:rPr>
        <w:t xml:space="preserve"> Yılmazer, G. (2015). </w:t>
      </w:r>
      <w:r w:rsidRPr="002350CB">
        <w:rPr>
          <w:rFonts w:ascii="Arial" w:hAnsi="Arial" w:cs="Arial"/>
          <w:sz w:val="20"/>
          <w:szCs w:val="20"/>
          <w:lang w:val="tr-TR"/>
        </w:rPr>
        <w:t>Ortaokul öğrencilerinin aritmetik performans</w:t>
      </w:r>
      <w:r>
        <w:rPr>
          <w:rFonts w:ascii="Arial" w:hAnsi="Arial" w:cs="Arial"/>
          <w:sz w:val="20"/>
          <w:szCs w:val="20"/>
          <w:lang w:val="tr-TR"/>
        </w:rPr>
        <w:t xml:space="preserve"> </w:t>
      </w:r>
      <w:r w:rsidRPr="002350CB">
        <w:rPr>
          <w:rFonts w:ascii="Arial" w:hAnsi="Arial" w:cs="Arial"/>
          <w:sz w:val="20"/>
          <w:szCs w:val="20"/>
          <w:lang w:val="tr-TR"/>
        </w:rPr>
        <w:t>puanları ve matematik okuryazarlığı</w:t>
      </w:r>
      <w:r>
        <w:rPr>
          <w:rFonts w:ascii="Arial" w:hAnsi="Arial" w:cs="Arial"/>
          <w:sz w:val="20"/>
          <w:szCs w:val="20"/>
          <w:lang w:val="tr-TR"/>
        </w:rPr>
        <w:t xml:space="preserve"> </w:t>
      </w:r>
      <w:r w:rsidRPr="002350CB">
        <w:rPr>
          <w:rFonts w:ascii="Arial" w:hAnsi="Arial" w:cs="Arial"/>
          <w:sz w:val="20"/>
          <w:szCs w:val="20"/>
          <w:lang w:val="tr-TR"/>
        </w:rPr>
        <w:t>arasındaki ilişkinin bazı değişkenlere göre</w:t>
      </w:r>
      <w:r>
        <w:rPr>
          <w:rFonts w:ascii="Arial" w:hAnsi="Arial" w:cs="Arial"/>
          <w:sz w:val="20"/>
          <w:szCs w:val="20"/>
          <w:lang w:val="tr-TR"/>
        </w:rPr>
        <w:t xml:space="preserve"> </w:t>
      </w:r>
      <w:r w:rsidRPr="002350CB">
        <w:rPr>
          <w:rFonts w:ascii="Arial" w:hAnsi="Arial" w:cs="Arial"/>
          <w:sz w:val="20"/>
          <w:szCs w:val="20"/>
          <w:lang w:val="tr-TR"/>
        </w:rPr>
        <w:t>incelenmesi</w:t>
      </w:r>
      <w:r>
        <w:rPr>
          <w:rFonts w:ascii="Arial" w:hAnsi="Arial" w:cs="Arial"/>
          <w:sz w:val="20"/>
          <w:szCs w:val="20"/>
          <w:lang w:val="tr-TR"/>
        </w:rPr>
        <w:t xml:space="preserve">. </w:t>
      </w:r>
      <w:r w:rsidRPr="002350CB">
        <w:rPr>
          <w:rFonts w:ascii="Arial" w:hAnsi="Arial" w:cs="Arial"/>
          <w:sz w:val="20"/>
          <w:szCs w:val="20"/>
          <w:lang w:val="tr-TR"/>
        </w:rPr>
        <w:t xml:space="preserve">Yayınlanmamış Yüksek Lisans Tezi, </w:t>
      </w:r>
      <w:r>
        <w:rPr>
          <w:rFonts w:ascii="Arial" w:hAnsi="Arial" w:cs="Arial"/>
          <w:sz w:val="20"/>
          <w:szCs w:val="20"/>
          <w:lang w:val="tr-TR"/>
        </w:rPr>
        <w:t>Sakarya Üniversitesi, Sakarya</w:t>
      </w:r>
      <w:r w:rsidRPr="002350CB">
        <w:rPr>
          <w:rFonts w:ascii="Arial" w:hAnsi="Arial" w:cs="Arial"/>
          <w:sz w:val="20"/>
          <w:szCs w:val="20"/>
          <w:lang w:val="tr-TR"/>
        </w:rPr>
        <w:t>.</w:t>
      </w:r>
    </w:p>
    <w:p w:rsidR="003F6350" w:rsidRDefault="003F6350" w:rsidP="002350CB">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4.55</w:t>
      </w:r>
      <w:r w:rsidRPr="00CC6481">
        <w:rPr>
          <w:rFonts w:ascii="Arial" w:hAnsi="Arial" w:cs="Arial"/>
          <w:b/>
          <w:sz w:val="20"/>
          <w:szCs w:val="20"/>
          <w:lang w:val="tr-TR"/>
        </w:rPr>
        <w:t>.</w:t>
      </w:r>
      <w:r>
        <w:rPr>
          <w:rFonts w:ascii="Arial" w:hAnsi="Arial" w:cs="Arial"/>
          <w:sz w:val="20"/>
          <w:szCs w:val="20"/>
          <w:lang w:val="tr-TR"/>
        </w:rPr>
        <w:t xml:space="preserve"> Çakır, S. (2015). </w:t>
      </w:r>
      <w:r w:rsidRPr="003F6350">
        <w:rPr>
          <w:rFonts w:ascii="Arial" w:hAnsi="Arial" w:cs="Arial"/>
          <w:sz w:val="20"/>
          <w:szCs w:val="20"/>
          <w:lang w:val="tr-TR"/>
        </w:rPr>
        <w:t xml:space="preserve">7. sınıf matematik dersinde çember ve daire konusunun öğretiminde probleme dayalı öğrenme yönteminin öğrencilerin </w:t>
      </w:r>
      <w:proofErr w:type="gramStart"/>
      <w:r w:rsidRPr="003F6350">
        <w:rPr>
          <w:rFonts w:ascii="Arial" w:hAnsi="Arial" w:cs="Arial"/>
          <w:sz w:val="20"/>
          <w:szCs w:val="20"/>
          <w:lang w:val="tr-TR"/>
        </w:rPr>
        <w:t>motivasyonlarına</w:t>
      </w:r>
      <w:proofErr w:type="gramEnd"/>
      <w:r w:rsidRPr="003F6350">
        <w:rPr>
          <w:rFonts w:ascii="Arial" w:hAnsi="Arial" w:cs="Arial"/>
          <w:sz w:val="20"/>
          <w:szCs w:val="20"/>
          <w:lang w:val="tr-TR"/>
        </w:rPr>
        <w:t xml:space="preserve"> ve matematik kaygı düzeylerine etkisi</w:t>
      </w:r>
      <w:r>
        <w:rPr>
          <w:rFonts w:ascii="Arial" w:hAnsi="Arial" w:cs="Arial"/>
          <w:sz w:val="20"/>
          <w:szCs w:val="20"/>
          <w:lang w:val="tr-TR"/>
        </w:rPr>
        <w:t xml:space="preserve">. </w:t>
      </w:r>
      <w:r w:rsidRPr="003F6350">
        <w:rPr>
          <w:rFonts w:ascii="Arial" w:hAnsi="Arial" w:cs="Arial"/>
          <w:sz w:val="20"/>
          <w:szCs w:val="20"/>
          <w:lang w:val="tr-TR"/>
        </w:rPr>
        <w:t xml:space="preserve">Yayınlanmamış Yüksek Lisans Tezi, </w:t>
      </w:r>
      <w:r>
        <w:rPr>
          <w:rFonts w:ascii="Arial" w:hAnsi="Arial" w:cs="Arial"/>
          <w:sz w:val="20"/>
          <w:szCs w:val="20"/>
          <w:lang w:val="tr-TR"/>
        </w:rPr>
        <w:t>Gazi Üniversitesi, Ankara</w:t>
      </w:r>
      <w:r w:rsidRPr="003F6350">
        <w:rPr>
          <w:rFonts w:ascii="Arial" w:hAnsi="Arial" w:cs="Arial"/>
          <w:sz w:val="20"/>
          <w:szCs w:val="20"/>
          <w:lang w:val="tr-TR"/>
        </w:rPr>
        <w:t>.</w:t>
      </w:r>
    </w:p>
    <w:p w:rsidR="00AA78C5" w:rsidRDefault="00AA78C5" w:rsidP="002350CB">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4.56</w:t>
      </w:r>
      <w:r w:rsidRPr="00AA78C5">
        <w:rPr>
          <w:rFonts w:ascii="Arial" w:hAnsi="Arial" w:cs="Arial"/>
          <w:b/>
          <w:sz w:val="20"/>
          <w:szCs w:val="20"/>
          <w:lang w:val="tr-TR"/>
        </w:rPr>
        <w:t>.</w:t>
      </w:r>
      <w:r>
        <w:rPr>
          <w:rFonts w:ascii="Arial" w:hAnsi="Arial" w:cs="Arial"/>
          <w:sz w:val="20"/>
          <w:szCs w:val="20"/>
          <w:lang w:val="tr-TR"/>
        </w:rPr>
        <w:t xml:space="preserve"> Tuğran, Z. (2015). </w:t>
      </w:r>
      <w:r w:rsidRPr="00AA78C5">
        <w:rPr>
          <w:rFonts w:ascii="Arial" w:hAnsi="Arial" w:cs="Arial"/>
          <w:sz w:val="20"/>
          <w:szCs w:val="20"/>
          <w:lang w:val="tr-TR"/>
        </w:rPr>
        <w:t>İşbirlikli öğrenmenin lise öğrencilerinin matematik özyeterlik algısı ve başarısı üzerindeki etkileri</w:t>
      </w:r>
      <w:r>
        <w:rPr>
          <w:rFonts w:ascii="Arial" w:hAnsi="Arial" w:cs="Arial"/>
          <w:sz w:val="20"/>
          <w:szCs w:val="20"/>
          <w:lang w:val="tr-TR"/>
        </w:rPr>
        <w:t xml:space="preserve">. </w:t>
      </w:r>
      <w:r w:rsidRPr="00AA78C5">
        <w:rPr>
          <w:rFonts w:ascii="Arial" w:hAnsi="Arial" w:cs="Arial"/>
          <w:sz w:val="20"/>
          <w:szCs w:val="20"/>
          <w:lang w:val="tr-TR"/>
        </w:rPr>
        <w:t xml:space="preserve">Yayınlanmamış Yüksek Lisans Tezi, </w:t>
      </w:r>
      <w:r>
        <w:rPr>
          <w:rFonts w:ascii="Arial" w:hAnsi="Arial" w:cs="Arial"/>
          <w:sz w:val="20"/>
          <w:szCs w:val="20"/>
          <w:lang w:val="tr-TR"/>
        </w:rPr>
        <w:t>Çanakkale Onsekiz Mart Üniversitesi, Çanakkale</w:t>
      </w:r>
      <w:r w:rsidRPr="00AA78C5">
        <w:rPr>
          <w:rFonts w:ascii="Arial" w:hAnsi="Arial" w:cs="Arial"/>
          <w:sz w:val="20"/>
          <w:szCs w:val="20"/>
          <w:lang w:val="tr-TR"/>
        </w:rPr>
        <w:t>.</w:t>
      </w:r>
    </w:p>
    <w:p w:rsidR="00E02631" w:rsidRDefault="00E02631" w:rsidP="002350CB">
      <w:pPr>
        <w:ind w:left="360"/>
        <w:jc w:val="both"/>
        <w:rPr>
          <w:rFonts w:ascii="Arial" w:hAnsi="Arial" w:cs="Arial"/>
          <w:sz w:val="20"/>
          <w:szCs w:val="20"/>
          <w:lang w:val="tr-TR"/>
        </w:rPr>
      </w:pPr>
      <w:r w:rsidRPr="00E02631">
        <w:rPr>
          <w:rFonts w:ascii="Arial" w:hAnsi="Arial" w:cs="Arial"/>
          <w:b/>
          <w:sz w:val="20"/>
          <w:szCs w:val="20"/>
          <w:lang w:val="tr-TR"/>
        </w:rPr>
        <w:t>13.4.57.</w:t>
      </w:r>
      <w:r>
        <w:rPr>
          <w:rFonts w:ascii="Arial" w:hAnsi="Arial" w:cs="Arial"/>
          <w:sz w:val="20"/>
          <w:szCs w:val="20"/>
          <w:lang w:val="tr-TR"/>
        </w:rPr>
        <w:t xml:space="preserve"> </w:t>
      </w:r>
      <w:r w:rsidRPr="00E02631">
        <w:rPr>
          <w:rFonts w:ascii="Arial" w:hAnsi="Arial" w:cs="Arial"/>
          <w:color w:val="FF0000"/>
          <w:sz w:val="20"/>
          <w:szCs w:val="20"/>
          <w:lang w:val="tr-TR"/>
        </w:rPr>
        <w:t xml:space="preserve">Kırmalı, C. (2015). Eğitim fakültesi öğrencilerinin matematik okuryazarlığı özyeterlik inançları ile eleştirel düşünme eğilimleri. Yayınlanmamış Yüksek Lisans Tezi, </w:t>
      </w:r>
      <w:proofErr w:type="gramStart"/>
      <w:r w:rsidRPr="00E02631">
        <w:rPr>
          <w:rFonts w:ascii="Arial" w:hAnsi="Arial" w:cs="Arial"/>
          <w:color w:val="FF0000"/>
          <w:sz w:val="20"/>
          <w:szCs w:val="20"/>
          <w:lang w:val="tr-TR"/>
        </w:rPr>
        <w:t>Cumhuriyet  Üniversitesi</w:t>
      </w:r>
      <w:proofErr w:type="gramEnd"/>
      <w:r w:rsidRPr="00E02631">
        <w:rPr>
          <w:rFonts w:ascii="Arial" w:hAnsi="Arial" w:cs="Arial"/>
          <w:color w:val="FF0000"/>
          <w:sz w:val="20"/>
          <w:szCs w:val="20"/>
          <w:lang w:val="tr-TR"/>
        </w:rPr>
        <w:t xml:space="preserve"> Sosyal Bilimler Enstitüsü.</w:t>
      </w:r>
    </w:p>
    <w:p w:rsidR="00675790" w:rsidRDefault="00675790" w:rsidP="00675790">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4.57</w:t>
      </w:r>
      <w:r w:rsidRPr="00675790">
        <w:rPr>
          <w:rFonts w:ascii="Arial" w:hAnsi="Arial" w:cs="Arial"/>
          <w:b/>
          <w:sz w:val="20"/>
          <w:szCs w:val="20"/>
          <w:lang w:val="tr-TR"/>
        </w:rPr>
        <w:t>.</w:t>
      </w:r>
      <w:r w:rsidR="007F5BCD">
        <w:rPr>
          <w:rFonts w:ascii="Arial" w:hAnsi="Arial" w:cs="Arial"/>
          <w:sz w:val="20"/>
          <w:szCs w:val="20"/>
          <w:lang w:val="tr-TR"/>
        </w:rPr>
        <w:t xml:space="preserve"> </w:t>
      </w:r>
      <w:r>
        <w:rPr>
          <w:rFonts w:ascii="Arial" w:hAnsi="Arial" w:cs="Arial"/>
          <w:sz w:val="20"/>
          <w:szCs w:val="20"/>
          <w:lang w:val="tr-TR"/>
        </w:rPr>
        <w:t xml:space="preserve">Seifert, H.E. (2016). </w:t>
      </w:r>
      <w:r w:rsidRPr="00675790">
        <w:rPr>
          <w:rFonts w:ascii="Arial" w:hAnsi="Arial" w:cs="Arial"/>
          <w:sz w:val="20"/>
          <w:szCs w:val="20"/>
          <w:lang w:val="tr-TR"/>
        </w:rPr>
        <w:t>Gender Differences, learning styles, and</w:t>
      </w:r>
      <w:r>
        <w:rPr>
          <w:rFonts w:ascii="Arial" w:hAnsi="Arial" w:cs="Arial"/>
          <w:sz w:val="20"/>
          <w:szCs w:val="20"/>
          <w:lang w:val="tr-TR"/>
        </w:rPr>
        <w:t xml:space="preserve"> </w:t>
      </w:r>
      <w:r w:rsidRPr="00675790">
        <w:rPr>
          <w:rFonts w:ascii="Arial" w:hAnsi="Arial" w:cs="Arial"/>
          <w:sz w:val="20"/>
          <w:szCs w:val="20"/>
          <w:lang w:val="tr-TR"/>
        </w:rPr>
        <w:t>participation in higher mathematics</w:t>
      </w:r>
      <w:r>
        <w:rPr>
          <w:rFonts w:ascii="Arial" w:hAnsi="Arial" w:cs="Arial"/>
          <w:sz w:val="20"/>
          <w:szCs w:val="20"/>
          <w:lang w:val="tr-TR"/>
        </w:rPr>
        <w:t xml:space="preserve">. </w:t>
      </w:r>
      <w:r w:rsidRPr="00675790">
        <w:rPr>
          <w:rFonts w:ascii="Arial" w:hAnsi="Arial" w:cs="Arial"/>
          <w:sz w:val="20"/>
          <w:szCs w:val="20"/>
          <w:lang w:val="tr-TR"/>
        </w:rPr>
        <w:t>Yayınlanmamış Doktora Tezi, Walden University</w:t>
      </w:r>
      <w:r>
        <w:rPr>
          <w:rFonts w:ascii="Arial" w:hAnsi="Arial" w:cs="Arial"/>
          <w:sz w:val="20"/>
          <w:szCs w:val="20"/>
          <w:lang w:val="tr-TR"/>
        </w:rPr>
        <w:t xml:space="preserve">, </w:t>
      </w:r>
    </w:p>
    <w:p w:rsidR="00FF74A4" w:rsidRDefault="00FF74A4" w:rsidP="00FF74A4">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4.58</w:t>
      </w:r>
      <w:r w:rsidRPr="00FF74A4">
        <w:rPr>
          <w:rFonts w:ascii="Arial" w:hAnsi="Arial" w:cs="Arial"/>
          <w:b/>
          <w:sz w:val="20"/>
          <w:szCs w:val="20"/>
          <w:lang w:val="tr-TR"/>
        </w:rPr>
        <w:t>.</w:t>
      </w:r>
      <w:r>
        <w:rPr>
          <w:rFonts w:ascii="Arial" w:hAnsi="Arial" w:cs="Arial"/>
          <w:sz w:val="20"/>
          <w:szCs w:val="20"/>
          <w:lang w:val="tr-TR"/>
        </w:rPr>
        <w:t xml:space="preserve"> Roberts, K.C. (2016). </w:t>
      </w:r>
      <w:r w:rsidRPr="00FF74A4">
        <w:rPr>
          <w:rFonts w:ascii="Arial" w:hAnsi="Arial" w:cs="Arial"/>
          <w:sz w:val="20"/>
          <w:szCs w:val="20"/>
          <w:lang w:val="tr-TR"/>
        </w:rPr>
        <w:t>High school math teachers' perspectives about</w:t>
      </w:r>
      <w:r>
        <w:rPr>
          <w:rFonts w:ascii="Arial" w:hAnsi="Arial" w:cs="Arial"/>
          <w:sz w:val="20"/>
          <w:szCs w:val="20"/>
          <w:lang w:val="tr-TR"/>
        </w:rPr>
        <w:t xml:space="preserve"> i</w:t>
      </w:r>
      <w:r w:rsidRPr="00FF74A4">
        <w:rPr>
          <w:rFonts w:ascii="Arial" w:hAnsi="Arial" w:cs="Arial"/>
          <w:sz w:val="20"/>
          <w:szCs w:val="20"/>
          <w:lang w:val="tr-TR"/>
        </w:rPr>
        <w:t>mproving teaching constructed response</w:t>
      </w:r>
      <w:r>
        <w:rPr>
          <w:rFonts w:ascii="Arial" w:hAnsi="Arial" w:cs="Arial"/>
          <w:sz w:val="20"/>
          <w:szCs w:val="20"/>
          <w:lang w:val="tr-TR"/>
        </w:rPr>
        <w:t xml:space="preserve"> </w:t>
      </w:r>
      <w:r w:rsidRPr="00FF74A4">
        <w:rPr>
          <w:rFonts w:ascii="Arial" w:hAnsi="Arial" w:cs="Arial"/>
          <w:sz w:val="20"/>
          <w:szCs w:val="20"/>
          <w:lang w:val="tr-TR"/>
        </w:rPr>
        <w:t>questions</w:t>
      </w:r>
      <w:r>
        <w:rPr>
          <w:rFonts w:ascii="Arial" w:hAnsi="Arial" w:cs="Arial"/>
          <w:sz w:val="20"/>
          <w:szCs w:val="20"/>
          <w:lang w:val="tr-TR"/>
        </w:rPr>
        <w:t xml:space="preserve">. </w:t>
      </w:r>
      <w:r w:rsidRPr="00FF74A4">
        <w:rPr>
          <w:rFonts w:ascii="Arial" w:hAnsi="Arial" w:cs="Arial"/>
          <w:sz w:val="20"/>
          <w:szCs w:val="20"/>
          <w:lang w:val="tr-TR"/>
        </w:rPr>
        <w:t xml:space="preserve">Yayınlanmamış </w:t>
      </w:r>
      <w:r>
        <w:rPr>
          <w:rFonts w:ascii="Arial" w:hAnsi="Arial" w:cs="Arial"/>
          <w:sz w:val="20"/>
          <w:szCs w:val="20"/>
          <w:lang w:val="tr-TR"/>
        </w:rPr>
        <w:t>Doktora Tezi, Walden University.</w:t>
      </w:r>
    </w:p>
    <w:p w:rsidR="007C7B9F" w:rsidRDefault="007C7B9F" w:rsidP="007C7B9F">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4.59</w:t>
      </w:r>
      <w:r w:rsidRPr="007C7B9F">
        <w:rPr>
          <w:rFonts w:ascii="Arial" w:hAnsi="Arial" w:cs="Arial"/>
          <w:b/>
          <w:sz w:val="20"/>
          <w:szCs w:val="20"/>
          <w:lang w:val="tr-TR"/>
        </w:rPr>
        <w:t>.</w:t>
      </w:r>
      <w:r>
        <w:rPr>
          <w:rFonts w:ascii="Arial" w:hAnsi="Arial" w:cs="Arial"/>
          <w:sz w:val="20"/>
          <w:szCs w:val="20"/>
          <w:lang w:val="tr-TR"/>
        </w:rPr>
        <w:t xml:space="preserve"> Yıldırım, Y. (2016). </w:t>
      </w:r>
      <w:r w:rsidRPr="007C7B9F">
        <w:rPr>
          <w:rFonts w:ascii="Arial" w:hAnsi="Arial" w:cs="Arial"/>
          <w:sz w:val="20"/>
          <w:szCs w:val="20"/>
          <w:lang w:val="tr-TR"/>
        </w:rPr>
        <w:t>P</w:t>
      </w:r>
      <w:r>
        <w:rPr>
          <w:rFonts w:ascii="Arial" w:hAnsi="Arial" w:cs="Arial"/>
          <w:sz w:val="20"/>
          <w:szCs w:val="20"/>
          <w:lang w:val="tr-TR"/>
        </w:rPr>
        <w:t>robleme dayalı öğretim yöntemi i</w:t>
      </w:r>
      <w:r w:rsidRPr="007C7B9F">
        <w:rPr>
          <w:rFonts w:ascii="Arial" w:hAnsi="Arial" w:cs="Arial"/>
          <w:sz w:val="20"/>
          <w:szCs w:val="20"/>
          <w:lang w:val="tr-TR"/>
        </w:rPr>
        <w:t>le</w:t>
      </w:r>
      <w:r>
        <w:rPr>
          <w:rFonts w:ascii="Arial" w:hAnsi="Arial" w:cs="Arial"/>
          <w:sz w:val="20"/>
          <w:szCs w:val="20"/>
          <w:lang w:val="tr-TR"/>
        </w:rPr>
        <w:t xml:space="preserve"> doğrusal denklemlerin grafiğini</w:t>
      </w:r>
      <w:r w:rsidRPr="007C7B9F">
        <w:rPr>
          <w:rFonts w:ascii="Arial" w:hAnsi="Arial" w:cs="Arial"/>
          <w:sz w:val="20"/>
          <w:szCs w:val="20"/>
          <w:lang w:val="tr-TR"/>
        </w:rPr>
        <w:t>n</w:t>
      </w:r>
      <w:r>
        <w:rPr>
          <w:rFonts w:ascii="Arial" w:hAnsi="Arial" w:cs="Arial"/>
          <w:sz w:val="20"/>
          <w:szCs w:val="20"/>
          <w:lang w:val="tr-TR"/>
        </w:rPr>
        <w:t xml:space="preserve"> öğretimini</w:t>
      </w:r>
      <w:r w:rsidRPr="007C7B9F">
        <w:rPr>
          <w:rFonts w:ascii="Arial" w:hAnsi="Arial" w:cs="Arial"/>
          <w:sz w:val="20"/>
          <w:szCs w:val="20"/>
          <w:lang w:val="tr-TR"/>
        </w:rPr>
        <w:t>n ortaokul üçüncü sınıf</w:t>
      </w:r>
      <w:r>
        <w:rPr>
          <w:rFonts w:ascii="Arial" w:hAnsi="Arial" w:cs="Arial"/>
          <w:sz w:val="20"/>
          <w:szCs w:val="20"/>
          <w:lang w:val="tr-TR"/>
        </w:rPr>
        <w:t xml:space="preserve"> öğrenci</w:t>
      </w:r>
      <w:r w:rsidRPr="007C7B9F">
        <w:rPr>
          <w:rFonts w:ascii="Arial" w:hAnsi="Arial" w:cs="Arial"/>
          <w:sz w:val="20"/>
          <w:szCs w:val="20"/>
          <w:lang w:val="tr-TR"/>
        </w:rPr>
        <w:t>le</w:t>
      </w:r>
      <w:r>
        <w:rPr>
          <w:rFonts w:ascii="Arial" w:hAnsi="Arial" w:cs="Arial"/>
          <w:sz w:val="20"/>
          <w:szCs w:val="20"/>
          <w:lang w:val="tr-TR"/>
        </w:rPr>
        <w:t>rinin akademi</w:t>
      </w:r>
      <w:r w:rsidRPr="007C7B9F">
        <w:rPr>
          <w:rFonts w:ascii="Arial" w:hAnsi="Arial" w:cs="Arial"/>
          <w:sz w:val="20"/>
          <w:szCs w:val="20"/>
          <w:lang w:val="tr-TR"/>
        </w:rPr>
        <w:t>k baġarısına</w:t>
      </w:r>
      <w:r>
        <w:rPr>
          <w:rFonts w:ascii="Arial" w:hAnsi="Arial" w:cs="Arial"/>
          <w:sz w:val="20"/>
          <w:szCs w:val="20"/>
          <w:lang w:val="tr-TR"/>
        </w:rPr>
        <w:t xml:space="preserve"> etkisi. </w:t>
      </w:r>
      <w:r w:rsidRPr="007C7B9F">
        <w:rPr>
          <w:rFonts w:ascii="Arial" w:hAnsi="Arial" w:cs="Arial"/>
          <w:sz w:val="20"/>
          <w:szCs w:val="20"/>
          <w:lang w:val="tr-TR"/>
        </w:rPr>
        <w:t xml:space="preserve">Yayınlanmamış Yüksek Lisans Tezi, </w:t>
      </w:r>
      <w:r>
        <w:rPr>
          <w:rFonts w:ascii="Arial" w:hAnsi="Arial" w:cs="Arial"/>
          <w:sz w:val="20"/>
          <w:szCs w:val="20"/>
          <w:lang w:val="tr-TR"/>
        </w:rPr>
        <w:t>Atatürk Üniversitesi, Erzurum</w:t>
      </w:r>
      <w:r w:rsidRPr="007C7B9F">
        <w:rPr>
          <w:rFonts w:ascii="Arial" w:hAnsi="Arial" w:cs="Arial"/>
          <w:sz w:val="20"/>
          <w:szCs w:val="20"/>
          <w:lang w:val="tr-TR"/>
        </w:rPr>
        <w:t>.</w:t>
      </w:r>
    </w:p>
    <w:p w:rsidR="00432C04" w:rsidRDefault="00432C04" w:rsidP="00432C04">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4.60</w:t>
      </w:r>
      <w:r w:rsidRPr="00432C04">
        <w:rPr>
          <w:rFonts w:ascii="Arial" w:hAnsi="Arial" w:cs="Arial"/>
          <w:b/>
          <w:sz w:val="20"/>
          <w:szCs w:val="20"/>
          <w:lang w:val="tr-TR"/>
        </w:rPr>
        <w:t>.</w:t>
      </w:r>
      <w:r>
        <w:rPr>
          <w:rFonts w:ascii="Arial" w:hAnsi="Arial" w:cs="Arial"/>
          <w:sz w:val="20"/>
          <w:szCs w:val="20"/>
          <w:lang w:val="tr-TR"/>
        </w:rPr>
        <w:t xml:space="preserve"> Kaya, D.R. (2016). </w:t>
      </w:r>
      <w:r w:rsidRPr="00432C04">
        <w:rPr>
          <w:rFonts w:ascii="Arial" w:hAnsi="Arial" w:cs="Arial"/>
          <w:sz w:val="20"/>
          <w:szCs w:val="20"/>
          <w:lang w:val="tr-TR"/>
        </w:rPr>
        <w:t>Matematik eğitiminde</w:t>
      </w:r>
      <w:r>
        <w:rPr>
          <w:rFonts w:ascii="Arial" w:hAnsi="Arial" w:cs="Arial"/>
          <w:sz w:val="20"/>
          <w:szCs w:val="20"/>
          <w:lang w:val="tr-TR"/>
        </w:rPr>
        <w:t xml:space="preserve"> </w:t>
      </w:r>
      <w:r w:rsidRPr="00432C04">
        <w:rPr>
          <w:rFonts w:ascii="Arial" w:hAnsi="Arial" w:cs="Arial"/>
          <w:sz w:val="20"/>
          <w:szCs w:val="20"/>
          <w:lang w:val="tr-TR"/>
        </w:rPr>
        <w:t>problem çözmeye dayalı öğrenme:</w:t>
      </w:r>
      <w:r>
        <w:rPr>
          <w:rFonts w:ascii="Arial" w:hAnsi="Arial" w:cs="Arial"/>
          <w:sz w:val="20"/>
          <w:szCs w:val="20"/>
          <w:lang w:val="tr-TR"/>
        </w:rPr>
        <w:t xml:space="preserve"> </w:t>
      </w:r>
      <w:r w:rsidRPr="00432C04">
        <w:rPr>
          <w:rFonts w:ascii="Arial" w:hAnsi="Arial" w:cs="Arial"/>
          <w:sz w:val="20"/>
          <w:szCs w:val="20"/>
          <w:lang w:val="tr-TR"/>
        </w:rPr>
        <w:t>Meta-analiz çalışması</w:t>
      </w:r>
      <w:r>
        <w:rPr>
          <w:rFonts w:ascii="Arial" w:hAnsi="Arial" w:cs="Arial"/>
          <w:sz w:val="20"/>
          <w:szCs w:val="20"/>
          <w:lang w:val="tr-TR"/>
        </w:rPr>
        <w:t xml:space="preserve">. </w:t>
      </w:r>
      <w:r w:rsidRPr="00432C04">
        <w:rPr>
          <w:rFonts w:ascii="Arial" w:hAnsi="Arial" w:cs="Arial"/>
          <w:sz w:val="20"/>
          <w:szCs w:val="20"/>
          <w:lang w:val="tr-TR"/>
        </w:rPr>
        <w:t xml:space="preserve">Yayınlanmamış Yüksek Lisans Tezi, </w:t>
      </w:r>
      <w:r>
        <w:rPr>
          <w:rFonts w:ascii="Arial" w:hAnsi="Arial" w:cs="Arial"/>
          <w:sz w:val="20"/>
          <w:szCs w:val="20"/>
          <w:lang w:val="tr-TR"/>
        </w:rPr>
        <w:t>Recep Tayyip Erdoğan Üniversitesi, Rize</w:t>
      </w:r>
      <w:r w:rsidRPr="00432C04">
        <w:rPr>
          <w:rFonts w:ascii="Arial" w:hAnsi="Arial" w:cs="Arial"/>
          <w:sz w:val="20"/>
          <w:szCs w:val="20"/>
          <w:lang w:val="tr-TR"/>
        </w:rPr>
        <w:t>.</w:t>
      </w:r>
    </w:p>
    <w:p w:rsidR="00AA78C5" w:rsidRDefault="00AA78C5" w:rsidP="00AA78C5">
      <w:pPr>
        <w:ind w:left="360"/>
        <w:jc w:val="both"/>
        <w:rPr>
          <w:rFonts w:ascii="Arial" w:hAnsi="Arial" w:cs="Arial"/>
          <w:sz w:val="20"/>
          <w:szCs w:val="20"/>
          <w:lang w:val="tr-TR"/>
        </w:rPr>
      </w:pPr>
      <w:r>
        <w:rPr>
          <w:rFonts w:ascii="Arial" w:hAnsi="Arial" w:cs="Arial"/>
          <w:b/>
          <w:sz w:val="20"/>
          <w:szCs w:val="20"/>
          <w:lang w:val="tr-TR"/>
        </w:rPr>
        <w:t>13.</w:t>
      </w:r>
      <w:r w:rsidR="00AB4268">
        <w:rPr>
          <w:rFonts w:ascii="Arial" w:hAnsi="Arial" w:cs="Arial"/>
          <w:b/>
          <w:sz w:val="20"/>
          <w:szCs w:val="20"/>
          <w:lang w:val="tr-TR"/>
        </w:rPr>
        <w:t>4.61</w:t>
      </w:r>
      <w:r w:rsidRPr="00AA78C5">
        <w:rPr>
          <w:rFonts w:ascii="Arial" w:hAnsi="Arial" w:cs="Arial"/>
          <w:b/>
          <w:sz w:val="20"/>
          <w:szCs w:val="20"/>
          <w:lang w:val="tr-TR"/>
        </w:rPr>
        <w:t>.</w:t>
      </w:r>
      <w:r>
        <w:rPr>
          <w:rFonts w:ascii="Arial" w:hAnsi="Arial" w:cs="Arial"/>
          <w:sz w:val="20"/>
          <w:szCs w:val="20"/>
          <w:lang w:val="tr-TR"/>
        </w:rPr>
        <w:t xml:space="preserve"> Altun, H. (2016). </w:t>
      </w:r>
      <w:r w:rsidRPr="00AA78C5">
        <w:rPr>
          <w:rFonts w:ascii="Arial" w:hAnsi="Arial" w:cs="Arial"/>
          <w:sz w:val="20"/>
          <w:szCs w:val="20"/>
          <w:lang w:val="tr-TR"/>
        </w:rPr>
        <w:t>İlköğretim matematik öğretmenliği</w:t>
      </w:r>
      <w:r>
        <w:rPr>
          <w:rFonts w:ascii="Arial" w:hAnsi="Arial" w:cs="Arial"/>
          <w:sz w:val="20"/>
          <w:szCs w:val="20"/>
          <w:lang w:val="tr-TR"/>
        </w:rPr>
        <w:t xml:space="preserve"> </w:t>
      </w:r>
      <w:r w:rsidRPr="00AA78C5">
        <w:rPr>
          <w:rFonts w:ascii="Arial" w:hAnsi="Arial" w:cs="Arial"/>
          <w:sz w:val="20"/>
          <w:szCs w:val="20"/>
          <w:lang w:val="tr-TR"/>
        </w:rPr>
        <w:t>lisans öğrencilerinin türev konusundaki</w:t>
      </w:r>
      <w:r>
        <w:rPr>
          <w:rFonts w:ascii="Arial" w:hAnsi="Arial" w:cs="Arial"/>
          <w:sz w:val="20"/>
          <w:szCs w:val="20"/>
          <w:lang w:val="tr-TR"/>
        </w:rPr>
        <w:t xml:space="preserve"> </w:t>
      </w:r>
      <w:r w:rsidRPr="00AA78C5">
        <w:rPr>
          <w:rFonts w:ascii="Arial" w:hAnsi="Arial" w:cs="Arial"/>
          <w:sz w:val="20"/>
          <w:szCs w:val="20"/>
          <w:lang w:val="tr-TR"/>
        </w:rPr>
        <w:t>akademik başarıları ile öğrenme stilleri</w:t>
      </w:r>
      <w:r>
        <w:rPr>
          <w:rFonts w:ascii="Arial" w:hAnsi="Arial" w:cs="Arial"/>
          <w:sz w:val="20"/>
          <w:szCs w:val="20"/>
          <w:lang w:val="tr-TR"/>
        </w:rPr>
        <w:t xml:space="preserve"> </w:t>
      </w:r>
      <w:r w:rsidRPr="00AA78C5">
        <w:rPr>
          <w:rFonts w:ascii="Arial" w:hAnsi="Arial" w:cs="Arial"/>
          <w:sz w:val="20"/>
          <w:szCs w:val="20"/>
          <w:lang w:val="tr-TR"/>
        </w:rPr>
        <w:t>arasındaki ilişkilerin incelenmesi</w:t>
      </w:r>
      <w:r>
        <w:rPr>
          <w:rFonts w:ascii="Arial" w:hAnsi="Arial" w:cs="Arial"/>
          <w:sz w:val="20"/>
          <w:szCs w:val="20"/>
          <w:lang w:val="tr-TR"/>
        </w:rPr>
        <w:t xml:space="preserve">. </w:t>
      </w:r>
      <w:r w:rsidRPr="00AA78C5">
        <w:rPr>
          <w:rFonts w:ascii="Arial" w:hAnsi="Arial" w:cs="Arial"/>
          <w:sz w:val="20"/>
          <w:szCs w:val="20"/>
          <w:lang w:val="tr-TR"/>
        </w:rPr>
        <w:t>Yayınlanmamış Doktora Tezi,</w:t>
      </w:r>
      <w:r>
        <w:rPr>
          <w:rFonts w:ascii="Arial" w:hAnsi="Arial" w:cs="Arial"/>
          <w:sz w:val="20"/>
          <w:szCs w:val="20"/>
          <w:lang w:val="tr-TR"/>
        </w:rPr>
        <w:t xml:space="preserve"> Dokuz Eylül Üniversitesi, İzmir.</w:t>
      </w:r>
    </w:p>
    <w:p w:rsidR="00945FBC" w:rsidRDefault="00AB4268" w:rsidP="00AA78C5">
      <w:pPr>
        <w:ind w:left="360"/>
        <w:jc w:val="both"/>
        <w:rPr>
          <w:rFonts w:ascii="Arial" w:hAnsi="Arial" w:cs="Arial"/>
          <w:sz w:val="20"/>
          <w:szCs w:val="20"/>
          <w:lang w:val="tr-TR"/>
        </w:rPr>
      </w:pPr>
      <w:r>
        <w:rPr>
          <w:rFonts w:ascii="Arial" w:hAnsi="Arial" w:cs="Arial"/>
          <w:b/>
          <w:sz w:val="20"/>
          <w:szCs w:val="20"/>
          <w:lang w:val="tr-TR"/>
        </w:rPr>
        <w:t>13.4.62</w:t>
      </w:r>
      <w:r w:rsidR="00945FBC" w:rsidRPr="00945FBC">
        <w:rPr>
          <w:rFonts w:ascii="Arial" w:hAnsi="Arial" w:cs="Arial"/>
          <w:b/>
          <w:sz w:val="20"/>
          <w:szCs w:val="20"/>
          <w:lang w:val="tr-TR"/>
        </w:rPr>
        <w:t>.</w:t>
      </w:r>
      <w:r w:rsidR="00945FBC">
        <w:rPr>
          <w:rFonts w:ascii="Arial" w:hAnsi="Arial" w:cs="Arial"/>
          <w:sz w:val="20"/>
          <w:szCs w:val="20"/>
          <w:lang w:val="tr-TR"/>
        </w:rPr>
        <w:t xml:space="preserve"> Ateş, F.Ç. (2016). </w:t>
      </w:r>
      <w:r w:rsidR="00945FBC" w:rsidRPr="00945FBC">
        <w:rPr>
          <w:rFonts w:ascii="Arial" w:hAnsi="Arial" w:cs="Arial"/>
          <w:sz w:val="20"/>
          <w:szCs w:val="20"/>
          <w:lang w:val="tr-TR"/>
        </w:rPr>
        <w:t>O</w:t>
      </w:r>
      <w:r w:rsidR="00945FBC">
        <w:rPr>
          <w:rFonts w:ascii="Arial" w:hAnsi="Arial" w:cs="Arial"/>
          <w:sz w:val="20"/>
          <w:szCs w:val="20"/>
          <w:lang w:val="tr-TR"/>
        </w:rPr>
        <w:t>rtaokul 8.sınıf öğrencilerinin matemati</w:t>
      </w:r>
      <w:r w:rsidR="00945FBC" w:rsidRPr="00945FBC">
        <w:rPr>
          <w:rFonts w:ascii="Arial" w:hAnsi="Arial" w:cs="Arial"/>
          <w:sz w:val="20"/>
          <w:szCs w:val="20"/>
          <w:lang w:val="tr-TR"/>
        </w:rPr>
        <w:t>k</w:t>
      </w:r>
      <w:r w:rsidR="00945FBC">
        <w:rPr>
          <w:rFonts w:ascii="Arial" w:hAnsi="Arial" w:cs="Arial"/>
          <w:sz w:val="20"/>
          <w:szCs w:val="20"/>
          <w:lang w:val="tr-TR"/>
        </w:rPr>
        <w:t xml:space="preserve"> dersine yönelik kaygı, tutum ve öz-yeterlilik inançlarının grafi</w:t>
      </w:r>
      <w:r w:rsidR="00945FBC" w:rsidRPr="00945FBC">
        <w:rPr>
          <w:rFonts w:ascii="Arial" w:hAnsi="Arial" w:cs="Arial"/>
          <w:sz w:val="20"/>
          <w:szCs w:val="20"/>
          <w:lang w:val="tr-TR"/>
        </w:rPr>
        <w:t>k oku</w:t>
      </w:r>
      <w:r w:rsidR="00945FBC">
        <w:rPr>
          <w:rFonts w:ascii="Arial" w:hAnsi="Arial" w:cs="Arial"/>
          <w:sz w:val="20"/>
          <w:szCs w:val="20"/>
          <w:lang w:val="tr-TR"/>
        </w:rPr>
        <w:t xml:space="preserve">ma ve yorumlama baġarı düzeylerine etkisinin değerlendirilmesi. </w:t>
      </w:r>
      <w:r w:rsidR="00945FBC" w:rsidRPr="00945FBC">
        <w:rPr>
          <w:rFonts w:ascii="Arial" w:hAnsi="Arial" w:cs="Arial"/>
          <w:sz w:val="20"/>
          <w:szCs w:val="20"/>
          <w:lang w:val="tr-TR"/>
        </w:rPr>
        <w:t>Yayınlanmamış Yüksek Lisans Tezi,</w:t>
      </w:r>
      <w:r w:rsidR="00945FBC">
        <w:rPr>
          <w:rFonts w:ascii="Arial" w:hAnsi="Arial" w:cs="Arial"/>
          <w:sz w:val="20"/>
          <w:szCs w:val="20"/>
          <w:lang w:val="tr-TR"/>
        </w:rPr>
        <w:t xml:space="preserve"> Afyon Kocatepe</w:t>
      </w:r>
      <w:r w:rsidR="00945FBC" w:rsidRPr="00945FBC">
        <w:rPr>
          <w:rFonts w:ascii="Arial" w:hAnsi="Arial" w:cs="Arial"/>
          <w:sz w:val="20"/>
          <w:szCs w:val="20"/>
          <w:lang w:val="tr-TR"/>
        </w:rPr>
        <w:t xml:space="preserve"> Üniversitesi, Erzurum.</w:t>
      </w:r>
    </w:p>
    <w:p w:rsidR="00906CA3" w:rsidRDefault="00C14A1B" w:rsidP="00C14A1B">
      <w:pPr>
        <w:ind w:left="360"/>
        <w:jc w:val="both"/>
        <w:rPr>
          <w:rFonts w:ascii="Arial" w:hAnsi="Arial" w:cs="Arial"/>
          <w:sz w:val="20"/>
          <w:szCs w:val="20"/>
          <w:lang w:val="tr-TR"/>
        </w:rPr>
      </w:pPr>
      <w:r>
        <w:rPr>
          <w:rFonts w:ascii="Arial" w:hAnsi="Arial" w:cs="Arial"/>
          <w:b/>
          <w:sz w:val="20"/>
          <w:szCs w:val="20"/>
          <w:lang w:val="tr-TR"/>
        </w:rPr>
        <w:t>13.</w:t>
      </w:r>
      <w:r w:rsidRPr="00C14A1B">
        <w:rPr>
          <w:rFonts w:ascii="Arial" w:hAnsi="Arial" w:cs="Arial"/>
          <w:b/>
          <w:sz w:val="20"/>
          <w:szCs w:val="20"/>
          <w:lang w:val="tr-TR"/>
        </w:rPr>
        <w:t>4.63.</w:t>
      </w:r>
      <w:r>
        <w:rPr>
          <w:rFonts w:ascii="Arial" w:hAnsi="Arial" w:cs="Arial"/>
          <w:sz w:val="20"/>
          <w:szCs w:val="20"/>
          <w:lang w:val="tr-TR"/>
        </w:rPr>
        <w:t xml:space="preserve"> Singer, S.R. (2016). </w:t>
      </w:r>
      <w:r w:rsidRPr="00C14A1B">
        <w:rPr>
          <w:rFonts w:ascii="Arial" w:hAnsi="Arial" w:cs="Arial"/>
          <w:sz w:val="20"/>
          <w:szCs w:val="20"/>
          <w:lang w:val="tr-TR"/>
        </w:rPr>
        <w:t xml:space="preserve">Using the </w:t>
      </w:r>
      <w:r>
        <w:rPr>
          <w:rFonts w:ascii="Arial" w:hAnsi="Arial" w:cs="Arial"/>
          <w:sz w:val="20"/>
          <w:szCs w:val="20"/>
          <w:lang w:val="tr-TR"/>
        </w:rPr>
        <w:t>multiple i</w:t>
      </w:r>
      <w:r w:rsidRPr="00C14A1B">
        <w:rPr>
          <w:rFonts w:ascii="Arial" w:hAnsi="Arial" w:cs="Arial"/>
          <w:sz w:val="20"/>
          <w:szCs w:val="20"/>
          <w:lang w:val="tr-TR"/>
        </w:rPr>
        <w:t>ntelligences theory</w:t>
      </w:r>
      <w:r>
        <w:rPr>
          <w:rFonts w:ascii="Arial" w:hAnsi="Arial" w:cs="Arial"/>
          <w:sz w:val="20"/>
          <w:szCs w:val="20"/>
          <w:lang w:val="tr-TR"/>
        </w:rPr>
        <w:t xml:space="preserve"> </w:t>
      </w:r>
      <w:r w:rsidRPr="00C14A1B">
        <w:rPr>
          <w:rFonts w:ascii="Arial" w:hAnsi="Arial" w:cs="Arial"/>
          <w:sz w:val="20"/>
          <w:szCs w:val="20"/>
          <w:lang w:val="tr-TR"/>
        </w:rPr>
        <w:t>to compare student learning styles</w:t>
      </w:r>
      <w:r>
        <w:rPr>
          <w:rFonts w:ascii="Arial" w:hAnsi="Arial" w:cs="Arial"/>
          <w:sz w:val="20"/>
          <w:szCs w:val="20"/>
          <w:lang w:val="tr-TR"/>
        </w:rPr>
        <w:t xml:space="preserve"> </w:t>
      </w:r>
      <w:r w:rsidRPr="00C14A1B">
        <w:rPr>
          <w:rFonts w:ascii="Arial" w:hAnsi="Arial" w:cs="Arial"/>
          <w:sz w:val="20"/>
          <w:szCs w:val="20"/>
          <w:lang w:val="tr-TR"/>
        </w:rPr>
        <w:t>with classroom curriculum</w:t>
      </w:r>
      <w:r>
        <w:rPr>
          <w:rFonts w:ascii="Arial" w:hAnsi="Arial" w:cs="Arial"/>
          <w:sz w:val="20"/>
          <w:szCs w:val="20"/>
          <w:lang w:val="tr-TR"/>
        </w:rPr>
        <w:t xml:space="preserve"> </w:t>
      </w:r>
      <w:r w:rsidRPr="00C14A1B">
        <w:rPr>
          <w:rFonts w:ascii="Arial" w:hAnsi="Arial" w:cs="Arial"/>
          <w:sz w:val="20"/>
          <w:szCs w:val="20"/>
          <w:lang w:val="tr-TR"/>
        </w:rPr>
        <w:t>opportunities</w:t>
      </w:r>
      <w:r>
        <w:rPr>
          <w:rFonts w:ascii="Arial" w:hAnsi="Arial" w:cs="Arial"/>
          <w:sz w:val="20"/>
          <w:szCs w:val="20"/>
          <w:lang w:val="tr-TR"/>
        </w:rPr>
        <w:t xml:space="preserve">. </w:t>
      </w:r>
      <w:r w:rsidRPr="00C14A1B">
        <w:rPr>
          <w:rFonts w:ascii="Arial" w:hAnsi="Arial" w:cs="Arial"/>
          <w:sz w:val="20"/>
          <w:szCs w:val="20"/>
          <w:lang w:val="tr-TR"/>
        </w:rPr>
        <w:t>Yayınlanmamış Yüksek Lisans Tezi,</w:t>
      </w:r>
      <w:r>
        <w:rPr>
          <w:rFonts w:ascii="Arial" w:hAnsi="Arial" w:cs="Arial"/>
          <w:sz w:val="20"/>
          <w:szCs w:val="20"/>
          <w:lang w:val="tr-TR"/>
        </w:rPr>
        <w:t xml:space="preserve"> University of Icelenad, School of Education.</w:t>
      </w:r>
    </w:p>
    <w:p w:rsidR="007E2A99" w:rsidRDefault="007E2A99" w:rsidP="00C14A1B">
      <w:pPr>
        <w:ind w:left="360"/>
        <w:jc w:val="both"/>
        <w:rPr>
          <w:rFonts w:ascii="Arial" w:hAnsi="Arial" w:cs="Arial"/>
          <w:sz w:val="20"/>
          <w:szCs w:val="20"/>
          <w:lang w:val="tr-TR"/>
        </w:rPr>
      </w:pPr>
      <w:r>
        <w:rPr>
          <w:rFonts w:ascii="Arial" w:hAnsi="Arial" w:cs="Arial"/>
          <w:b/>
          <w:sz w:val="20"/>
          <w:szCs w:val="20"/>
          <w:lang w:val="tr-TR"/>
        </w:rPr>
        <w:t>13.</w:t>
      </w:r>
      <w:r w:rsidRPr="007E2A99">
        <w:rPr>
          <w:rFonts w:ascii="Arial" w:hAnsi="Arial" w:cs="Arial"/>
          <w:b/>
          <w:sz w:val="20"/>
          <w:szCs w:val="20"/>
          <w:lang w:val="tr-TR"/>
        </w:rPr>
        <w:t>4.64.</w:t>
      </w:r>
      <w:r>
        <w:rPr>
          <w:rFonts w:ascii="Arial" w:hAnsi="Arial" w:cs="Arial"/>
          <w:sz w:val="20"/>
          <w:szCs w:val="20"/>
          <w:lang w:val="tr-TR"/>
        </w:rPr>
        <w:t xml:space="preserve"> Şimşek, Ö. (2016). </w:t>
      </w:r>
      <w:r w:rsidRPr="007E2A99">
        <w:rPr>
          <w:rFonts w:ascii="Arial" w:hAnsi="Arial" w:cs="Arial"/>
          <w:sz w:val="20"/>
          <w:szCs w:val="20"/>
          <w:lang w:val="tr-TR"/>
        </w:rPr>
        <w:t>Öğretmen adaylarının teknolojik pedagojik alan bilgisi öz-yeterliklerinin uluslararası eğitim teknolojisi standartları (ISTE-T 2008) bağlamında incelenmesi</w:t>
      </w:r>
      <w:r>
        <w:rPr>
          <w:rFonts w:ascii="Arial" w:hAnsi="Arial" w:cs="Arial"/>
          <w:sz w:val="20"/>
          <w:szCs w:val="20"/>
          <w:lang w:val="tr-TR"/>
        </w:rPr>
        <w:t xml:space="preserve">. </w:t>
      </w:r>
      <w:r w:rsidRPr="007E2A99">
        <w:rPr>
          <w:rFonts w:ascii="Arial" w:hAnsi="Arial" w:cs="Arial"/>
          <w:sz w:val="20"/>
          <w:szCs w:val="20"/>
          <w:lang w:val="tr-TR"/>
        </w:rPr>
        <w:t>Yayınlanmamış Doktora Tezi, D</w:t>
      </w:r>
      <w:r>
        <w:rPr>
          <w:rFonts w:ascii="Arial" w:hAnsi="Arial" w:cs="Arial"/>
          <w:sz w:val="20"/>
          <w:szCs w:val="20"/>
          <w:lang w:val="tr-TR"/>
        </w:rPr>
        <w:t>icle Üniversitesi, Diyarbakır</w:t>
      </w:r>
      <w:r w:rsidRPr="007E2A99">
        <w:rPr>
          <w:rFonts w:ascii="Arial" w:hAnsi="Arial" w:cs="Arial"/>
          <w:sz w:val="20"/>
          <w:szCs w:val="20"/>
          <w:lang w:val="tr-TR"/>
        </w:rPr>
        <w:t>.</w:t>
      </w:r>
    </w:p>
    <w:p w:rsidR="006700E1" w:rsidRDefault="006700E1" w:rsidP="00C14A1B">
      <w:pPr>
        <w:ind w:left="360"/>
        <w:jc w:val="both"/>
        <w:rPr>
          <w:rFonts w:ascii="Arial" w:hAnsi="Arial" w:cs="Arial"/>
          <w:sz w:val="20"/>
          <w:szCs w:val="20"/>
          <w:lang w:val="tr-TR"/>
        </w:rPr>
      </w:pPr>
      <w:r>
        <w:rPr>
          <w:rFonts w:ascii="Arial" w:hAnsi="Arial" w:cs="Arial"/>
          <w:b/>
          <w:sz w:val="20"/>
          <w:szCs w:val="20"/>
          <w:lang w:val="tr-TR"/>
        </w:rPr>
        <w:t>13.</w:t>
      </w:r>
      <w:r w:rsidRPr="006700E1">
        <w:rPr>
          <w:rFonts w:ascii="Arial" w:hAnsi="Arial" w:cs="Arial"/>
          <w:b/>
          <w:sz w:val="20"/>
          <w:szCs w:val="20"/>
          <w:lang w:val="tr-TR"/>
        </w:rPr>
        <w:t>4.65.</w:t>
      </w:r>
      <w:r>
        <w:rPr>
          <w:rFonts w:ascii="Arial" w:hAnsi="Arial" w:cs="Arial"/>
          <w:sz w:val="20"/>
          <w:szCs w:val="20"/>
          <w:lang w:val="tr-TR"/>
        </w:rPr>
        <w:t xml:space="preserve"> Gözel, E. (2016). </w:t>
      </w:r>
      <w:r w:rsidRPr="006700E1">
        <w:rPr>
          <w:rFonts w:ascii="Arial" w:hAnsi="Arial" w:cs="Arial"/>
          <w:sz w:val="20"/>
          <w:szCs w:val="20"/>
          <w:lang w:val="tr-TR"/>
        </w:rPr>
        <w:t>D</w:t>
      </w:r>
      <w:r>
        <w:rPr>
          <w:rFonts w:ascii="Arial" w:hAnsi="Arial" w:cs="Arial"/>
          <w:sz w:val="20"/>
          <w:szCs w:val="20"/>
          <w:lang w:val="tr-TR"/>
        </w:rPr>
        <w:t>ers imecesi çalışmalarıyla sınıf öğretmenlerini</w:t>
      </w:r>
      <w:r w:rsidRPr="006700E1">
        <w:rPr>
          <w:rFonts w:ascii="Arial" w:hAnsi="Arial" w:cs="Arial"/>
          <w:sz w:val="20"/>
          <w:szCs w:val="20"/>
          <w:lang w:val="tr-TR"/>
        </w:rPr>
        <w:t>n</w:t>
      </w:r>
      <w:r>
        <w:rPr>
          <w:rFonts w:ascii="Arial" w:hAnsi="Arial" w:cs="Arial"/>
          <w:sz w:val="20"/>
          <w:szCs w:val="20"/>
          <w:lang w:val="tr-TR"/>
        </w:rPr>
        <w:t xml:space="preserve"> problem çözmeye dayalı matematiği öğretme bil</w:t>
      </w:r>
      <w:r w:rsidRPr="006700E1">
        <w:rPr>
          <w:rFonts w:ascii="Arial" w:hAnsi="Arial" w:cs="Arial"/>
          <w:sz w:val="20"/>
          <w:szCs w:val="20"/>
          <w:lang w:val="tr-TR"/>
        </w:rPr>
        <w:t>g</w:t>
      </w:r>
      <w:r>
        <w:rPr>
          <w:rFonts w:ascii="Arial" w:hAnsi="Arial" w:cs="Arial"/>
          <w:sz w:val="20"/>
          <w:szCs w:val="20"/>
          <w:lang w:val="tr-TR"/>
        </w:rPr>
        <w:t xml:space="preserve">ilerinin gelişiminin incelenmesi. </w:t>
      </w:r>
      <w:r w:rsidRPr="006700E1">
        <w:rPr>
          <w:rFonts w:ascii="Arial" w:hAnsi="Arial" w:cs="Arial"/>
          <w:sz w:val="20"/>
          <w:szCs w:val="20"/>
          <w:lang w:val="tr-TR"/>
        </w:rPr>
        <w:t>Y</w:t>
      </w:r>
      <w:r>
        <w:rPr>
          <w:rFonts w:ascii="Arial" w:hAnsi="Arial" w:cs="Arial"/>
          <w:sz w:val="20"/>
          <w:szCs w:val="20"/>
          <w:lang w:val="tr-TR"/>
        </w:rPr>
        <w:t>ayınlanmamış Doktora Tezi, Pamukkale Üniversitesi, Denizli</w:t>
      </w:r>
      <w:r w:rsidRPr="006700E1">
        <w:rPr>
          <w:rFonts w:ascii="Arial" w:hAnsi="Arial" w:cs="Arial"/>
          <w:sz w:val="20"/>
          <w:szCs w:val="20"/>
          <w:lang w:val="tr-TR"/>
        </w:rPr>
        <w:t>.</w:t>
      </w:r>
    </w:p>
    <w:p w:rsidR="00150377" w:rsidRDefault="00150377" w:rsidP="00150377">
      <w:pPr>
        <w:ind w:left="360"/>
        <w:jc w:val="both"/>
        <w:rPr>
          <w:rFonts w:ascii="Arial" w:hAnsi="Arial" w:cs="Arial"/>
          <w:sz w:val="20"/>
          <w:szCs w:val="20"/>
          <w:lang w:val="tr-TR"/>
        </w:rPr>
      </w:pPr>
      <w:r>
        <w:rPr>
          <w:rFonts w:ascii="Arial" w:hAnsi="Arial" w:cs="Arial"/>
          <w:b/>
          <w:sz w:val="20"/>
          <w:szCs w:val="20"/>
          <w:lang w:val="tr-TR"/>
        </w:rPr>
        <w:t>13.</w:t>
      </w:r>
      <w:r w:rsidRPr="00150377">
        <w:rPr>
          <w:rFonts w:ascii="Arial" w:hAnsi="Arial" w:cs="Arial"/>
          <w:b/>
          <w:sz w:val="20"/>
          <w:szCs w:val="20"/>
          <w:lang w:val="tr-TR"/>
        </w:rPr>
        <w:t>4.66.</w:t>
      </w:r>
      <w:r>
        <w:rPr>
          <w:rFonts w:ascii="Arial" w:hAnsi="Arial" w:cs="Arial"/>
          <w:sz w:val="20"/>
          <w:szCs w:val="20"/>
          <w:lang w:val="tr-TR"/>
        </w:rPr>
        <w:t xml:space="preserve"> Carruthers, C.B. (2016). </w:t>
      </w:r>
      <w:r w:rsidRPr="00150377">
        <w:rPr>
          <w:rFonts w:ascii="Arial" w:hAnsi="Arial" w:cs="Arial"/>
          <w:sz w:val="20"/>
          <w:szCs w:val="20"/>
          <w:lang w:val="tr-TR"/>
        </w:rPr>
        <w:t>How the Affordances Provided by a Technology-Enhanced Learning Intervention Can Impact the</w:t>
      </w:r>
      <w:r>
        <w:rPr>
          <w:rFonts w:ascii="Arial" w:hAnsi="Arial" w:cs="Arial"/>
          <w:sz w:val="20"/>
          <w:szCs w:val="20"/>
          <w:lang w:val="tr-TR"/>
        </w:rPr>
        <w:t xml:space="preserve"> </w:t>
      </w:r>
      <w:r w:rsidRPr="00150377">
        <w:rPr>
          <w:rFonts w:ascii="Arial" w:hAnsi="Arial" w:cs="Arial"/>
          <w:sz w:val="20"/>
          <w:szCs w:val="20"/>
          <w:lang w:val="tr-TR"/>
        </w:rPr>
        <w:t>Self-Awareness and Self-Regulation of Students</w:t>
      </w:r>
      <w:r>
        <w:rPr>
          <w:rFonts w:ascii="Arial" w:hAnsi="Arial" w:cs="Arial"/>
          <w:sz w:val="20"/>
          <w:szCs w:val="20"/>
          <w:lang w:val="tr-TR"/>
        </w:rPr>
        <w:t xml:space="preserve"> </w:t>
      </w:r>
      <w:r w:rsidRPr="00150377">
        <w:rPr>
          <w:rFonts w:ascii="Arial" w:hAnsi="Arial" w:cs="Arial"/>
          <w:sz w:val="20"/>
          <w:szCs w:val="20"/>
          <w:lang w:val="tr-TR"/>
        </w:rPr>
        <w:t>Taking a Community College Foundational</w:t>
      </w:r>
      <w:r>
        <w:rPr>
          <w:rFonts w:ascii="Arial" w:hAnsi="Arial" w:cs="Arial"/>
          <w:sz w:val="20"/>
          <w:szCs w:val="20"/>
          <w:lang w:val="tr-TR"/>
        </w:rPr>
        <w:t xml:space="preserve"> </w:t>
      </w:r>
      <w:r w:rsidRPr="00150377">
        <w:rPr>
          <w:rFonts w:ascii="Arial" w:hAnsi="Arial" w:cs="Arial"/>
          <w:sz w:val="20"/>
          <w:szCs w:val="20"/>
          <w:lang w:val="tr-TR"/>
        </w:rPr>
        <w:t>Mathematics Course</w:t>
      </w:r>
      <w:r>
        <w:rPr>
          <w:rFonts w:ascii="Arial" w:hAnsi="Arial" w:cs="Arial"/>
          <w:sz w:val="20"/>
          <w:szCs w:val="20"/>
          <w:lang w:val="tr-TR"/>
        </w:rPr>
        <w:t xml:space="preserve">. </w:t>
      </w:r>
      <w:r w:rsidRPr="00150377">
        <w:rPr>
          <w:rFonts w:ascii="Arial" w:hAnsi="Arial" w:cs="Arial"/>
          <w:sz w:val="20"/>
          <w:szCs w:val="20"/>
          <w:lang w:val="tr-TR"/>
        </w:rPr>
        <w:t>Yayınlanmamış Doktora Tezi,</w:t>
      </w:r>
      <w:r w:rsidRPr="00150377">
        <w:t xml:space="preserve"> </w:t>
      </w:r>
      <w:r>
        <w:rPr>
          <w:rFonts w:ascii="Arial" w:hAnsi="Arial" w:cs="Arial"/>
          <w:sz w:val="20"/>
          <w:szCs w:val="20"/>
          <w:lang w:val="tr-TR"/>
        </w:rPr>
        <w:t>University of Windsor</w:t>
      </w:r>
      <w:r w:rsidRPr="00150377">
        <w:rPr>
          <w:rFonts w:ascii="Arial" w:hAnsi="Arial" w:cs="Arial"/>
          <w:sz w:val="20"/>
          <w:szCs w:val="20"/>
          <w:lang w:val="tr-TR"/>
        </w:rPr>
        <w:t>, Ontario Canada</w:t>
      </w:r>
      <w:r>
        <w:rPr>
          <w:rFonts w:ascii="Arial" w:hAnsi="Arial" w:cs="Arial"/>
          <w:sz w:val="20"/>
          <w:szCs w:val="20"/>
          <w:lang w:val="tr-TR"/>
        </w:rPr>
        <w:t>.</w:t>
      </w:r>
    </w:p>
    <w:p w:rsidR="001E6F8C" w:rsidRDefault="001E6F8C" w:rsidP="00150377">
      <w:pPr>
        <w:ind w:left="360"/>
        <w:jc w:val="both"/>
        <w:rPr>
          <w:rFonts w:ascii="Arial" w:hAnsi="Arial" w:cs="Arial"/>
          <w:sz w:val="20"/>
          <w:szCs w:val="20"/>
          <w:lang w:val="tr-TR"/>
        </w:rPr>
      </w:pPr>
      <w:r>
        <w:rPr>
          <w:rFonts w:ascii="Arial" w:hAnsi="Arial" w:cs="Arial"/>
          <w:b/>
          <w:sz w:val="20"/>
          <w:szCs w:val="20"/>
          <w:lang w:val="tr-TR"/>
        </w:rPr>
        <w:t>13.</w:t>
      </w:r>
      <w:r w:rsidRPr="001E6F8C">
        <w:rPr>
          <w:rFonts w:ascii="Arial" w:hAnsi="Arial" w:cs="Arial"/>
          <w:b/>
          <w:sz w:val="20"/>
          <w:szCs w:val="20"/>
          <w:lang w:val="tr-TR"/>
        </w:rPr>
        <w:t>4.67.</w:t>
      </w:r>
      <w:r>
        <w:rPr>
          <w:rFonts w:ascii="Arial" w:hAnsi="Arial" w:cs="Arial"/>
          <w:sz w:val="20"/>
          <w:szCs w:val="20"/>
          <w:lang w:val="tr-TR"/>
        </w:rPr>
        <w:t xml:space="preserve"> Lestari, D. (2017). </w:t>
      </w:r>
      <w:r w:rsidRPr="001E6F8C">
        <w:rPr>
          <w:rFonts w:ascii="Arial" w:hAnsi="Arial" w:cs="Arial"/>
          <w:sz w:val="20"/>
          <w:szCs w:val="20"/>
          <w:lang w:val="tr-TR"/>
        </w:rPr>
        <w:t>Analısıs koneksı matematıka sıswa kelas vıı dalam menyelesaıkan soal cerıta pada materı hımpunan</w:t>
      </w:r>
      <w:r>
        <w:rPr>
          <w:rFonts w:ascii="Arial" w:hAnsi="Arial" w:cs="Arial"/>
          <w:sz w:val="20"/>
          <w:szCs w:val="20"/>
          <w:lang w:val="tr-TR"/>
        </w:rPr>
        <w:t xml:space="preserve">. </w:t>
      </w:r>
    </w:p>
    <w:p w:rsidR="00BD28CF" w:rsidRDefault="00BD28CF" w:rsidP="00C02981">
      <w:pPr>
        <w:ind w:left="360"/>
        <w:jc w:val="both"/>
        <w:rPr>
          <w:rFonts w:ascii="Arial" w:hAnsi="Arial" w:cs="Arial"/>
          <w:sz w:val="20"/>
          <w:szCs w:val="20"/>
          <w:lang w:val="tr-TR"/>
        </w:rPr>
      </w:pPr>
    </w:p>
    <w:p w:rsidR="00605F56" w:rsidRDefault="00605F56" w:rsidP="006E42C4">
      <w:pPr>
        <w:ind w:left="360"/>
        <w:jc w:val="both"/>
        <w:rPr>
          <w:rFonts w:ascii="Arial" w:hAnsi="Arial" w:cs="Arial"/>
          <w:sz w:val="20"/>
          <w:szCs w:val="20"/>
          <w:lang w:val="tr-TR"/>
        </w:rPr>
      </w:pPr>
    </w:p>
    <w:p w:rsidR="007F0819" w:rsidRDefault="007F0819" w:rsidP="007F0819">
      <w:pPr>
        <w:ind w:left="360"/>
        <w:jc w:val="both"/>
        <w:rPr>
          <w:rFonts w:ascii="Arial" w:hAnsi="Arial" w:cs="Arial"/>
          <w:b/>
          <w:bCs/>
          <w:sz w:val="20"/>
          <w:szCs w:val="20"/>
          <w:lang w:val="tr-TR"/>
        </w:rPr>
      </w:pPr>
      <w:r>
        <w:rPr>
          <w:rFonts w:ascii="Arial" w:hAnsi="Arial" w:cs="Arial"/>
          <w:b/>
          <w:bCs/>
          <w:sz w:val="20"/>
          <w:szCs w:val="20"/>
          <w:lang w:val="tr-TR"/>
        </w:rPr>
        <w:t>13.5</w:t>
      </w:r>
      <w:r w:rsidRPr="00C10BA9">
        <w:rPr>
          <w:rFonts w:ascii="Arial" w:hAnsi="Arial" w:cs="Arial"/>
          <w:b/>
          <w:bCs/>
          <w:sz w:val="20"/>
          <w:szCs w:val="20"/>
          <w:lang w:val="tr-TR"/>
        </w:rPr>
        <w:t>.</w:t>
      </w:r>
      <w:r>
        <w:rPr>
          <w:rFonts w:ascii="Arial" w:hAnsi="Arial" w:cs="Arial"/>
          <w:sz w:val="20"/>
          <w:szCs w:val="20"/>
          <w:lang w:val="tr-TR"/>
        </w:rPr>
        <w:t xml:space="preserve"> </w:t>
      </w:r>
      <w:r>
        <w:rPr>
          <w:rFonts w:ascii="Arial" w:hAnsi="Arial" w:cs="Arial"/>
          <w:b/>
          <w:bCs/>
          <w:sz w:val="20"/>
          <w:szCs w:val="20"/>
          <w:lang w:val="tr-TR"/>
        </w:rPr>
        <w:t>Sempozyum ve kongrelerde sunulan bildirilerdeki atıflar</w:t>
      </w:r>
    </w:p>
    <w:p w:rsidR="000061BF" w:rsidRPr="009F6657" w:rsidRDefault="000061BF" w:rsidP="000061BF">
      <w:pPr>
        <w:ind w:left="360"/>
        <w:jc w:val="both"/>
        <w:rPr>
          <w:rFonts w:ascii="Arial" w:hAnsi="Arial" w:cs="Arial"/>
          <w:sz w:val="20"/>
          <w:szCs w:val="20"/>
          <w:lang w:val="tr-TR"/>
        </w:rPr>
      </w:pPr>
      <w:r>
        <w:rPr>
          <w:rFonts w:ascii="Arial" w:hAnsi="Arial" w:cs="Arial"/>
          <w:b/>
          <w:bCs/>
          <w:sz w:val="20"/>
          <w:szCs w:val="20"/>
          <w:lang w:val="tr-TR"/>
        </w:rPr>
        <w:t>13.</w:t>
      </w:r>
      <w:r w:rsidRPr="000061BF">
        <w:rPr>
          <w:rFonts w:ascii="Arial" w:hAnsi="Arial" w:cs="Arial"/>
          <w:b/>
          <w:bCs/>
          <w:sz w:val="20"/>
          <w:szCs w:val="20"/>
          <w:lang w:val="tr-TR"/>
        </w:rPr>
        <w:t>5.</w:t>
      </w:r>
      <w:r w:rsidR="003B2397">
        <w:rPr>
          <w:rFonts w:ascii="Arial" w:hAnsi="Arial" w:cs="Arial"/>
          <w:b/>
          <w:bCs/>
          <w:sz w:val="20"/>
          <w:szCs w:val="20"/>
          <w:lang w:val="tr-TR"/>
        </w:rPr>
        <w:t>1.</w:t>
      </w:r>
      <w:r>
        <w:rPr>
          <w:rFonts w:ascii="Arial" w:hAnsi="Arial" w:cs="Arial"/>
          <w:sz w:val="20"/>
          <w:szCs w:val="20"/>
          <w:lang w:val="tr-TR"/>
        </w:rPr>
        <w:t xml:space="preserve"> Alaz, A. ve Konur, K.B. (2009). </w:t>
      </w:r>
      <w:proofErr w:type="gramStart"/>
      <w:r>
        <w:rPr>
          <w:rFonts w:ascii="Arial" w:hAnsi="Arial" w:cs="Arial"/>
          <w:sz w:val="20"/>
          <w:szCs w:val="20"/>
          <w:lang w:val="tr-TR"/>
        </w:rPr>
        <w:t xml:space="preserve">Öğretmen adaylarının öğretmenlik uygulaması dersine yönelik deneyimleri. </w:t>
      </w:r>
      <w:proofErr w:type="gramEnd"/>
      <w:r w:rsidRPr="009F6657">
        <w:rPr>
          <w:rFonts w:ascii="Arial" w:hAnsi="Arial" w:cs="Arial"/>
          <w:sz w:val="20"/>
          <w:szCs w:val="20"/>
          <w:lang w:val="tr-TR"/>
        </w:rPr>
        <w:t xml:space="preserve">The First International Congress of Educational Research, 1-3 May 2009, Çanakkale. </w:t>
      </w:r>
    </w:p>
    <w:p w:rsidR="000061BF" w:rsidRDefault="000061BF" w:rsidP="0015661E">
      <w:pPr>
        <w:ind w:left="360"/>
        <w:jc w:val="both"/>
        <w:rPr>
          <w:rFonts w:ascii="Arial" w:hAnsi="Arial" w:cs="Arial"/>
          <w:sz w:val="20"/>
          <w:szCs w:val="20"/>
          <w:lang w:val="tr-TR"/>
        </w:rPr>
      </w:pPr>
      <w:r>
        <w:rPr>
          <w:rFonts w:ascii="Arial" w:hAnsi="Arial" w:cs="Arial"/>
          <w:b/>
          <w:bCs/>
          <w:sz w:val="20"/>
          <w:szCs w:val="20"/>
          <w:lang w:val="tr-TR"/>
        </w:rPr>
        <w:t>13</w:t>
      </w:r>
      <w:r w:rsidRPr="000061BF">
        <w:rPr>
          <w:rFonts w:ascii="Arial" w:hAnsi="Arial" w:cs="Arial"/>
          <w:b/>
          <w:bCs/>
          <w:sz w:val="20"/>
          <w:szCs w:val="20"/>
          <w:lang w:val="tr-TR"/>
        </w:rPr>
        <w:t>.5.</w:t>
      </w:r>
      <w:r w:rsidR="003B2397">
        <w:rPr>
          <w:rFonts w:ascii="Arial" w:hAnsi="Arial" w:cs="Arial"/>
          <w:b/>
          <w:bCs/>
          <w:sz w:val="20"/>
          <w:szCs w:val="20"/>
          <w:lang w:val="tr-TR"/>
        </w:rPr>
        <w:t>2.</w:t>
      </w:r>
      <w:r>
        <w:rPr>
          <w:rFonts w:ascii="Arial" w:hAnsi="Arial" w:cs="Arial"/>
          <w:sz w:val="20"/>
          <w:szCs w:val="20"/>
          <w:lang w:val="tr-TR"/>
        </w:rPr>
        <w:t xml:space="preserve"> Okay, A</w:t>
      </w:r>
      <w:proofErr w:type="gramStart"/>
      <w:r>
        <w:rPr>
          <w:rFonts w:ascii="Arial" w:hAnsi="Arial" w:cs="Arial"/>
          <w:sz w:val="20"/>
          <w:szCs w:val="20"/>
          <w:lang w:val="tr-TR"/>
        </w:rPr>
        <w:t>.,</w:t>
      </w:r>
      <w:proofErr w:type="gramEnd"/>
      <w:r>
        <w:rPr>
          <w:rFonts w:ascii="Arial" w:hAnsi="Arial" w:cs="Arial"/>
          <w:sz w:val="20"/>
          <w:szCs w:val="20"/>
          <w:lang w:val="tr-TR"/>
        </w:rPr>
        <w:t xml:space="preserve"> Bilir, Y. </w:t>
      </w:r>
      <w:r w:rsidR="0015661E">
        <w:rPr>
          <w:rFonts w:ascii="Arial" w:hAnsi="Arial" w:cs="Arial"/>
          <w:sz w:val="20"/>
          <w:szCs w:val="20"/>
          <w:lang w:val="tr-TR"/>
        </w:rPr>
        <w:t>v</w:t>
      </w:r>
      <w:r>
        <w:rPr>
          <w:rFonts w:ascii="Arial" w:hAnsi="Arial" w:cs="Arial"/>
          <w:sz w:val="20"/>
          <w:szCs w:val="20"/>
          <w:lang w:val="tr-TR"/>
        </w:rPr>
        <w:t xml:space="preserve">e Başaran, T. (2009). Intel öğretmen programı – gelecek için eğitim programı.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5.Balan Eğitim ve Bilim Kongresi, 1-3 Ekim 2009, Edirne, 61-62.</w:t>
      </w:r>
    </w:p>
    <w:p w:rsidR="000061BF" w:rsidRDefault="000061BF" w:rsidP="000061BF">
      <w:pPr>
        <w:ind w:left="360"/>
        <w:jc w:val="both"/>
        <w:rPr>
          <w:rFonts w:ascii="Arial" w:hAnsi="Arial" w:cs="Arial"/>
          <w:sz w:val="20"/>
          <w:szCs w:val="20"/>
          <w:lang w:val="tr-TR"/>
        </w:rPr>
      </w:pPr>
      <w:r>
        <w:rPr>
          <w:rFonts w:ascii="Arial" w:hAnsi="Arial" w:cs="Arial"/>
          <w:b/>
          <w:bCs/>
          <w:sz w:val="20"/>
          <w:szCs w:val="20"/>
          <w:lang w:val="tr-TR"/>
        </w:rPr>
        <w:t>13</w:t>
      </w:r>
      <w:r w:rsidRPr="000061BF">
        <w:rPr>
          <w:rFonts w:ascii="Arial" w:hAnsi="Arial" w:cs="Arial"/>
          <w:b/>
          <w:bCs/>
          <w:sz w:val="20"/>
          <w:szCs w:val="20"/>
          <w:lang w:val="tr-TR"/>
        </w:rPr>
        <w:t>.5.</w:t>
      </w:r>
      <w:r w:rsidR="003B2397">
        <w:rPr>
          <w:rFonts w:ascii="Arial" w:hAnsi="Arial" w:cs="Arial"/>
          <w:b/>
          <w:bCs/>
          <w:sz w:val="20"/>
          <w:szCs w:val="20"/>
          <w:lang w:val="tr-TR"/>
        </w:rPr>
        <w:t>3.</w:t>
      </w:r>
      <w:r>
        <w:rPr>
          <w:rFonts w:ascii="Arial" w:hAnsi="Arial" w:cs="Arial"/>
          <w:sz w:val="20"/>
          <w:szCs w:val="20"/>
          <w:lang w:val="tr-TR"/>
        </w:rPr>
        <w:t xml:space="preserve"> Malkoç, A. ve Erginsoy, D. (2009). Öğretmen adaylarının kişilik özellikleri, öz yeterlikleri ve başa çıkma becerileri arasındaki ilişki.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5.Balan Eğitim ve Bilim Kongresi, 1-3 Ekim 2009, Edirne, 63-66.</w:t>
      </w:r>
    </w:p>
    <w:p w:rsidR="000061BF" w:rsidRDefault="000061BF" w:rsidP="003B2397">
      <w:pPr>
        <w:ind w:left="360"/>
        <w:jc w:val="both"/>
        <w:rPr>
          <w:rFonts w:ascii="Arial" w:hAnsi="Arial" w:cs="Arial"/>
          <w:sz w:val="20"/>
          <w:szCs w:val="20"/>
          <w:lang w:val="tr-TR"/>
        </w:rPr>
      </w:pPr>
      <w:r>
        <w:rPr>
          <w:rFonts w:ascii="Arial" w:hAnsi="Arial" w:cs="Arial"/>
          <w:b/>
          <w:bCs/>
          <w:sz w:val="20"/>
          <w:szCs w:val="20"/>
          <w:lang w:val="tr-TR"/>
        </w:rPr>
        <w:t>13</w:t>
      </w:r>
      <w:r w:rsidRPr="000061BF">
        <w:rPr>
          <w:rFonts w:ascii="Arial" w:hAnsi="Arial" w:cs="Arial"/>
          <w:b/>
          <w:bCs/>
          <w:sz w:val="20"/>
          <w:szCs w:val="20"/>
          <w:lang w:val="tr-TR"/>
        </w:rPr>
        <w:t>.5</w:t>
      </w:r>
      <w:r w:rsidR="003B2397">
        <w:rPr>
          <w:rFonts w:ascii="Arial" w:hAnsi="Arial" w:cs="Arial"/>
          <w:b/>
          <w:bCs/>
          <w:sz w:val="20"/>
          <w:szCs w:val="20"/>
          <w:lang w:val="tr-TR"/>
        </w:rPr>
        <w:t>.4.</w:t>
      </w:r>
      <w:r>
        <w:rPr>
          <w:rFonts w:ascii="Arial" w:hAnsi="Arial" w:cs="Arial"/>
          <w:sz w:val="20"/>
          <w:szCs w:val="20"/>
          <w:lang w:val="tr-TR"/>
        </w:rPr>
        <w:t xml:space="preserve"> Tataroğlu, B</w:t>
      </w:r>
      <w:proofErr w:type="gramStart"/>
      <w:r>
        <w:rPr>
          <w:rFonts w:ascii="Arial" w:hAnsi="Arial" w:cs="Arial"/>
          <w:sz w:val="20"/>
          <w:szCs w:val="20"/>
          <w:lang w:val="tr-TR"/>
        </w:rPr>
        <w:t>.,</w:t>
      </w:r>
      <w:proofErr w:type="gramEnd"/>
      <w:r>
        <w:rPr>
          <w:rFonts w:ascii="Arial" w:hAnsi="Arial" w:cs="Arial"/>
          <w:sz w:val="20"/>
          <w:szCs w:val="20"/>
          <w:lang w:val="tr-TR"/>
        </w:rPr>
        <w:t xml:space="preserve"> Erduran, A. ve Kıran, B. (2010). </w:t>
      </w:r>
      <w:proofErr w:type="gramStart"/>
      <w:r>
        <w:rPr>
          <w:rFonts w:ascii="Arial" w:hAnsi="Arial" w:cs="Arial"/>
          <w:sz w:val="20"/>
          <w:szCs w:val="20"/>
          <w:lang w:val="tr-TR"/>
        </w:rPr>
        <w:t xml:space="preserve">Matematik öğretmenlerinin ortaöğretim matematik dersi öğretim programı hakkındaki görüşleri. </w:t>
      </w:r>
      <w:proofErr w:type="gramEnd"/>
      <w:r>
        <w:rPr>
          <w:rFonts w:ascii="Arial" w:hAnsi="Arial" w:cs="Arial"/>
          <w:sz w:val="20"/>
          <w:szCs w:val="20"/>
          <w:lang w:val="tr-TR"/>
        </w:rPr>
        <w:t>IX. Ulusal Fen Bilimleri ve Matematik Eğitimi Kongresi, 23-25 Eylül 2010,  Dokuz Eylül Üniversitesi, İzmir, s.76.</w:t>
      </w:r>
    </w:p>
    <w:p w:rsidR="000061BF" w:rsidRDefault="000061BF" w:rsidP="000061BF">
      <w:pPr>
        <w:ind w:left="360"/>
        <w:jc w:val="both"/>
        <w:rPr>
          <w:rFonts w:ascii="Arial" w:hAnsi="Arial" w:cs="Arial"/>
          <w:sz w:val="20"/>
          <w:szCs w:val="20"/>
          <w:lang w:val="tr-TR"/>
        </w:rPr>
      </w:pPr>
      <w:r>
        <w:rPr>
          <w:rFonts w:ascii="Arial" w:hAnsi="Arial" w:cs="Arial"/>
          <w:b/>
          <w:bCs/>
          <w:sz w:val="20"/>
          <w:szCs w:val="20"/>
          <w:lang w:val="tr-TR"/>
        </w:rPr>
        <w:lastRenderedPageBreak/>
        <w:t>13</w:t>
      </w:r>
      <w:r w:rsidRPr="000061BF">
        <w:rPr>
          <w:rFonts w:ascii="Arial" w:hAnsi="Arial" w:cs="Arial"/>
          <w:b/>
          <w:bCs/>
          <w:sz w:val="20"/>
          <w:szCs w:val="20"/>
          <w:lang w:val="tr-TR"/>
        </w:rPr>
        <w:t>.5.</w:t>
      </w:r>
      <w:r w:rsidR="003B2397">
        <w:rPr>
          <w:rFonts w:ascii="Arial" w:hAnsi="Arial" w:cs="Arial"/>
          <w:b/>
          <w:bCs/>
          <w:sz w:val="20"/>
          <w:szCs w:val="20"/>
          <w:lang w:val="tr-TR"/>
        </w:rPr>
        <w:t>5.</w:t>
      </w:r>
      <w:r w:rsidR="00C66A98">
        <w:rPr>
          <w:rFonts w:ascii="Arial" w:hAnsi="Arial" w:cs="Arial"/>
          <w:sz w:val="20"/>
          <w:szCs w:val="20"/>
          <w:lang w:val="tr-TR"/>
        </w:rPr>
        <w:t xml:space="preserve"> Güneş, G. v</w:t>
      </w:r>
      <w:r>
        <w:rPr>
          <w:rFonts w:ascii="Arial" w:hAnsi="Arial" w:cs="Arial"/>
          <w:sz w:val="20"/>
          <w:szCs w:val="20"/>
          <w:lang w:val="tr-TR"/>
        </w:rPr>
        <w:t xml:space="preserve">e Gökçek, T. (2010). </w:t>
      </w:r>
      <w:proofErr w:type="gramStart"/>
      <w:r>
        <w:rPr>
          <w:rFonts w:ascii="Arial" w:hAnsi="Arial" w:cs="Arial"/>
          <w:sz w:val="20"/>
          <w:szCs w:val="20"/>
          <w:lang w:val="tr-TR"/>
        </w:rPr>
        <w:t xml:space="preserve">Öğretmen adaylarının matematik okuryazarlık düzeyleri. </w:t>
      </w:r>
      <w:proofErr w:type="gramEnd"/>
      <w:r>
        <w:rPr>
          <w:rFonts w:ascii="Arial" w:hAnsi="Arial" w:cs="Arial"/>
          <w:sz w:val="20"/>
          <w:szCs w:val="20"/>
          <w:lang w:val="tr-TR"/>
        </w:rPr>
        <w:t>. IX. Ulusal Fen Bilimleri ve Matematik Eğitimi Kongresi, , 23-25 Eylül 2010, Dokuz Eylül Üniversitesi, İzmir, s.144.</w:t>
      </w:r>
    </w:p>
    <w:p w:rsidR="000061BF" w:rsidRDefault="000061BF" w:rsidP="000061BF">
      <w:pPr>
        <w:ind w:left="360"/>
        <w:jc w:val="both"/>
        <w:rPr>
          <w:rFonts w:ascii="Arial" w:hAnsi="Arial" w:cs="Arial"/>
          <w:color w:val="FF0000"/>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6.</w:t>
      </w:r>
      <w:r>
        <w:rPr>
          <w:rFonts w:ascii="Arial" w:hAnsi="Arial" w:cs="Arial"/>
          <w:sz w:val="20"/>
          <w:szCs w:val="20"/>
          <w:lang w:val="tr-TR"/>
        </w:rPr>
        <w:t xml:space="preserve"> Eski, M. ve Kaçar, A. (2010). Probleme dayalı öğrenmenin 7.sınıf öğrencilerinin matematiğe yönelik tutumlarına etkisi. 9.Matematik Sempozyumu Sergi ve Şenlikleri, 20-22 Ekim 2010, Karadeniz Teknik Üniversitesi, Trabzon.</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7.</w:t>
      </w:r>
      <w:r>
        <w:rPr>
          <w:rFonts w:ascii="Arial" w:hAnsi="Arial" w:cs="Arial"/>
          <w:sz w:val="20"/>
          <w:szCs w:val="20"/>
          <w:lang w:val="tr-TR"/>
        </w:rPr>
        <w:t xml:space="preserve"> Yenilmez, K. (2010). Öğretmen adaylarının matematik okuryazarlığı özyeterlik inançları. 9.Matematik Sempozyumu Sergi ve Şenlikleri, 20-22 Ekim 2010, Karadeniz Teknik Üniversitesi, Trabzon.</w:t>
      </w:r>
    </w:p>
    <w:p w:rsidR="000061BF" w:rsidRDefault="000061BF" w:rsidP="000061BF">
      <w:pPr>
        <w:ind w:left="360"/>
        <w:jc w:val="both"/>
        <w:rPr>
          <w:rFonts w:ascii="Arial" w:hAnsi="Arial" w:cs="Arial"/>
          <w:color w:val="FF0000"/>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8.</w:t>
      </w:r>
      <w:r>
        <w:rPr>
          <w:rFonts w:ascii="Arial" w:hAnsi="Arial" w:cs="Arial"/>
          <w:sz w:val="20"/>
          <w:szCs w:val="20"/>
          <w:lang w:val="tr-TR"/>
        </w:rPr>
        <w:t xml:space="preserve"> Can, S. (2010).  Okul öncesi öğretmen adaylarının bilgisayar destekli öğretime yönelik görüşlerinin çeşitli değişkenlere göre belirlenmesi. 10th International Educational Technology Conference, 28</w:t>
      </w:r>
      <w:r w:rsidR="003037DA">
        <w:rPr>
          <w:rFonts w:ascii="Arial" w:hAnsi="Arial" w:cs="Arial"/>
          <w:sz w:val="20"/>
          <w:szCs w:val="20"/>
          <w:lang w:val="tr-TR"/>
        </w:rPr>
        <w:t>-28 April 2010, İstanbul, Vol.</w:t>
      </w:r>
      <w:r>
        <w:rPr>
          <w:rFonts w:ascii="Arial" w:hAnsi="Arial" w:cs="Arial"/>
          <w:sz w:val="20"/>
          <w:szCs w:val="20"/>
          <w:lang w:val="tr-TR"/>
        </w:rPr>
        <w:t xml:space="preserve"> II, </w:t>
      </w:r>
      <w:r w:rsidRPr="009F6657">
        <w:rPr>
          <w:rFonts w:ascii="Arial" w:hAnsi="Arial" w:cs="Arial"/>
          <w:sz w:val="20"/>
          <w:szCs w:val="20"/>
          <w:lang w:val="tr-TR"/>
        </w:rPr>
        <w:t>1012-1015.</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9.</w:t>
      </w:r>
      <w:r>
        <w:rPr>
          <w:rFonts w:ascii="Arial" w:hAnsi="Arial" w:cs="Arial"/>
          <w:sz w:val="20"/>
          <w:szCs w:val="20"/>
          <w:lang w:val="tr-TR"/>
        </w:rPr>
        <w:t xml:space="preserve"> Kurtuldu, M.K. (2010). </w:t>
      </w:r>
      <w:proofErr w:type="gramStart"/>
      <w:r>
        <w:rPr>
          <w:rFonts w:ascii="Arial" w:hAnsi="Arial" w:cs="Arial"/>
          <w:sz w:val="20"/>
          <w:szCs w:val="20"/>
          <w:lang w:val="tr-TR"/>
        </w:rPr>
        <w:t>Müzik öğretmeni adaylarının mesleki yeterlik algılarının incelenmesi. Uluslar arası</w:t>
      </w:r>
      <w:proofErr w:type="gramEnd"/>
      <w:r>
        <w:rPr>
          <w:rFonts w:ascii="Arial" w:hAnsi="Arial" w:cs="Arial"/>
          <w:sz w:val="20"/>
          <w:szCs w:val="20"/>
          <w:lang w:val="tr-TR"/>
        </w:rPr>
        <w:t xml:space="preserve"> Öğretmen Yetiştirme Politikaları ve Sorunları Sempozyumun II, 16-18 Mayıs 2010, Hacettepe Üniversitesi, Ankara, 134-139. </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10.</w:t>
      </w:r>
      <w:r w:rsidRPr="00E16583">
        <w:rPr>
          <w:rFonts w:ascii="Arial" w:hAnsi="Arial" w:cs="Arial"/>
          <w:sz w:val="20"/>
          <w:szCs w:val="20"/>
          <w:lang w:val="tr-TR"/>
        </w:rPr>
        <w:t xml:space="preserve"> </w:t>
      </w:r>
      <w:r>
        <w:rPr>
          <w:rFonts w:ascii="Arial" w:hAnsi="Arial" w:cs="Arial"/>
          <w:sz w:val="20"/>
          <w:szCs w:val="20"/>
          <w:lang w:val="tr-TR"/>
        </w:rPr>
        <w:t xml:space="preserve">Kurtuldu, M.K. (2010). </w:t>
      </w:r>
      <w:proofErr w:type="gramStart"/>
      <w:r>
        <w:rPr>
          <w:rFonts w:ascii="Arial" w:hAnsi="Arial" w:cs="Arial"/>
          <w:sz w:val="20"/>
          <w:szCs w:val="20"/>
          <w:lang w:val="tr-TR"/>
        </w:rPr>
        <w:t>Müzik öğretmenliği öğretmenlik algısı ölçeğinin geliştirilmesi. Uluslar arası</w:t>
      </w:r>
      <w:proofErr w:type="gramEnd"/>
      <w:r>
        <w:rPr>
          <w:rFonts w:ascii="Arial" w:hAnsi="Arial" w:cs="Arial"/>
          <w:sz w:val="20"/>
          <w:szCs w:val="20"/>
          <w:lang w:val="tr-TR"/>
        </w:rPr>
        <w:t xml:space="preserve"> Öğretmen Yetiştirme Politikaları ve Sorunları Sempozyumun II, 16-18 Mayıs 2010, Hacettepe Üniversitesi, Ankara, 301-306. </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11.</w:t>
      </w:r>
      <w:r>
        <w:rPr>
          <w:rFonts w:ascii="Arial" w:hAnsi="Arial" w:cs="Arial"/>
          <w:sz w:val="20"/>
          <w:szCs w:val="20"/>
          <w:lang w:val="tr-TR"/>
        </w:rPr>
        <w:t xml:space="preserve"> Sarı, M</w:t>
      </w:r>
      <w:proofErr w:type="gramStart"/>
      <w:r>
        <w:rPr>
          <w:rFonts w:ascii="Arial" w:hAnsi="Arial" w:cs="Arial"/>
          <w:sz w:val="20"/>
          <w:szCs w:val="20"/>
          <w:lang w:val="tr-TR"/>
        </w:rPr>
        <w:t>.,</w:t>
      </w:r>
      <w:proofErr w:type="gramEnd"/>
      <w:r>
        <w:rPr>
          <w:rFonts w:ascii="Arial" w:hAnsi="Arial" w:cs="Arial"/>
          <w:sz w:val="20"/>
          <w:szCs w:val="20"/>
          <w:lang w:val="tr-TR"/>
        </w:rPr>
        <w:t xml:space="preserve"> Yanık, C. ve Sezen, N. (2010). Ortaöğretim öğretmen adaylarının problem çözme becerileri ile matematiğe yönelik tutumları arasındaki ilişkinin incelenmesi.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Öğretmen Yetiştirme Politikaları ve Sorunları Sempozyumun II, 16-18 Mayıs 2010, Hacettepe Üniversitesi, Ankara, 990-998.</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12.</w:t>
      </w:r>
      <w:r>
        <w:rPr>
          <w:rFonts w:ascii="Arial" w:hAnsi="Arial" w:cs="Arial"/>
          <w:sz w:val="20"/>
          <w:szCs w:val="20"/>
          <w:lang w:val="tr-TR"/>
        </w:rPr>
        <w:t xml:space="preserve"> Albayrak, M</w:t>
      </w:r>
      <w:proofErr w:type="gramStart"/>
      <w:r>
        <w:rPr>
          <w:rFonts w:ascii="Arial" w:hAnsi="Arial" w:cs="Arial"/>
          <w:sz w:val="20"/>
          <w:szCs w:val="20"/>
          <w:lang w:val="tr-TR"/>
        </w:rPr>
        <w:t>.,</w:t>
      </w:r>
      <w:proofErr w:type="gramEnd"/>
      <w:r>
        <w:rPr>
          <w:rFonts w:ascii="Arial" w:hAnsi="Arial" w:cs="Arial"/>
          <w:sz w:val="20"/>
          <w:szCs w:val="20"/>
          <w:lang w:val="tr-TR"/>
        </w:rPr>
        <w:t xml:space="preserve"> Kar, T. ve Özdemir, E. (2010). </w:t>
      </w:r>
      <w:proofErr w:type="gramStart"/>
      <w:r>
        <w:rPr>
          <w:rFonts w:ascii="Arial" w:hAnsi="Arial" w:cs="Arial"/>
          <w:sz w:val="20"/>
          <w:szCs w:val="20"/>
          <w:lang w:val="tr-TR"/>
        </w:rPr>
        <w:t>Öğretmen adaylarının okul uygulamalarında beklentileri ve karşılaştıkları durumların analizi.</w:t>
      </w:r>
      <w:r w:rsidRPr="00E16583">
        <w:rPr>
          <w:rFonts w:ascii="Arial" w:hAnsi="Arial" w:cs="Arial"/>
          <w:sz w:val="20"/>
          <w:szCs w:val="20"/>
          <w:lang w:val="tr-TR"/>
        </w:rPr>
        <w:t xml:space="preserve"> </w:t>
      </w:r>
      <w:r>
        <w:rPr>
          <w:rFonts w:ascii="Arial" w:hAnsi="Arial" w:cs="Arial"/>
          <w:sz w:val="20"/>
          <w:szCs w:val="20"/>
          <w:lang w:val="tr-TR"/>
        </w:rPr>
        <w:t>Uluslar arası</w:t>
      </w:r>
      <w:proofErr w:type="gramEnd"/>
      <w:r>
        <w:rPr>
          <w:rFonts w:ascii="Arial" w:hAnsi="Arial" w:cs="Arial"/>
          <w:sz w:val="20"/>
          <w:szCs w:val="20"/>
          <w:lang w:val="tr-TR"/>
        </w:rPr>
        <w:t xml:space="preserve"> Öğretmen Yetiştirme Politikaları ve Sorunları Sempozyumun II, 16-18 Mayıs 2010, Hacettepe Üniversitesi, Ankara, 1214-1222.</w:t>
      </w:r>
    </w:p>
    <w:p w:rsidR="000061BF" w:rsidRDefault="000061BF" w:rsidP="000061BF">
      <w:pPr>
        <w:ind w:left="360"/>
        <w:jc w:val="both"/>
        <w:rPr>
          <w:rFonts w:ascii="Arial" w:hAnsi="Arial" w:cs="Arial"/>
          <w:sz w:val="20"/>
          <w:szCs w:val="20"/>
          <w:lang w:val="tr-TR"/>
        </w:rPr>
      </w:pPr>
      <w:r>
        <w:rPr>
          <w:rFonts w:ascii="Arial" w:hAnsi="Arial" w:cs="Arial"/>
          <w:b/>
          <w:bCs/>
          <w:sz w:val="20"/>
          <w:szCs w:val="20"/>
          <w:lang w:val="tr-TR"/>
        </w:rPr>
        <w:t>13.</w:t>
      </w:r>
      <w:r w:rsidRPr="000061BF">
        <w:rPr>
          <w:rFonts w:ascii="Arial" w:hAnsi="Arial" w:cs="Arial"/>
          <w:b/>
          <w:bCs/>
          <w:sz w:val="20"/>
          <w:szCs w:val="20"/>
          <w:lang w:val="tr-TR"/>
        </w:rPr>
        <w:t>5.</w:t>
      </w:r>
      <w:r w:rsidR="003B2397">
        <w:rPr>
          <w:rFonts w:ascii="Arial" w:hAnsi="Arial" w:cs="Arial"/>
          <w:b/>
          <w:bCs/>
          <w:sz w:val="20"/>
          <w:szCs w:val="20"/>
          <w:lang w:val="tr-TR"/>
        </w:rPr>
        <w:t>13.</w:t>
      </w:r>
      <w:r>
        <w:rPr>
          <w:rFonts w:ascii="Arial" w:hAnsi="Arial" w:cs="Arial"/>
          <w:sz w:val="20"/>
          <w:szCs w:val="20"/>
          <w:lang w:val="tr-TR"/>
        </w:rPr>
        <w:t xml:space="preserve"> Baysal, Z.N</w:t>
      </w:r>
      <w:proofErr w:type="gramStart"/>
      <w:r>
        <w:rPr>
          <w:rFonts w:ascii="Arial" w:hAnsi="Arial" w:cs="Arial"/>
          <w:sz w:val="20"/>
          <w:szCs w:val="20"/>
          <w:lang w:val="tr-TR"/>
        </w:rPr>
        <w:t>.,</w:t>
      </w:r>
      <w:proofErr w:type="gramEnd"/>
      <w:r>
        <w:rPr>
          <w:rFonts w:ascii="Arial" w:hAnsi="Arial" w:cs="Arial"/>
          <w:sz w:val="20"/>
          <w:szCs w:val="20"/>
          <w:lang w:val="tr-TR"/>
        </w:rPr>
        <w:t xml:space="preserve"> Arkan, K. ve</w:t>
      </w:r>
      <w:r w:rsidRPr="007F0819">
        <w:rPr>
          <w:rFonts w:ascii="Arial" w:hAnsi="Arial" w:cs="Arial"/>
          <w:sz w:val="20"/>
          <w:szCs w:val="20"/>
          <w:lang w:val="tr-TR"/>
        </w:rPr>
        <w:t xml:space="preserve"> </w:t>
      </w:r>
      <w:r>
        <w:rPr>
          <w:rFonts w:ascii="Arial" w:hAnsi="Arial" w:cs="Arial"/>
          <w:sz w:val="20"/>
          <w:szCs w:val="20"/>
          <w:lang w:val="tr-TR"/>
        </w:rPr>
        <w:t>Yıldırım, A.  (2010). Sınıf öğretmeni adaylarının aldıkları lisans eğitimine göre düşünme becerilerinin öğretimine yönelik öz-yeterliklerinin incelenmesi. 9.Sınıf Öğretmenliği Eğitimi Sempozyumu, 20-22 Mayıs 2010, Elazığ, 630-633.</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14.</w:t>
      </w:r>
      <w:r>
        <w:rPr>
          <w:rFonts w:ascii="Arial" w:hAnsi="Arial" w:cs="Arial"/>
          <w:sz w:val="20"/>
          <w:szCs w:val="20"/>
          <w:lang w:val="tr-TR"/>
        </w:rPr>
        <w:t xml:space="preserve"> Oruç, Ş. (2011). Eğitim fakülteleri için özel uygulama okulları. </w:t>
      </w:r>
      <w:proofErr w:type="gramStart"/>
      <w:r>
        <w:rPr>
          <w:rFonts w:ascii="Arial" w:hAnsi="Arial" w:cs="Arial"/>
          <w:sz w:val="20"/>
          <w:szCs w:val="20"/>
          <w:lang w:val="tr-TR"/>
        </w:rPr>
        <w:t>Uluslar arası</w:t>
      </w:r>
      <w:proofErr w:type="gramEnd"/>
      <w:r>
        <w:rPr>
          <w:rFonts w:ascii="Arial" w:hAnsi="Arial" w:cs="Arial"/>
          <w:sz w:val="20"/>
          <w:szCs w:val="20"/>
          <w:lang w:val="tr-TR"/>
        </w:rPr>
        <w:t xml:space="preserve"> Yükseköğretim Kongresi: Yeni Yönelişler ve Sorunlar, 27-29 Mayıs 2011, İstanbul, 2.Cilt, Bölüm XI, 1351-1358.</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15.</w:t>
      </w:r>
      <w:r>
        <w:rPr>
          <w:rFonts w:ascii="Arial" w:hAnsi="Arial" w:cs="Arial"/>
          <w:sz w:val="20"/>
          <w:szCs w:val="20"/>
          <w:lang w:val="tr-TR"/>
        </w:rPr>
        <w:t xml:space="preserve"> Soyer, F. (2011). Examining attitudes of academics towards educational technologies according to some demographic characteristics. 11th International Educational Technology Conference, 25-27 May 2011, İstanbul, Vol. I, 496- 503.</w:t>
      </w:r>
    </w:p>
    <w:p w:rsidR="000061BF" w:rsidRDefault="000061BF" w:rsidP="000061BF">
      <w:pPr>
        <w:ind w:left="360"/>
        <w:jc w:val="both"/>
        <w:rPr>
          <w:rFonts w:ascii="Arial" w:hAnsi="Arial" w:cs="Arial"/>
          <w:sz w:val="20"/>
          <w:szCs w:val="20"/>
          <w:lang w:val="tr-TR"/>
        </w:rPr>
      </w:pPr>
      <w:r w:rsidRPr="000061BF">
        <w:rPr>
          <w:rFonts w:ascii="Arial" w:hAnsi="Arial" w:cs="Arial"/>
          <w:b/>
          <w:bCs/>
          <w:sz w:val="20"/>
          <w:szCs w:val="20"/>
          <w:lang w:val="tr-TR"/>
        </w:rPr>
        <w:t>13.5.</w:t>
      </w:r>
      <w:r w:rsidR="003B2397">
        <w:rPr>
          <w:rFonts w:ascii="Arial" w:hAnsi="Arial" w:cs="Arial"/>
          <w:b/>
          <w:bCs/>
          <w:sz w:val="20"/>
          <w:szCs w:val="20"/>
          <w:lang w:val="tr-TR"/>
        </w:rPr>
        <w:t>16.</w:t>
      </w:r>
      <w:r>
        <w:rPr>
          <w:rFonts w:ascii="Arial" w:hAnsi="Arial" w:cs="Arial"/>
          <w:sz w:val="20"/>
          <w:szCs w:val="20"/>
          <w:lang w:val="tr-TR"/>
        </w:rPr>
        <w:t xml:space="preserve"> Kayak, S. and Kır, E. (2011). The analysis of the attitudes of students of at english language teaching department towards the educational technologies in terms of different variables. 11th International Educational Technology Conference, 25-27 May 2011, İstanbul, Vol. I, 997-1001.</w:t>
      </w:r>
    </w:p>
    <w:p w:rsidR="000061BF" w:rsidRDefault="000061BF" w:rsidP="000061BF">
      <w:pPr>
        <w:ind w:left="360"/>
        <w:jc w:val="both"/>
        <w:rPr>
          <w:rFonts w:ascii="Arial" w:hAnsi="Arial" w:cs="Arial"/>
          <w:sz w:val="20"/>
          <w:szCs w:val="20"/>
          <w:lang w:val="tr-TR"/>
        </w:rPr>
      </w:pPr>
      <w:r w:rsidRPr="003B2397">
        <w:rPr>
          <w:rFonts w:ascii="Arial" w:hAnsi="Arial" w:cs="Arial"/>
          <w:b/>
          <w:bCs/>
          <w:sz w:val="20"/>
          <w:szCs w:val="20"/>
          <w:lang w:val="tr-TR"/>
        </w:rPr>
        <w:t>13.5.</w:t>
      </w:r>
      <w:r w:rsidR="003B2397" w:rsidRPr="003B2397">
        <w:rPr>
          <w:rFonts w:ascii="Arial" w:hAnsi="Arial" w:cs="Arial"/>
          <w:b/>
          <w:bCs/>
          <w:sz w:val="20"/>
          <w:szCs w:val="20"/>
          <w:lang w:val="tr-TR"/>
        </w:rPr>
        <w:t>17.</w:t>
      </w:r>
      <w:r>
        <w:rPr>
          <w:rFonts w:ascii="Arial" w:hAnsi="Arial" w:cs="Arial"/>
          <w:sz w:val="20"/>
          <w:szCs w:val="20"/>
          <w:lang w:val="tr-TR"/>
        </w:rPr>
        <w:t xml:space="preserve"> Avcı, S</w:t>
      </w:r>
      <w:proofErr w:type="gramStart"/>
      <w:r>
        <w:rPr>
          <w:rFonts w:ascii="Arial" w:hAnsi="Arial" w:cs="Arial"/>
          <w:sz w:val="20"/>
          <w:szCs w:val="20"/>
          <w:lang w:val="tr-TR"/>
        </w:rPr>
        <w:t>.,</w:t>
      </w:r>
      <w:proofErr w:type="gramEnd"/>
      <w:r>
        <w:rPr>
          <w:rFonts w:ascii="Arial" w:hAnsi="Arial" w:cs="Arial"/>
          <w:sz w:val="20"/>
          <w:szCs w:val="20"/>
          <w:lang w:val="tr-TR"/>
        </w:rPr>
        <w:t xml:space="preserve"> Akıncı, T., Soyer, M. ve Bakioğlu, A. (2011). </w:t>
      </w:r>
      <w:proofErr w:type="gramStart"/>
      <w:r>
        <w:rPr>
          <w:rFonts w:ascii="Arial" w:hAnsi="Arial" w:cs="Arial"/>
          <w:sz w:val="20"/>
          <w:szCs w:val="20"/>
          <w:lang w:val="tr-TR"/>
        </w:rPr>
        <w:t>Öğretmen adaylarına sınıf yönetimi becerisi kazandırmada gerçek yaşam problemlerinin kullanılması. Uluslar arası</w:t>
      </w:r>
      <w:proofErr w:type="gramEnd"/>
      <w:r>
        <w:rPr>
          <w:rFonts w:ascii="Arial" w:hAnsi="Arial" w:cs="Arial"/>
          <w:sz w:val="20"/>
          <w:szCs w:val="20"/>
          <w:lang w:val="tr-TR"/>
        </w:rPr>
        <w:t xml:space="preserve"> Yükseköğretim Kongresi: Yeni Yönelişler ve Sorunlar, 27-29 Mayıs 2011, İstanbul, 3.Cilt, Bölüm XVI, 2390-2397.</w:t>
      </w:r>
    </w:p>
    <w:p w:rsidR="00687B81" w:rsidRPr="00581230" w:rsidRDefault="00687B81" w:rsidP="000061BF">
      <w:pPr>
        <w:ind w:left="360"/>
        <w:jc w:val="both"/>
        <w:rPr>
          <w:rFonts w:ascii="Arial" w:hAnsi="Arial" w:cs="Arial"/>
          <w:sz w:val="20"/>
          <w:szCs w:val="20"/>
          <w:lang w:val="tr-TR"/>
        </w:rPr>
      </w:pPr>
      <w:r w:rsidRPr="00581230">
        <w:rPr>
          <w:rFonts w:ascii="Arial" w:hAnsi="Arial" w:cs="Arial"/>
          <w:b/>
          <w:bCs/>
          <w:sz w:val="20"/>
          <w:szCs w:val="20"/>
          <w:lang w:val="tr-TR"/>
        </w:rPr>
        <w:t>13.</w:t>
      </w:r>
      <w:r w:rsidRPr="00581230">
        <w:rPr>
          <w:rFonts w:ascii="Arial" w:hAnsi="Arial" w:cs="Arial"/>
          <w:b/>
          <w:sz w:val="20"/>
          <w:szCs w:val="20"/>
          <w:lang w:val="tr-TR"/>
        </w:rPr>
        <w:t>5.18.</w:t>
      </w:r>
      <w:r w:rsidRPr="00581230">
        <w:rPr>
          <w:rFonts w:ascii="Arial" w:hAnsi="Arial" w:cs="Arial"/>
          <w:sz w:val="20"/>
          <w:szCs w:val="20"/>
          <w:lang w:val="tr-TR"/>
        </w:rPr>
        <w:t xml:space="preserve"> Kazu, H. ve Aslan, S. </w:t>
      </w:r>
      <w:r w:rsidR="00581230" w:rsidRPr="00581230">
        <w:rPr>
          <w:rFonts w:ascii="Arial" w:hAnsi="Arial" w:cs="Arial"/>
          <w:sz w:val="20"/>
          <w:szCs w:val="20"/>
          <w:lang w:val="tr-TR"/>
        </w:rPr>
        <w:t>(</w:t>
      </w:r>
      <w:r w:rsidRPr="00581230">
        <w:rPr>
          <w:rFonts w:ascii="Arial" w:hAnsi="Arial" w:cs="Arial"/>
          <w:sz w:val="20"/>
          <w:szCs w:val="20"/>
          <w:lang w:val="tr-TR"/>
        </w:rPr>
        <w:t>2011</w:t>
      </w:r>
      <w:r w:rsidR="00581230" w:rsidRPr="00581230">
        <w:rPr>
          <w:rFonts w:ascii="Arial" w:hAnsi="Arial" w:cs="Arial"/>
          <w:sz w:val="20"/>
          <w:szCs w:val="20"/>
          <w:lang w:val="tr-TR"/>
        </w:rPr>
        <w:t>)</w:t>
      </w:r>
      <w:r w:rsidRPr="00581230">
        <w:rPr>
          <w:rFonts w:ascii="Arial" w:hAnsi="Arial" w:cs="Arial"/>
          <w:sz w:val="20"/>
          <w:szCs w:val="20"/>
          <w:lang w:val="tr-TR"/>
        </w:rPr>
        <w:t>. 2004 İlköğretim programının “öğrenme-öğretme süreci” boyutunun yapılan araştırmalara dayalı olarak değerlendirilmesi. 20. Ulusal Eğitim Bilimleri Kurultayı, 8-10 Eylül 2011, Burdur, s. 87-88.</w:t>
      </w:r>
    </w:p>
    <w:p w:rsidR="007F0819" w:rsidRPr="009F6657" w:rsidRDefault="007F0819" w:rsidP="000D34F3">
      <w:pPr>
        <w:ind w:left="360"/>
        <w:jc w:val="both"/>
        <w:rPr>
          <w:rFonts w:ascii="Arial" w:hAnsi="Arial" w:cs="Arial"/>
          <w:color w:val="FF0000"/>
          <w:sz w:val="20"/>
          <w:szCs w:val="20"/>
          <w:lang w:val="tr-TR"/>
        </w:rPr>
      </w:pPr>
      <w:r w:rsidRPr="003B2397">
        <w:rPr>
          <w:rFonts w:ascii="Arial" w:hAnsi="Arial" w:cs="Arial"/>
          <w:b/>
          <w:bCs/>
          <w:sz w:val="20"/>
          <w:szCs w:val="20"/>
          <w:lang w:val="tr-TR"/>
        </w:rPr>
        <w:t>13.5.</w:t>
      </w:r>
      <w:r w:rsidR="00687B81">
        <w:rPr>
          <w:rFonts w:ascii="Arial" w:hAnsi="Arial" w:cs="Arial"/>
          <w:b/>
          <w:bCs/>
          <w:sz w:val="20"/>
          <w:szCs w:val="20"/>
          <w:lang w:val="tr-TR"/>
        </w:rPr>
        <w:t>19</w:t>
      </w:r>
      <w:r w:rsidR="003B2397">
        <w:rPr>
          <w:rFonts w:ascii="Arial" w:hAnsi="Arial" w:cs="Arial"/>
          <w:b/>
          <w:bCs/>
          <w:sz w:val="20"/>
          <w:szCs w:val="20"/>
          <w:lang w:val="tr-TR"/>
        </w:rPr>
        <w:t>.</w:t>
      </w:r>
      <w:r>
        <w:rPr>
          <w:rFonts w:ascii="Arial" w:hAnsi="Arial" w:cs="Arial"/>
          <w:b/>
          <w:bCs/>
          <w:sz w:val="20"/>
          <w:szCs w:val="20"/>
          <w:lang w:val="tr-TR"/>
        </w:rPr>
        <w:t xml:space="preserve"> </w:t>
      </w:r>
      <w:r>
        <w:rPr>
          <w:rFonts w:ascii="Arial" w:hAnsi="Arial" w:cs="Arial"/>
          <w:sz w:val="20"/>
          <w:szCs w:val="20"/>
          <w:lang w:val="tr-TR"/>
        </w:rPr>
        <w:t>Gülten, D.Ç</w:t>
      </w:r>
      <w:proofErr w:type="gramStart"/>
      <w:r>
        <w:rPr>
          <w:rFonts w:ascii="Arial" w:hAnsi="Arial" w:cs="Arial"/>
          <w:sz w:val="20"/>
          <w:szCs w:val="20"/>
          <w:lang w:val="tr-TR"/>
        </w:rPr>
        <w:t>.,</w:t>
      </w:r>
      <w:proofErr w:type="gramEnd"/>
      <w:r>
        <w:rPr>
          <w:rFonts w:ascii="Arial" w:hAnsi="Arial" w:cs="Arial"/>
          <w:sz w:val="20"/>
          <w:szCs w:val="20"/>
          <w:lang w:val="tr-TR"/>
        </w:rPr>
        <w:t xml:space="preserve"> Soytürk, İ. and Derelioğlu, Y. (2012). The relationship between preservice teachers’ computer use and their beliefs about math literacy and mathematical problem solving</w:t>
      </w:r>
      <w:r w:rsidRPr="009F6657">
        <w:rPr>
          <w:rFonts w:ascii="Arial" w:hAnsi="Arial" w:cs="Arial"/>
          <w:color w:val="FF0000"/>
          <w:sz w:val="20"/>
          <w:szCs w:val="20"/>
          <w:lang w:val="tr-TR"/>
        </w:rPr>
        <w:t>.</w:t>
      </w:r>
      <w:r w:rsidR="009F6657" w:rsidRPr="009F6657">
        <w:rPr>
          <w:rFonts w:ascii="Arial" w:hAnsi="Arial" w:cs="Arial"/>
          <w:color w:val="FF0000"/>
          <w:sz w:val="20"/>
          <w:szCs w:val="20"/>
          <w:lang w:val="tr-TR"/>
        </w:rPr>
        <w:t xml:space="preserve"> </w:t>
      </w:r>
      <w:r w:rsidR="009F6657" w:rsidRPr="000D34F3">
        <w:rPr>
          <w:rFonts w:ascii="Arial" w:hAnsi="Arial" w:cs="Arial"/>
          <w:sz w:val="20"/>
          <w:szCs w:val="20"/>
          <w:lang w:val="tr-TR"/>
        </w:rPr>
        <w:t xml:space="preserve">International Conference on Higher </w:t>
      </w:r>
      <w:r w:rsidR="000D34F3" w:rsidRPr="000D34F3">
        <w:rPr>
          <w:rFonts w:ascii="Arial" w:hAnsi="Arial" w:cs="Arial"/>
          <w:sz w:val="20"/>
          <w:szCs w:val="20"/>
          <w:lang w:val="tr-TR"/>
        </w:rPr>
        <w:t>Education, 29 May- 03 June 2012.</w:t>
      </w:r>
    </w:p>
    <w:p w:rsidR="007F0819" w:rsidRDefault="007F0819" w:rsidP="007F0819">
      <w:pPr>
        <w:ind w:left="360"/>
        <w:jc w:val="both"/>
        <w:rPr>
          <w:rFonts w:ascii="Arial" w:hAnsi="Arial" w:cs="Arial"/>
          <w:color w:val="FF0000"/>
          <w:sz w:val="20"/>
          <w:szCs w:val="20"/>
          <w:lang w:val="tr-TR"/>
        </w:rPr>
      </w:pPr>
      <w:r w:rsidRPr="003B2397">
        <w:rPr>
          <w:rFonts w:ascii="Arial" w:hAnsi="Arial" w:cs="Arial"/>
          <w:b/>
          <w:bCs/>
          <w:sz w:val="20"/>
          <w:szCs w:val="20"/>
          <w:lang w:val="tr-TR"/>
        </w:rPr>
        <w:t>13.5.</w:t>
      </w:r>
      <w:r w:rsidR="00687B81">
        <w:rPr>
          <w:rFonts w:ascii="Arial" w:hAnsi="Arial" w:cs="Arial"/>
          <w:b/>
          <w:bCs/>
          <w:sz w:val="20"/>
          <w:szCs w:val="20"/>
          <w:lang w:val="tr-TR"/>
        </w:rPr>
        <w:t>20</w:t>
      </w:r>
      <w:r w:rsidR="003B2397">
        <w:rPr>
          <w:rFonts w:ascii="Arial" w:hAnsi="Arial" w:cs="Arial"/>
          <w:b/>
          <w:bCs/>
          <w:sz w:val="20"/>
          <w:szCs w:val="20"/>
          <w:lang w:val="tr-TR"/>
        </w:rPr>
        <w:t>.</w:t>
      </w:r>
      <w:r>
        <w:rPr>
          <w:rFonts w:ascii="Arial" w:hAnsi="Arial" w:cs="Arial"/>
          <w:sz w:val="20"/>
          <w:szCs w:val="20"/>
          <w:lang w:val="tr-TR"/>
        </w:rPr>
        <w:t xml:space="preserve"> Akkaya, R</w:t>
      </w:r>
      <w:proofErr w:type="gramStart"/>
      <w:r>
        <w:rPr>
          <w:rFonts w:ascii="Arial" w:hAnsi="Arial" w:cs="Arial"/>
          <w:sz w:val="20"/>
          <w:szCs w:val="20"/>
          <w:lang w:val="tr-TR"/>
        </w:rPr>
        <w:t>.,</w:t>
      </w:r>
      <w:proofErr w:type="gramEnd"/>
      <w:r>
        <w:rPr>
          <w:rFonts w:ascii="Arial" w:hAnsi="Arial" w:cs="Arial"/>
          <w:sz w:val="20"/>
          <w:szCs w:val="20"/>
          <w:lang w:val="tr-TR"/>
        </w:rPr>
        <w:t xml:space="preserve"> Memnun, D.S. and Katrancı, Y. (2012). Teachers trainess’ sel-efficacy beliefs about mathematical literacy: Turkey case. </w:t>
      </w:r>
      <w:proofErr w:type="gramStart"/>
      <w:r w:rsidR="009F6657" w:rsidRPr="009F6657">
        <w:rPr>
          <w:rFonts w:ascii="Arial" w:hAnsi="Arial" w:cs="Arial"/>
          <w:sz w:val="20"/>
          <w:szCs w:val="20"/>
        </w:rPr>
        <w:t>23rd International Conference Society for Information Technology and Teacher Education</w:t>
      </w:r>
      <w:r w:rsidR="009F6657" w:rsidRPr="009F6657">
        <w:rPr>
          <w:rFonts w:ascii="Arial" w:hAnsi="Arial" w:cs="Arial"/>
          <w:sz w:val="20"/>
          <w:szCs w:val="20"/>
          <w:lang w:val="tr-TR"/>
        </w:rPr>
        <w:t>, 4330-4337.</w:t>
      </w:r>
      <w:proofErr w:type="gramEnd"/>
    </w:p>
    <w:p w:rsidR="00BD55D7" w:rsidRDefault="00BD55D7" w:rsidP="009F6657">
      <w:pPr>
        <w:ind w:left="360"/>
        <w:jc w:val="both"/>
        <w:rPr>
          <w:rFonts w:ascii="Arial" w:hAnsi="Arial" w:cs="Arial"/>
          <w:color w:val="FF0000"/>
          <w:sz w:val="20"/>
          <w:szCs w:val="20"/>
          <w:lang w:val="tr-TR"/>
        </w:rPr>
      </w:pPr>
      <w:r w:rsidRPr="003B2397">
        <w:rPr>
          <w:rFonts w:ascii="Arial" w:hAnsi="Arial" w:cs="Arial"/>
          <w:b/>
          <w:bCs/>
          <w:sz w:val="20"/>
          <w:szCs w:val="20"/>
          <w:lang w:val="tr-TR"/>
        </w:rPr>
        <w:t>13.5.</w:t>
      </w:r>
      <w:r w:rsidR="00687B81">
        <w:rPr>
          <w:rFonts w:ascii="Arial" w:hAnsi="Arial" w:cs="Arial"/>
          <w:b/>
          <w:bCs/>
          <w:sz w:val="20"/>
          <w:szCs w:val="20"/>
          <w:lang w:val="tr-TR"/>
        </w:rPr>
        <w:t>21</w:t>
      </w:r>
      <w:r w:rsidR="003B2397">
        <w:rPr>
          <w:rFonts w:ascii="Arial" w:hAnsi="Arial" w:cs="Arial"/>
          <w:b/>
          <w:bCs/>
          <w:sz w:val="20"/>
          <w:szCs w:val="20"/>
          <w:lang w:val="tr-TR"/>
        </w:rPr>
        <w:t>.</w:t>
      </w:r>
      <w:r>
        <w:rPr>
          <w:rFonts w:ascii="Arial" w:hAnsi="Arial" w:cs="Arial"/>
          <w:sz w:val="20"/>
          <w:szCs w:val="20"/>
          <w:lang w:val="tr-TR"/>
        </w:rPr>
        <w:t xml:space="preserve"> Aydoğdu, N. ve Yenilmez, K. (2012). Matematikte problem çözme becerisiyle ilgili yapılan çalışmaların İncelenmesi. </w:t>
      </w:r>
      <w:r w:rsidR="00234CC6">
        <w:rPr>
          <w:rFonts w:ascii="Arial" w:hAnsi="Arial" w:cs="Arial"/>
          <w:sz w:val="20"/>
          <w:szCs w:val="20"/>
          <w:lang w:val="tr-TR"/>
        </w:rPr>
        <w:t xml:space="preserve">X. </w:t>
      </w:r>
      <w:r>
        <w:rPr>
          <w:rFonts w:ascii="Arial" w:hAnsi="Arial" w:cs="Arial"/>
          <w:sz w:val="20"/>
          <w:szCs w:val="20"/>
          <w:lang w:val="tr-TR"/>
        </w:rPr>
        <w:t>Ulusal Fen Bilimleri ve Matematik Eğitimi Kongresi,</w:t>
      </w:r>
      <w:r w:rsidR="009F6657" w:rsidRPr="009F6657">
        <w:rPr>
          <w:rFonts w:ascii="Arial" w:hAnsi="Arial" w:cs="Arial"/>
          <w:sz w:val="20"/>
          <w:szCs w:val="20"/>
          <w:lang w:val="tr-TR"/>
        </w:rPr>
        <w:t xml:space="preserve"> </w:t>
      </w:r>
      <w:r w:rsidR="009F6657">
        <w:rPr>
          <w:rFonts w:ascii="Arial" w:hAnsi="Arial" w:cs="Arial"/>
          <w:sz w:val="20"/>
          <w:szCs w:val="20"/>
          <w:lang w:val="tr-TR"/>
        </w:rPr>
        <w:t xml:space="preserve">27-30 Haziran 2012,  </w:t>
      </w:r>
      <w:r>
        <w:rPr>
          <w:rFonts w:ascii="Arial" w:hAnsi="Arial" w:cs="Arial"/>
          <w:sz w:val="20"/>
          <w:szCs w:val="20"/>
          <w:lang w:val="tr-TR"/>
        </w:rPr>
        <w:t xml:space="preserve"> </w:t>
      </w:r>
      <w:r w:rsidR="00234CC6">
        <w:rPr>
          <w:rFonts w:ascii="Arial" w:hAnsi="Arial" w:cs="Arial"/>
          <w:sz w:val="20"/>
          <w:szCs w:val="20"/>
          <w:lang w:val="tr-TR"/>
        </w:rPr>
        <w:t xml:space="preserve">Niğde Üniversitesi, </w:t>
      </w:r>
      <w:r>
        <w:rPr>
          <w:rFonts w:ascii="Arial" w:hAnsi="Arial" w:cs="Arial"/>
          <w:sz w:val="20"/>
          <w:szCs w:val="20"/>
          <w:lang w:val="tr-TR"/>
        </w:rPr>
        <w:t>Niğde</w:t>
      </w:r>
      <w:r w:rsidR="009F6657">
        <w:rPr>
          <w:rFonts w:ascii="Arial" w:hAnsi="Arial" w:cs="Arial"/>
          <w:sz w:val="20"/>
          <w:szCs w:val="20"/>
          <w:lang w:val="tr-TR"/>
        </w:rPr>
        <w:t>.</w:t>
      </w:r>
    </w:p>
    <w:p w:rsidR="00234CC6" w:rsidRDefault="00234CC6" w:rsidP="00687B81">
      <w:pPr>
        <w:ind w:left="360"/>
        <w:jc w:val="both"/>
        <w:rPr>
          <w:rFonts w:ascii="Arial" w:hAnsi="Arial" w:cs="Arial"/>
          <w:color w:val="FF0000"/>
          <w:sz w:val="20"/>
          <w:szCs w:val="20"/>
          <w:lang w:val="tr-TR"/>
        </w:rPr>
      </w:pPr>
      <w:r w:rsidRPr="003B2397">
        <w:rPr>
          <w:rFonts w:ascii="Arial" w:hAnsi="Arial" w:cs="Arial"/>
          <w:b/>
          <w:bCs/>
          <w:sz w:val="20"/>
          <w:szCs w:val="20"/>
          <w:lang w:val="tr-TR"/>
        </w:rPr>
        <w:t>13.5.</w:t>
      </w:r>
      <w:r w:rsidR="003B2397">
        <w:rPr>
          <w:rFonts w:ascii="Arial" w:hAnsi="Arial" w:cs="Arial"/>
          <w:b/>
          <w:bCs/>
          <w:sz w:val="20"/>
          <w:szCs w:val="20"/>
          <w:lang w:val="tr-TR"/>
        </w:rPr>
        <w:t>2</w:t>
      </w:r>
      <w:r w:rsidR="00687B81">
        <w:rPr>
          <w:rFonts w:ascii="Arial" w:hAnsi="Arial" w:cs="Arial"/>
          <w:b/>
          <w:bCs/>
          <w:sz w:val="20"/>
          <w:szCs w:val="20"/>
          <w:lang w:val="tr-TR"/>
        </w:rPr>
        <w:t>2</w:t>
      </w:r>
      <w:r w:rsidR="003B2397">
        <w:rPr>
          <w:rFonts w:ascii="Arial" w:hAnsi="Arial" w:cs="Arial"/>
          <w:b/>
          <w:bCs/>
          <w:sz w:val="20"/>
          <w:szCs w:val="20"/>
          <w:lang w:val="tr-TR"/>
        </w:rPr>
        <w:t>.</w:t>
      </w:r>
      <w:r>
        <w:rPr>
          <w:rFonts w:ascii="Arial" w:hAnsi="Arial" w:cs="Arial"/>
          <w:sz w:val="20"/>
          <w:szCs w:val="20"/>
          <w:lang w:val="tr-TR"/>
        </w:rPr>
        <w:t xml:space="preserve"> Demir, S</w:t>
      </w:r>
      <w:proofErr w:type="gramStart"/>
      <w:r>
        <w:rPr>
          <w:rFonts w:ascii="Arial" w:hAnsi="Arial" w:cs="Arial"/>
          <w:sz w:val="20"/>
          <w:szCs w:val="20"/>
          <w:lang w:val="tr-TR"/>
        </w:rPr>
        <w:t>.,</w:t>
      </w:r>
      <w:proofErr w:type="gramEnd"/>
      <w:r>
        <w:rPr>
          <w:rFonts w:ascii="Arial" w:hAnsi="Arial" w:cs="Arial"/>
          <w:sz w:val="20"/>
          <w:szCs w:val="20"/>
          <w:lang w:val="tr-TR"/>
        </w:rPr>
        <w:t xml:space="preserve"> Önen, F. ve Şahin, F. (2012). Fen bilgisi öğretmen adaylarının yapılandırmacı yaklaşımı uygulamaya yönelik öz yeterlilik inanç düzeylerinin belirlenmesi üzerine bir araştırma. X. Ulusal Fen Bilimleri ve Matematik Eğitimi Kongresi,</w:t>
      </w:r>
      <w:r w:rsidR="00A31BB4" w:rsidRPr="00A31BB4">
        <w:rPr>
          <w:rFonts w:ascii="Arial" w:hAnsi="Arial" w:cs="Arial"/>
          <w:sz w:val="20"/>
          <w:szCs w:val="20"/>
          <w:lang w:val="tr-TR"/>
        </w:rPr>
        <w:t xml:space="preserve"> </w:t>
      </w:r>
      <w:r w:rsidR="00A31BB4">
        <w:rPr>
          <w:rFonts w:ascii="Arial" w:hAnsi="Arial" w:cs="Arial"/>
          <w:sz w:val="20"/>
          <w:szCs w:val="20"/>
          <w:lang w:val="tr-TR"/>
        </w:rPr>
        <w:t xml:space="preserve">27-30 Haziran 2012, </w:t>
      </w:r>
      <w:r>
        <w:rPr>
          <w:rFonts w:ascii="Arial" w:hAnsi="Arial" w:cs="Arial"/>
          <w:sz w:val="20"/>
          <w:szCs w:val="20"/>
          <w:lang w:val="tr-TR"/>
        </w:rPr>
        <w:t xml:space="preserve"> Niğde Üniversitesi, Niğde</w:t>
      </w:r>
      <w:r w:rsidR="009F6657">
        <w:rPr>
          <w:rFonts w:ascii="Arial" w:hAnsi="Arial" w:cs="Arial"/>
          <w:sz w:val="20"/>
          <w:szCs w:val="20"/>
          <w:lang w:val="tr-TR"/>
        </w:rPr>
        <w:t>.</w:t>
      </w:r>
    </w:p>
    <w:p w:rsidR="00234CC6" w:rsidRDefault="00234CC6" w:rsidP="00687B81">
      <w:pPr>
        <w:ind w:left="360"/>
        <w:jc w:val="both"/>
        <w:rPr>
          <w:rFonts w:ascii="Arial" w:hAnsi="Arial" w:cs="Arial"/>
          <w:sz w:val="20"/>
          <w:szCs w:val="20"/>
          <w:lang w:val="tr-TR"/>
        </w:rPr>
      </w:pPr>
      <w:r w:rsidRPr="003B2397">
        <w:rPr>
          <w:rFonts w:ascii="Arial" w:hAnsi="Arial" w:cs="Arial"/>
          <w:b/>
          <w:bCs/>
          <w:sz w:val="20"/>
          <w:szCs w:val="20"/>
          <w:lang w:val="tr-TR"/>
        </w:rPr>
        <w:t>13.5.</w:t>
      </w:r>
      <w:r w:rsidR="003B2397">
        <w:rPr>
          <w:rFonts w:ascii="Arial" w:hAnsi="Arial" w:cs="Arial"/>
          <w:b/>
          <w:bCs/>
          <w:sz w:val="20"/>
          <w:szCs w:val="20"/>
          <w:lang w:val="tr-TR"/>
        </w:rPr>
        <w:t>2</w:t>
      </w:r>
      <w:r w:rsidR="00687B81">
        <w:rPr>
          <w:rFonts w:ascii="Arial" w:hAnsi="Arial" w:cs="Arial"/>
          <w:b/>
          <w:bCs/>
          <w:sz w:val="20"/>
          <w:szCs w:val="20"/>
          <w:lang w:val="tr-TR"/>
        </w:rPr>
        <w:t>3</w:t>
      </w:r>
      <w:r w:rsidR="003B2397">
        <w:rPr>
          <w:rFonts w:ascii="Arial" w:hAnsi="Arial" w:cs="Arial"/>
          <w:b/>
          <w:bCs/>
          <w:sz w:val="20"/>
          <w:szCs w:val="20"/>
          <w:lang w:val="tr-TR"/>
        </w:rPr>
        <w:t>.</w:t>
      </w:r>
      <w:r>
        <w:rPr>
          <w:rFonts w:ascii="Arial" w:hAnsi="Arial" w:cs="Arial"/>
          <w:sz w:val="20"/>
          <w:szCs w:val="20"/>
          <w:lang w:val="tr-TR"/>
        </w:rPr>
        <w:t xml:space="preserve"> Koyuncu, İ. ve Haser, Ç. (2012). Sınıf öğretmeni adaylarının matematik okuryazarlığı öz-yeterlik düzeyleri ile akademik başarıları arasındaki ilişkinin incelenmesi. . X. Ulusal Fen Bilimleri ve Matematik Eğitimi Kongresi,</w:t>
      </w:r>
      <w:r w:rsidR="00A31BB4" w:rsidRPr="00A31BB4">
        <w:rPr>
          <w:rFonts w:ascii="Arial" w:hAnsi="Arial" w:cs="Arial"/>
          <w:sz w:val="20"/>
          <w:szCs w:val="20"/>
          <w:lang w:val="tr-TR"/>
        </w:rPr>
        <w:t xml:space="preserve"> </w:t>
      </w:r>
      <w:r w:rsidR="00A31BB4">
        <w:rPr>
          <w:rFonts w:ascii="Arial" w:hAnsi="Arial" w:cs="Arial"/>
          <w:sz w:val="20"/>
          <w:szCs w:val="20"/>
          <w:lang w:val="tr-TR"/>
        </w:rPr>
        <w:t xml:space="preserve">27-30 Haziran 2012, </w:t>
      </w:r>
      <w:r>
        <w:rPr>
          <w:rFonts w:ascii="Arial" w:hAnsi="Arial" w:cs="Arial"/>
          <w:sz w:val="20"/>
          <w:szCs w:val="20"/>
          <w:lang w:val="tr-TR"/>
        </w:rPr>
        <w:t xml:space="preserve"> Niğde Üniversitesi, Niğde</w:t>
      </w:r>
      <w:r w:rsidR="009F6657">
        <w:rPr>
          <w:rFonts w:ascii="Arial" w:hAnsi="Arial" w:cs="Arial"/>
          <w:sz w:val="20"/>
          <w:szCs w:val="20"/>
          <w:lang w:val="tr-TR"/>
        </w:rPr>
        <w:t>.</w:t>
      </w:r>
    </w:p>
    <w:p w:rsidR="00FB7162" w:rsidRDefault="00FB7162" w:rsidP="009F6657">
      <w:pPr>
        <w:ind w:left="360"/>
        <w:jc w:val="both"/>
        <w:rPr>
          <w:rFonts w:ascii="Arial" w:hAnsi="Arial" w:cs="Arial"/>
          <w:sz w:val="20"/>
          <w:szCs w:val="20"/>
          <w:lang w:val="tr-TR"/>
        </w:rPr>
      </w:pPr>
      <w:r>
        <w:rPr>
          <w:rFonts w:ascii="Arial" w:hAnsi="Arial" w:cs="Arial"/>
          <w:b/>
          <w:bCs/>
          <w:sz w:val="20"/>
          <w:szCs w:val="20"/>
          <w:lang w:val="tr-TR"/>
        </w:rPr>
        <w:lastRenderedPageBreak/>
        <w:t>13</w:t>
      </w:r>
      <w:r w:rsidR="00687B81">
        <w:rPr>
          <w:rFonts w:ascii="Arial" w:hAnsi="Arial" w:cs="Arial"/>
          <w:b/>
          <w:bCs/>
          <w:sz w:val="20"/>
          <w:szCs w:val="20"/>
          <w:lang w:val="tr-TR"/>
        </w:rPr>
        <w:t>.5.24</w:t>
      </w:r>
      <w:r w:rsidRPr="00FB7162">
        <w:rPr>
          <w:rFonts w:ascii="Arial" w:hAnsi="Arial" w:cs="Arial"/>
          <w:b/>
          <w:bCs/>
          <w:sz w:val="20"/>
          <w:szCs w:val="20"/>
          <w:lang w:val="tr-TR"/>
        </w:rPr>
        <w:t>.</w:t>
      </w:r>
      <w:r>
        <w:rPr>
          <w:rFonts w:ascii="Arial" w:hAnsi="Arial" w:cs="Arial"/>
          <w:color w:val="FF0000"/>
          <w:sz w:val="20"/>
          <w:szCs w:val="20"/>
          <w:lang w:val="tr-TR"/>
        </w:rPr>
        <w:t xml:space="preserve"> </w:t>
      </w:r>
      <w:r w:rsidRPr="00FB7162">
        <w:rPr>
          <w:rFonts w:ascii="Arial" w:hAnsi="Arial" w:cs="Arial"/>
          <w:sz w:val="20"/>
          <w:szCs w:val="20"/>
          <w:lang w:val="tr-TR"/>
        </w:rPr>
        <w:t>Konur, K</w:t>
      </w:r>
      <w:proofErr w:type="gramStart"/>
      <w:r w:rsidRPr="00FB7162">
        <w:rPr>
          <w:rFonts w:ascii="Arial" w:hAnsi="Arial" w:cs="Arial"/>
          <w:sz w:val="20"/>
          <w:szCs w:val="20"/>
          <w:lang w:val="tr-TR"/>
        </w:rPr>
        <w:t>.,</w:t>
      </w:r>
      <w:proofErr w:type="gramEnd"/>
      <w:r w:rsidRPr="00FB7162">
        <w:rPr>
          <w:rFonts w:ascii="Arial" w:hAnsi="Arial" w:cs="Arial"/>
          <w:sz w:val="20"/>
          <w:szCs w:val="20"/>
          <w:lang w:val="tr-TR"/>
        </w:rPr>
        <w:t xml:space="preserve"> </w:t>
      </w:r>
      <w:r>
        <w:rPr>
          <w:rFonts w:ascii="Arial" w:hAnsi="Arial" w:cs="Arial"/>
          <w:sz w:val="20"/>
          <w:szCs w:val="20"/>
          <w:lang w:val="tr-TR"/>
        </w:rPr>
        <w:t>Delican, B. ve Tamer, S. T. (2012). Sınıf öğretmenliği ve ilköğretim matematik öğretmenliği lisans programına kayıtlı öğretmen adaylarının öğretmenlik mesleğini seçme nedenleri. 11.Ulusal Sınıf Öğretmenliği Eğitimi Sempozyumu, 24-26 Mayıs 2012, Rize Üniversitesi, Rize.</w:t>
      </w:r>
    </w:p>
    <w:p w:rsidR="00F07ED7" w:rsidRDefault="00F07ED7" w:rsidP="009F6657">
      <w:pPr>
        <w:ind w:left="360"/>
        <w:jc w:val="both"/>
        <w:rPr>
          <w:rFonts w:ascii="Arial" w:hAnsi="Arial" w:cs="Arial"/>
          <w:sz w:val="20"/>
          <w:szCs w:val="20"/>
          <w:lang w:val="tr-TR"/>
        </w:rPr>
      </w:pPr>
      <w:r>
        <w:rPr>
          <w:rFonts w:ascii="Arial" w:hAnsi="Arial" w:cs="Arial"/>
          <w:b/>
          <w:bCs/>
          <w:sz w:val="20"/>
          <w:szCs w:val="20"/>
          <w:lang w:val="tr-TR"/>
        </w:rPr>
        <w:t>13.</w:t>
      </w:r>
      <w:r w:rsidR="00687B81">
        <w:rPr>
          <w:rFonts w:ascii="Arial" w:hAnsi="Arial" w:cs="Arial"/>
          <w:b/>
          <w:bCs/>
          <w:sz w:val="20"/>
          <w:szCs w:val="20"/>
          <w:lang w:val="tr-TR"/>
        </w:rPr>
        <w:t>5.25</w:t>
      </w:r>
      <w:r w:rsidRPr="00F07ED7">
        <w:rPr>
          <w:rFonts w:ascii="Arial" w:hAnsi="Arial" w:cs="Arial"/>
          <w:b/>
          <w:bCs/>
          <w:sz w:val="20"/>
          <w:szCs w:val="20"/>
          <w:lang w:val="tr-TR"/>
        </w:rPr>
        <w:t>.</w:t>
      </w:r>
      <w:r>
        <w:rPr>
          <w:rFonts w:ascii="Arial" w:hAnsi="Arial" w:cs="Arial"/>
          <w:sz w:val="20"/>
          <w:szCs w:val="20"/>
          <w:lang w:val="tr-TR"/>
        </w:rPr>
        <w:t xml:space="preserve"> Memnun, S.D</w:t>
      </w:r>
      <w:proofErr w:type="gramStart"/>
      <w:r>
        <w:rPr>
          <w:rFonts w:ascii="Arial" w:hAnsi="Arial" w:cs="Arial"/>
          <w:sz w:val="20"/>
          <w:szCs w:val="20"/>
          <w:lang w:val="tr-TR"/>
        </w:rPr>
        <w:t>.,</w:t>
      </w:r>
      <w:proofErr w:type="gramEnd"/>
      <w:r>
        <w:rPr>
          <w:rFonts w:ascii="Arial" w:hAnsi="Arial" w:cs="Arial"/>
          <w:sz w:val="20"/>
          <w:szCs w:val="20"/>
          <w:lang w:val="tr-TR"/>
        </w:rPr>
        <w:t xml:space="preserve"> Hart, L.C. and Akkaya, R. (2012). Teachers trainees’ beliefs about mathematical problem solving. In P. Resta (Ed.), Proceedings of Society For Information Technology &amp; Teacher Education International Conference 2012 </w:t>
      </w:r>
      <w:proofErr w:type="gramStart"/>
      <w:r>
        <w:rPr>
          <w:rFonts w:ascii="Arial" w:hAnsi="Arial" w:cs="Arial"/>
          <w:sz w:val="20"/>
          <w:szCs w:val="20"/>
          <w:lang w:val="tr-TR"/>
        </w:rPr>
        <w:t>(</w:t>
      </w:r>
      <w:proofErr w:type="gramEnd"/>
      <w:r>
        <w:rPr>
          <w:rFonts w:ascii="Arial" w:hAnsi="Arial" w:cs="Arial"/>
          <w:sz w:val="20"/>
          <w:szCs w:val="20"/>
          <w:lang w:val="tr-TR"/>
        </w:rPr>
        <w:t>pp. 4469-4476</w:t>
      </w:r>
      <w:proofErr w:type="gramStart"/>
      <w:r>
        <w:rPr>
          <w:rFonts w:ascii="Arial" w:hAnsi="Arial" w:cs="Arial"/>
          <w:sz w:val="20"/>
          <w:szCs w:val="20"/>
          <w:lang w:val="tr-TR"/>
        </w:rPr>
        <w:t>)</w:t>
      </w:r>
      <w:proofErr w:type="gramEnd"/>
      <w:r>
        <w:rPr>
          <w:rFonts w:ascii="Arial" w:hAnsi="Arial" w:cs="Arial"/>
          <w:sz w:val="20"/>
          <w:szCs w:val="20"/>
          <w:lang w:val="tr-TR"/>
        </w:rPr>
        <w:t>. Chesapeake, VA: AACE.</w:t>
      </w:r>
    </w:p>
    <w:p w:rsidR="003B13F3" w:rsidRDefault="003B13F3" w:rsidP="009F6657">
      <w:pPr>
        <w:ind w:left="360"/>
        <w:jc w:val="both"/>
        <w:rPr>
          <w:rFonts w:ascii="Arial" w:hAnsi="Arial" w:cs="Arial"/>
          <w:sz w:val="20"/>
          <w:szCs w:val="20"/>
          <w:lang w:val="tr-TR"/>
        </w:rPr>
      </w:pPr>
      <w:r>
        <w:rPr>
          <w:rFonts w:ascii="Arial" w:hAnsi="Arial" w:cs="Arial"/>
          <w:b/>
          <w:bCs/>
          <w:sz w:val="20"/>
          <w:szCs w:val="20"/>
          <w:lang w:val="tr-TR"/>
        </w:rPr>
        <w:t>13.</w:t>
      </w:r>
      <w:r w:rsidR="00687B81">
        <w:rPr>
          <w:rFonts w:ascii="Arial" w:hAnsi="Arial" w:cs="Arial"/>
          <w:b/>
          <w:bCs/>
          <w:sz w:val="20"/>
          <w:szCs w:val="20"/>
          <w:lang w:val="tr-TR"/>
        </w:rPr>
        <w:t>5.26</w:t>
      </w:r>
      <w:r w:rsidRPr="00795119">
        <w:rPr>
          <w:rFonts w:ascii="Arial" w:hAnsi="Arial" w:cs="Arial"/>
          <w:b/>
          <w:bCs/>
          <w:sz w:val="20"/>
          <w:szCs w:val="20"/>
          <w:lang w:val="tr-TR"/>
        </w:rPr>
        <w:t>.</w:t>
      </w:r>
      <w:r>
        <w:rPr>
          <w:rFonts w:ascii="Arial" w:hAnsi="Arial" w:cs="Arial"/>
          <w:sz w:val="20"/>
          <w:szCs w:val="20"/>
          <w:lang w:val="tr-TR"/>
        </w:rPr>
        <w:t xml:space="preserve"> Kırbaşlar, Ş.İ</w:t>
      </w:r>
      <w:proofErr w:type="gramStart"/>
      <w:r>
        <w:rPr>
          <w:rFonts w:ascii="Arial" w:hAnsi="Arial" w:cs="Arial"/>
          <w:sz w:val="20"/>
          <w:szCs w:val="20"/>
          <w:lang w:val="tr-TR"/>
        </w:rPr>
        <w:t>.,</w:t>
      </w:r>
      <w:proofErr w:type="gramEnd"/>
      <w:r>
        <w:rPr>
          <w:rFonts w:ascii="Arial" w:hAnsi="Arial" w:cs="Arial"/>
          <w:sz w:val="20"/>
          <w:szCs w:val="20"/>
          <w:lang w:val="tr-TR"/>
        </w:rPr>
        <w:t xml:space="preserve"> Özsoy-Güneş, Z., Avcı, F. and Çınarlı, A. (2012). Chemistry and chemistry engineering students’ self-efficacy levels of mathematical literacy and their dispositions of critical thinking. 22nd International Conference on Chemistry Education, 15-20 July 2012, Rome, Italy, pp.443.</w:t>
      </w:r>
    </w:p>
    <w:p w:rsidR="000F2619" w:rsidRDefault="000F2619" w:rsidP="009F6657">
      <w:pPr>
        <w:ind w:left="360"/>
        <w:jc w:val="both"/>
        <w:rPr>
          <w:rFonts w:ascii="Arial" w:hAnsi="Arial" w:cs="Arial"/>
          <w:sz w:val="20"/>
          <w:szCs w:val="20"/>
          <w:lang w:val="tr-TR"/>
        </w:rPr>
      </w:pPr>
      <w:r>
        <w:rPr>
          <w:rFonts w:ascii="Arial" w:hAnsi="Arial" w:cs="Arial"/>
          <w:b/>
          <w:bCs/>
          <w:sz w:val="20"/>
          <w:szCs w:val="20"/>
          <w:lang w:val="tr-TR"/>
        </w:rPr>
        <w:t>13.</w:t>
      </w:r>
      <w:r w:rsidR="00687B81">
        <w:rPr>
          <w:rFonts w:ascii="Arial" w:hAnsi="Arial" w:cs="Arial"/>
          <w:b/>
          <w:bCs/>
          <w:sz w:val="20"/>
          <w:szCs w:val="20"/>
          <w:lang w:val="tr-TR"/>
        </w:rPr>
        <w:t>5.27</w:t>
      </w:r>
      <w:r w:rsidRPr="000F2619">
        <w:rPr>
          <w:rFonts w:ascii="Arial" w:hAnsi="Arial" w:cs="Arial"/>
          <w:b/>
          <w:bCs/>
          <w:sz w:val="20"/>
          <w:szCs w:val="20"/>
          <w:lang w:val="tr-TR"/>
        </w:rPr>
        <w:t>.</w:t>
      </w:r>
      <w:r>
        <w:rPr>
          <w:rFonts w:ascii="Arial" w:hAnsi="Arial" w:cs="Arial"/>
          <w:sz w:val="20"/>
          <w:szCs w:val="20"/>
          <w:lang w:val="tr-TR"/>
        </w:rPr>
        <w:t xml:space="preserve"> Gülten, D.Ç. (2012). The study of primary school teacher candidates’ mathematical literacy self-efficacy and their candidate efficiency. New Trends on Global Education Conference, September, 24-26 2012, North Cyprus,  Abstract Book, p.203.</w:t>
      </w:r>
    </w:p>
    <w:p w:rsidR="00E57863" w:rsidRDefault="00E57863" w:rsidP="009F6657">
      <w:pPr>
        <w:ind w:left="360"/>
        <w:jc w:val="both"/>
        <w:rPr>
          <w:rFonts w:ascii="Arial" w:hAnsi="Arial" w:cs="Arial"/>
          <w:sz w:val="20"/>
          <w:szCs w:val="20"/>
          <w:lang w:val="tr-TR"/>
        </w:rPr>
      </w:pPr>
      <w:r w:rsidRPr="00A02D4B">
        <w:rPr>
          <w:rFonts w:ascii="Arial" w:hAnsi="Arial" w:cs="Arial"/>
          <w:b/>
          <w:bCs/>
          <w:sz w:val="20"/>
          <w:szCs w:val="20"/>
          <w:lang w:val="tr-TR"/>
        </w:rPr>
        <w:t>13.5.2</w:t>
      </w:r>
      <w:r w:rsidR="00687B81">
        <w:rPr>
          <w:rFonts w:ascii="Arial" w:hAnsi="Arial" w:cs="Arial"/>
          <w:b/>
          <w:bCs/>
          <w:sz w:val="20"/>
          <w:szCs w:val="20"/>
          <w:lang w:val="tr-TR"/>
        </w:rPr>
        <w:t>8</w:t>
      </w:r>
      <w:r w:rsidRPr="00A02D4B">
        <w:rPr>
          <w:rFonts w:ascii="Arial" w:hAnsi="Arial" w:cs="Arial"/>
          <w:b/>
          <w:sz w:val="20"/>
          <w:szCs w:val="20"/>
          <w:lang w:val="tr-TR"/>
        </w:rPr>
        <w:t>.</w:t>
      </w:r>
      <w:r w:rsidRPr="00A02D4B">
        <w:rPr>
          <w:rFonts w:ascii="Arial" w:hAnsi="Arial" w:cs="Arial"/>
          <w:sz w:val="20"/>
          <w:szCs w:val="20"/>
          <w:lang w:val="tr-TR"/>
        </w:rPr>
        <w:t xml:space="preserve"> Yavaş, T</w:t>
      </w:r>
      <w:proofErr w:type="gramStart"/>
      <w:r w:rsidRPr="00A02D4B">
        <w:rPr>
          <w:rFonts w:ascii="Arial" w:hAnsi="Arial" w:cs="Arial"/>
          <w:sz w:val="20"/>
          <w:szCs w:val="20"/>
          <w:lang w:val="tr-TR"/>
        </w:rPr>
        <w:t>.,</w:t>
      </w:r>
      <w:proofErr w:type="gramEnd"/>
      <w:r w:rsidRPr="00A02D4B">
        <w:rPr>
          <w:rFonts w:ascii="Arial" w:hAnsi="Arial" w:cs="Arial"/>
          <w:sz w:val="20"/>
          <w:szCs w:val="20"/>
          <w:lang w:val="tr-TR"/>
        </w:rPr>
        <w:t xml:space="preserve"> Tan, Ç., Gezer, Y., Şanlı, Ö. ve Polat, M. </w:t>
      </w:r>
      <w:r w:rsidR="00A02D4B" w:rsidRPr="00A02D4B">
        <w:rPr>
          <w:rFonts w:ascii="Arial" w:hAnsi="Arial" w:cs="Arial"/>
          <w:sz w:val="20"/>
          <w:szCs w:val="20"/>
          <w:lang w:val="tr-TR"/>
        </w:rPr>
        <w:t>(</w:t>
      </w:r>
      <w:r w:rsidRPr="00A02D4B">
        <w:rPr>
          <w:rFonts w:ascii="Arial" w:hAnsi="Arial" w:cs="Arial"/>
          <w:sz w:val="20"/>
          <w:szCs w:val="20"/>
          <w:lang w:val="tr-TR"/>
        </w:rPr>
        <w:t>2012</w:t>
      </w:r>
      <w:r w:rsidR="00A02D4B" w:rsidRPr="00A02D4B">
        <w:rPr>
          <w:rFonts w:ascii="Arial" w:hAnsi="Arial" w:cs="Arial"/>
          <w:sz w:val="20"/>
          <w:szCs w:val="20"/>
          <w:lang w:val="tr-TR"/>
        </w:rPr>
        <w:t>)</w:t>
      </w:r>
      <w:r w:rsidRPr="00A02D4B">
        <w:rPr>
          <w:rFonts w:ascii="Arial" w:hAnsi="Arial" w:cs="Arial"/>
          <w:sz w:val="20"/>
          <w:szCs w:val="20"/>
          <w:lang w:val="tr-TR"/>
        </w:rPr>
        <w:t xml:space="preserve">. Yeni eğitim sisteminin </w:t>
      </w:r>
      <w:r w:rsidR="00A02D4B" w:rsidRPr="00A02D4B">
        <w:rPr>
          <w:rFonts w:ascii="Arial" w:hAnsi="Arial" w:cs="Arial"/>
          <w:sz w:val="20"/>
          <w:szCs w:val="20"/>
          <w:lang w:val="tr-TR"/>
        </w:rPr>
        <w:t>(</w:t>
      </w:r>
      <w:r w:rsidRPr="00A02D4B">
        <w:rPr>
          <w:rFonts w:ascii="Arial" w:hAnsi="Arial" w:cs="Arial"/>
          <w:sz w:val="20"/>
          <w:szCs w:val="20"/>
          <w:lang w:val="tr-TR"/>
        </w:rPr>
        <w:t>4</w:t>
      </w:r>
      <w:r w:rsidR="00A02D4B" w:rsidRPr="00A02D4B">
        <w:rPr>
          <w:rFonts w:ascii="Arial" w:hAnsi="Arial" w:cs="Arial"/>
          <w:sz w:val="20"/>
          <w:szCs w:val="20"/>
          <w:lang w:val="tr-TR"/>
        </w:rPr>
        <w:t>+</w:t>
      </w:r>
      <w:r w:rsidRPr="00A02D4B">
        <w:rPr>
          <w:rFonts w:ascii="Arial" w:hAnsi="Arial" w:cs="Arial"/>
          <w:sz w:val="20"/>
          <w:szCs w:val="20"/>
          <w:lang w:val="tr-TR"/>
        </w:rPr>
        <w:t>4</w:t>
      </w:r>
      <w:r w:rsidR="00A02D4B" w:rsidRPr="00A02D4B">
        <w:rPr>
          <w:rFonts w:ascii="Arial" w:hAnsi="Arial" w:cs="Arial"/>
          <w:sz w:val="20"/>
          <w:szCs w:val="20"/>
          <w:lang w:val="tr-TR"/>
        </w:rPr>
        <w:t>+</w:t>
      </w:r>
      <w:r w:rsidRPr="00A02D4B">
        <w:rPr>
          <w:rFonts w:ascii="Arial" w:hAnsi="Arial" w:cs="Arial"/>
          <w:sz w:val="20"/>
          <w:szCs w:val="20"/>
          <w:lang w:val="tr-TR"/>
        </w:rPr>
        <w:t>4</w:t>
      </w:r>
      <w:r w:rsidR="00A02D4B" w:rsidRPr="00A02D4B">
        <w:rPr>
          <w:rFonts w:ascii="Arial" w:hAnsi="Arial" w:cs="Arial"/>
          <w:sz w:val="20"/>
          <w:szCs w:val="20"/>
          <w:lang w:val="tr-TR"/>
        </w:rPr>
        <w:t>)</w:t>
      </w:r>
      <w:r w:rsidRPr="00A02D4B">
        <w:rPr>
          <w:rFonts w:ascii="Arial" w:hAnsi="Arial" w:cs="Arial"/>
          <w:sz w:val="20"/>
          <w:szCs w:val="20"/>
          <w:lang w:val="tr-TR"/>
        </w:rPr>
        <w:t xml:space="preserve"> çeşitli yansımaları. Eğitim fakültesi öğretmen adaylarının mesleki beklentileri. 7. Ulusal Eğitim Yönetimi Kongresi, 24-26 Mayıs 2012, İnönü Üniversitesi, Malatya, s.244.</w:t>
      </w:r>
    </w:p>
    <w:p w:rsidR="0049533F" w:rsidRPr="003037DA" w:rsidRDefault="0049533F" w:rsidP="0049533F">
      <w:pPr>
        <w:ind w:left="360"/>
        <w:jc w:val="both"/>
        <w:rPr>
          <w:rFonts w:ascii="Arial" w:hAnsi="Arial" w:cs="Arial"/>
          <w:sz w:val="20"/>
          <w:szCs w:val="20"/>
        </w:rPr>
      </w:pPr>
      <w:r w:rsidRPr="003037DA">
        <w:rPr>
          <w:rFonts w:ascii="Arial" w:hAnsi="Arial" w:cs="Arial"/>
          <w:b/>
          <w:bCs/>
          <w:sz w:val="20"/>
          <w:szCs w:val="20"/>
          <w:lang w:val="tr-TR"/>
        </w:rPr>
        <w:t>13.5.29.</w:t>
      </w:r>
      <w:r w:rsidRPr="003037DA">
        <w:rPr>
          <w:rFonts w:ascii="Arial" w:hAnsi="Arial" w:cs="Arial"/>
          <w:sz w:val="20"/>
          <w:szCs w:val="20"/>
          <w:lang w:val="tr-TR"/>
        </w:rPr>
        <w:t xml:space="preserve"> </w:t>
      </w:r>
      <w:r w:rsidRPr="003037DA">
        <w:rPr>
          <w:rFonts w:ascii="Arial" w:hAnsi="Arial" w:cs="Arial"/>
          <w:sz w:val="20"/>
          <w:szCs w:val="20"/>
        </w:rPr>
        <w:t xml:space="preserve">Dede Y. </w:t>
      </w:r>
      <w:r w:rsidR="003037DA" w:rsidRPr="003037DA">
        <w:rPr>
          <w:rFonts w:ascii="Arial" w:hAnsi="Arial" w:cs="Arial"/>
          <w:sz w:val="20"/>
          <w:szCs w:val="20"/>
        </w:rPr>
        <w:t>(</w:t>
      </w:r>
      <w:r w:rsidRPr="003037DA">
        <w:rPr>
          <w:rFonts w:ascii="Arial" w:hAnsi="Arial" w:cs="Arial"/>
          <w:sz w:val="20"/>
          <w:szCs w:val="20"/>
        </w:rPr>
        <w:t>2012</w:t>
      </w:r>
      <w:r w:rsidR="003037DA" w:rsidRPr="003037DA">
        <w:rPr>
          <w:rFonts w:ascii="Arial" w:hAnsi="Arial" w:cs="Arial"/>
          <w:sz w:val="20"/>
          <w:szCs w:val="20"/>
        </w:rPr>
        <w:t xml:space="preserve">). </w:t>
      </w:r>
      <w:proofErr w:type="gramStart"/>
      <w:r w:rsidR="003037DA" w:rsidRPr="003037DA">
        <w:rPr>
          <w:rFonts w:ascii="Arial" w:hAnsi="Arial" w:cs="Arial"/>
          <w:sz w:val="20"/>
          <w:szCs w:val="20"/>
        </w:rPr>
        <w:t>Matematik okuryazarlığı ö</w:t>
      </w:r>
      <w:r w:rsidRPr="003037DA">
        <w:rPr>
          <w:rFonts w:ascii="Arial" w:hAnsi="Arial" w:cs="Arial"/>
          <w:sz w:val="20"/>
          <w:szCs w:val="20"/>
        </w:rPr>
        <w:t>z-</w:t>
      </w:r>
      <w:r w:rsidR="003037DA" w:rsidRPr="003037DA">
        <w:rPr>
          <w:rFonts w:ascii="Arial" w:hAnsi="Arial" w:cs="Arial"/>
          <w:sz w:val="20"/>
          <w:szCs w:val="20"/>
        </w:rPr>
        <w:t>yeterliği İle matematik eğitimi değerleri üzerinde öğretmen eğitimi programlarının etkisi.</w:t>
      </w:r>
      <w:proofErr w:type="gramEnd"/>
      <w:r w:rsidRPr="003037DA">
        <w:rPr>
          <w:rFonts w:ascii="Arial" w:hAnsi="Arial" w:cs="Arial"/>
          <w:sz w:val="20"/>
          <w:szCs w:val="20"/>
        </w:rPr>
        <w:t xml:space="preserve"> 21. Ulusal Eğitim Bilimleri Kongresi, Marmara Üniversitesi, İstanbul, </w:t>
      </w:r>
      <w:r w:rsidR="003037DA" w:rsidRPr="003037DA">
        <w:rPr>
          <w:rFonts w:ascii="Arial" w:hAnsi="Arial" w:cs="Arial"/>
          <w:sz w:val="20"/>
          <w:szCs w:val="20"/>
        </w:rPr>
        <w:t>12-14 Eylül 2012.</w:t>
      </w:r>
    </w:p>
    <w:p w:rsidR="0049533F" w:rsidRDefault="0049533F" w:rsidP="0049533F">
      <w:pPr>
        <w:ind w:left="360"/>
        <w:jc w:val="both"/>
        <w:rPr>
          <w:rFonts w:ascii="Arial" w:hAnsi="Arial" w:cs="Arial"/>
          <w:color w:val="000000"/>
          <w:sz w:val="20"/>
          <w:szCs w:val="20"/>
        </w:rPr>
      </w:pPr>
      <w:r w:rsidRPr="003037DA">
        <w:rPr>
          <w:rFonts w:ascii="Arial" w:hAnsi="Arial" w:cs="Arial"/>
          <w:b/>
          <w:bCs/>
          <w:sz w:val="20"/>
          <w:szCs w:val="20"/>
          <w:lang w:val="tr-TR"/>
        </w:rPr>
        <w:t>13.5.30.</w:t>
      </w:r>
      <w:r w:rsidRPr="00EB6E08">
        <w:rPr>
          <w:rFonts w:ascii="Tahoma" w:hAnsi="Tahoma" w:cs="Tahoma"/>
          <w:color w:val="000000"/>
        </w:rPr>
        <w:t xml:space="preserve"> </w:t>
      </w:r>
      <w:r w:rsidR="003037DA">
        <w:rPr>
          <w:rFonts w:ascii="Arial" w:hAnsi="Arial" w:cs="Arial"/>
          <w:color w:val="000000"/>
          <w:sz w:val="20"/>
          <w:szCs w:val="20"/>
        </w:rPr>
        <w:t xml:space="preserve">Çiğdem A. ve </w:t>
      </w:r>
      <w:r>
        <w:rPr>
          <w:rFonts w:ascii="Arial" w:hAnsi="Arial" w:cs="Arial"/>
          <w:color w:val="000000"/>
          <w:sz w:val="20"/>
          <w:szCs w:val="20"/>
        </w:rPr>
        <w:t xml:space="preserve">Güneş, Y. </w:t>
      </w:r>
      <w:r w:rsidR="003037DA">
        <w:rPr>
          <w:rFonts w:ascii="Arial" w:hAnsi="Arial" w:cs="Arial"/>
          <w:color w:val="000000"/>
          <w:sz w:val="20"/>
          <w:szCs w:val="20"/>
        </w:rPr>
        <w:t>(</w:t>
      </w:r>
      <w:r>
        <w:rPr>
          <w:rFonts w:ascii="Arial" w:hAnsi="Arial" w:cs="Arial"/>
          <w:color w:val="000000"/>
          <w:sz w:val="20"/>
          <w:szCs w:val="20"/>
        </w:rPr>
        <w:t>2012</w:t>
      </w:r>
      <w:r w:rsidR="003037DA">
        <w:rPr>
          <w:rFonts w:ascii="Arial" w:hAnsi="Arial" w:cs="Arial"/>
          <w:color w:val="000000"/>
          <w:sz w:val="20"/>
          <w:szCs w:val="20"/>
        </w:rPr>
        <w:t>)</w:t>
      </w:r>
      <w:r>
        <w:rPr>
          <w:rFonts w:ascii="Arial" w:hAnsi="Arial" w:cs="Arial"/>
          <w:color w:val="000000"/>
          <w:sz w:val="20"/>
          <w:szCs w:val="20"/>
        </w:rPr>
        <w:t xml:space="preserve">. </w:t>
      </w:r>
      <w:proofErr w:type="gramStart"/>
      <w:r w:rsidR="003037DA">
        <w:rPr>
          <w:rFonts w:ascii="Arial" w:hAnsi="Arial" w:cs="Arial"/>
          <w:color w:val="000000"/>
          <w:sz w:val="20"/>
          <w:szCs w:val="20"/>
        </w:rPr>
        <w:t>Sınıf öğretmen adaylarının matematik okuryazarlığı özyeterlik algıları ile öğretmen ö</w:t>
      </w:r>
      <w:r w:rsidRPr="00EB6E08">
        <w:rPr>
          <w:rFonts w:ascii="Arial" w:hAnsi="Arial" w:cs="Arial"/>
          <w:color w:val="000000"/>
          <w:sz w:val="20"/>
          <w:szCs w:val="20"/>
        </w:rPr>
        <w:t>zy</w:t>
      </w:r>
      <w:r w:rsidR="003037DA">
        <w:rPr>
          <w:rFonts w:ascii="Arial" w:hAnsi="Arial" w:cs="Arial"/>
          <w:color w:val="000000"/>
          <w:sz w:val="20"/>
          <w:szCs w:val="20"/>
        </w:rPr>
        <w:t>eterlik algılarının i</w:t>
      </w:r>
      <w:r>
        <w:rPr>
          <w:rFonts w:ascii="Arial" w:hAnsi="Arial" w:cs="Arial"/>
          <w:color w:val="000000"/>
          <w:sz w:val="20"/>
          <w:szCs w:val="20"/>
        </w:rPr>
        <w:t>ncelenmesi</w:t>
      </w:r>
      <w:r w:rsidR="003037DA">
        <w:rPr>
          <w:rFonts w:ascii="Arial" w:hAnsi="Arial" w:cs="Arial"/>
          <w:color w:val="000000"/>
          <w:sz w:val="20"/>
          <w:szCs w:val="20"/>
        </w:rPr>
        <w:t>.</w:t>
      </w:r>
      <w:proofErr w:type="gramEnd"/>
      <w:r w:rsidRPr="00EB6E08">
        <w:rPr>
          <w:rFonts w:ascii="Arial" w:hAnsi="Arial" w:cs="Arial"/>
          <w:color w:val="000000"/>
          <w:sz w:val="20"/>
          <w:szCs w:val="20"/>
        </w:rPr>
        <w:t xml:space="preserve"> 21. E</w:t>
      </w:r>
      <w:r w:rsidR="003037DA">
        <w:rPr>
          <w:rFonts w:ascii="Arial" w:hAnsi="Arial" w:cs="Arial"/>
          <w:color w:val="000000"/>
          <w:sz w:val="20"/>
          <w:szCs w:val="20"/>
        </w:rPr>
        <w:t>gitim Bilimleri Kongresi, 12–1</w:t>
      </w:r>
      <w:r w:rsidRPr="00EB6E08">
        <w:rPr>
          <w:rFonts w:ascii="Arial" w:hAnsi="Arial" w:cs="Arial"/>
          <w:color w:val="000000"/>
          <w:sz w:val="20"/>
          <w:szCs w:val="20"/>
        </w:rPr>
        <w:t>4 Eylül 2012, İstanbul.</w:t>
      </w:r>
    </w:p>
    <w:p w:rsidR="0049533F" w:rsidRPr="00415CFA" w:rsidRDefault="0049533F" w:rsidP="0049533F">
      <w:pPr>
        <w:ind w:left="360"/>
        <w:jc w:val="both"/>
        <w:rPr>
          <w:rFonts w:ascii="Arial" w:hAnsi="Arial" w:cs="Arial"/>
          <w:sz w:val="20"/>
          <w:szCs w:val="20"/>
          <w:lang w:val="tr-TR"/>
        </w:rPr>
      </w:pPr>
      <w:r w:rsidRPr="00415CFA">
        <w:rPr>
          <w:rFonts w:ascii="Arial" w:hAnsi="Arial" w:cs="Arial"/>
          <w:b/>
          <w:bCs/>
          <w:sz w:val="20"/>
          <w:szCs w:val="20"/>
          <w:lang w:val="tr-TR"/>
        </w:rPr>
        <w:t>13.5.31.</w:t>
      </w:r>
      <w:r w:rsidRPr="00415CFA">
        <w:rPr>
          <w:rFonts w:ascii="Arial" w:hAnsi="Arial" w:cs="Arial"/>
          <w:sz w:val="20"/>
          <w:szCs w:val="20"/>
          <w:lang w:val="tr-TR"/>
        </w:rPr>
        <w:t xml:space="preserve"> Yavuz,</w:t>
      </w:r>
      <w:r w:rsidR="003037DA">
        <w:rPr>
          <w:rFonts w:ascii="Arial" w:hAnsi="Arial" w:cs="Arial"/>
          <w:sz w:val="20"/>
          <w:szCs w:val="20"/>
          <w:lang w:val="tr-TR"/>
        </w:rPr>
        <w:t xml:space="preserve"> </w:t>
      </w:r>
      <w:r w:rsidRPr="00415CFA">
        <w:rPr>
          <w:rFonts w:ascii="Arial" w:hAnsi="Arial" w:cs="Arial"/>
          <w:sz w:val="20"/>
          <w:szCs w:val="20"/>
          <w:lang w:val="tr-TR"/>
        </w:rPr>
        <w:t xml:space="preserve">G. &amp; </w:t>
      </w:r>
      <w:proofErr w:type="gramStart"/>
      <w:r w:rsidR="003037DA">
        <w:rPr>
          <w:rFonts w:ascii="Arial" w:hAnsi="Arial" w:cs="Arial"/>
          <w:sz w:val="20"/>
          <w:szCs w:val="20"/>
          <w:lang w:val="tr-TR"/>
        </w:rPr>
        <w:t>Arslan,Ç</w:t>
      </w:r>
      <w:proofErr w:type="gramEnd"/>
      <w:r w:rsidR="003037DA">
        <w:rPr>
          <w:rFonts w:ascii="Arial" w:hAnsi="Arial" w:cs="Arial"/>
          <w:sz w:val="20"/>
          <w:szCs w:val="20"/>
          <w:lang w:val="tr-TR"/>
        </w:rPr>
        <w:t>. (2012). Mathematical literacy self-efficacy beliefs of prospective mathematics teachers.</w:t>
      </w:r>
      <w:r w:rsidRPr="00415CFA">
        <w:rPr>
          <w:rFonts w:ascii="Arial" w:hAnsi="Arial" w:cs="Arial"/>
          <w:sz w:val="20"/>
          <w:szCs w:val="20"/>
          <w:lang w:val="tr-TR"/>
        </w:rPr>
        <w:t xml:space="preserve"> 12th International Congress</w:t>
      </w:r>
      <w:r w:rsidR="003037DA">
        <w:rPr>
          <w:rFonts w:ascii="Arial" w:hAnsi="Arial" w:cs="Arial"/>
          <w:sz w:val="20"/>
          <w:szCs w:val="20"/>
          <w:lang w:val="tr-TR"/>
        </w:rPr>
        <w:t xml:space="preserve"> on Mathematical Education, 8–</w:t>
      </w:r>
      <w:r w:rsidRPr="00415CFA">
        <w:rPr>
          <w:rFonts w:ascii="Arial" w:hAnsi="Arial" w:cs="Arial"/>
          <w:sz w:val="20"/>
          <w:szCs w:val="20"/>
          <w:lang w:val="tr-TR"/>
        </w:rPr>
        <w:t>15 July, 2012, COEX, Seoul, Korea.</w:t>
      </w:r>
    </w:p>
    <w:p w:rsidR="00A02D4B" w:rsidRDefault="00A02D4B" w:rsidP="009F6657">
      <w:pPr>
        <w:ind w:left="360"/>
        <w:jc w:val="both"/>
        <w:rPr>
          <w:rFonts w:ascii="Arial" w:hAnsi="Arial" w:cs="Arial"/>
          <w:sz w:val="20"/>
          <w:szCs w:val="20"/>
          <w:lang w:val="tr-TR"/>
        </w:rPr>
      </w:pPr>
      <w:r w:rsidRPr="007C749A">
        <w:rPr>
          <w:rFonts w:ascii="Arial" w:hAnsi="Arial" w:cs="Arial"/>
          <w:b/>
          <w:bCs/>
          <w:sz w:val="20"/>
          <w:szCs w:val="20"/>
          <w:lang w:val="tr-TR"/>
        </w:rPr>
        <w:t>13.</w:t>
      </w:r>
      <w:r w:rsidR="0049533F">
        <w:rPr>
          <w:rFonts w:ascii="Arial" w:hAnsi="Arial" w:cs="Arial"/>
          <w:b/>
          <w:sz w:val="20"/>
          <w:szCs w:val="20"/>
          <w:lang w:val="tr-TR"/>
        </w:rPr>
        <w:t>5.32</w:t>
      </w:r>
      <w:r w:rsidRPr="007C749A">
        <w:rPr>
          <w:rFonts w:ascii="Arial" w:hAnsi="Arial" w:cs="Arial"/>
          <w:b/>
          <w:sz w:val="20"/>
          <w:szCs w:val="20"/>
          <w:lang w:val="tr-TR"/>
        </w:rPr>
        <w:t>.</w:t>
      </w:r>
      <w:r>
        <w:rPr>
          <w:rFonts w:ascii="Arial" w:hAnsi="Arial" w:cs="Arial"/>
          <w:sz w:val="20"/>
          <w:szCs w:val="20"/>
          <w:lang w:val="tr-TR"/>
        </w:rPr>
        <w:t xml:space="preserve"> </w:t>
      </w:r>
      <w:r w:rsidR="007C749A">
        <w:rPr>
          <w:rFonts w:ascii="Arial" w:hAnsi="Arial" w:cs="Arial"/>
          <w:sz w:val="20"/>
          <w:szCs w:val="20"/>
          <w:lang w:val="tr-TR"/>
        </w:rPr>
        <w:t>Gülten, D.Ç. (2013). Uzaktan eğitim öğrencilerinin matematik okuryazarlık yeterliklerinin incelenmesi. 4</w:t>
      </w:r>
      <w:r w:rsidR="007C749A">
        <w:rPr>
          <w:rFonts w:ascii="Arial" w:hAnsi="Arial" w:cs="Arial"/>
          <w:sz w:val="20"/>
          <w:szCs w:val="20"/>
          <w:vertAlign w:val="superscript"/>
          <w:lang w:val="tr-TR"/>
        </w:rPr>
        <w:t>th</w:t>
      </w:r>
      <w:r w:rsidR="007C749A">
        <w:rPr>
          <w:rFonts w:ascii="Arial" w:hAnsi="Arial" w:cs="Arial"/>
          <w:sz w:val="20"/>
          <w:szCs w:val="20"/>
          <w:lang w:val="tr-TR"/>
        </w:rPr>
        <w:t xml:space="preserve"> International Conference on New Trends in Education</w:t>
      </w:r>
      <w:r w:rsidR="00C329F6">
        <w:rPr>
          <w:rFonts w:ascii="Arial" w:hAnsi="Arial" w:cs="Arial"/>
          <w:sz w:val="20"/>
          <w:szCs w:val="20"/>
          <w:lang w:val="tr-TR"/>
        </w:rPr>
        <w:t xml:space="preserve"> and their Implications, 25-27 A</w:t>
      </w:r>
      <w:r w:rsidR="007C749A">
        <w:rPr>
          <w:rFonts w:ascii="Arial" w:hAnsi="Arial" w:cs="Arial"/>
          <w:sz w:val="20"/>
          <w:szCs w:val="20"/>
          <w:lang w:val="tr-TR"/>
        </w:rPr>
        <w:t>pril 2013, Antalya, s.80.</w:t>
      </w:r>
    </w:p>
    <w:p w:rsidR="00C329F6" w:rsidRDefault="00C329F6" w:rsidP="009F6657">
      <w:pPr>
        <w:ind w:left="360"/>
        <w:jc w:val="both"/>
        <w:rPr>
          <w:rFonts w:ascii="Arial" w:hAnsi="Arial" w:cs="Arial"/>
          <w:sz w:val="20"/>
          <w:szCs w:val="20"/>
          <w:lang w:val="tr-TR"/>
        </w:rPr>
      </w:pPr>
      <w:r>
        <w:rPr>
          <w:rFonts w:ascii="Arial" w:hAnsi="Arial" w:cs="Arial"/>
          <w:b/>
          <w:bCs/>
          <w:sz w:val="20"/>
          <w:szCs w:val="20"/>
          <w:lang w:val="tr-TR"/>
        </w:rPr>
        <w:t>13</w:t>
      </w:r>
      <w:r w:rsidRPr="00C329F6">
        <w:rPr>
          <w:rFonts w:ascii="Arial" w:hAnsi="Arial" w:cs="Arial"/>
          <w:sz w:val="20"/>
          <w:szCs w:val="20"/>
          <w:lang w:val="tr-TR"/>
        </w:rPr>
        <w:t>.</w:t>
      </w:r>
      <w:r w:rsidRPr="00C329F6">
        <w:rPr>
          <w:rFonts w:ascii="Arial" w:hAnsi="Arial" w:cs="Arial"/>
          <w:b/>
          <w:bCs/>
          <w:sz w:val="20"/>
          <w:szCs w:val="20"/>
          <w:lang w:val="tr-TR"/>
        </w:rPr>
        <w:t>5.3</w:t>
      </w:r>
      <w:r w:rsidR="0049533F">
        <w:rPr>
          <w:rFonts w:ascii="Arial" w:hAnsi="Arial" w:cs="Arial"/>
          <w:b/>
          <w:bCs/>
          <w:sz w:val="20"/>
          <w:szCs w:val="20"/>
          <w:lang w:val="tr-TR"/>
        </w:rPr>
        <w:t>3</w:t>
      </w:r>
      <w:r w:rsidRPr="00C329F6">
        <w:rPr>
          <w:rFonts w:ascii="Arial" w:hAnsi="Arial" w:cs="Arial"/>
          <w:sz w:val="20"/>
          <w:szCs w:val="20"/>
          <w:lang w:val="tr-TR"/>
        </w:rPr>
        <w:t>.</w:t>
      </w:r>
      <w:r>
        <w:rPr>
          <w:rFonts w:ascii="Arial" w:hAnsi="Arial" w:cs="Arial"/>
          <w:sz w:val="20"/>
          <w:szCs w:val="20"/>
          <w:lang w:val="tr-TR"/>
        </w:rPr>
        <w:t xml:space="preserve"> Demir, T. ve Karahan, B. (2013). Türkçe öğretmen adaylarının eğitim teknolojisine ilişkin tutumlarına yönelik bir değerlendirme. 7</w:t>
      </w:r>
      <w:r>
        <w:rPr>
          <w:rFonts w:ascii="Arial" w:hAnsi="Arial" w:cs="Arial"/>
          <w:sz w:val="20"/>
          <w:szCs w:val="20"/>
          <w:vertAlign w:val="superscript"/>
          <w:lang w:val="tr-TR"/>
        </w:rPr>
        <w:t>th</w:t>
      </w:r>
      <w:r>
        <w:rPr>
          <w:rFonts w:ascii="Arial" w:hAnsi="Arial" w:cs="Arial"/>
          <w:sz w:val="20"/>
          <w:szCs w:val="20"/>
          <w:lang w:val="tr-TR"/>
        </w:rPr>
        <w:t xml:space="preserve"> International Computer &amp; Instructional Technologies Symposium, 6-8 Haziran 2013, Atatürk Üniversitesi, Erzurum, s.62-63.</w:t>
      </w:r>
    </w:p>
    <w:p w:rsidR="00610D61" w:rsidRDefault="00610D61" w:rsidP="009F6657">
      <w:pPr>
        <w:ind w:left="360"/>
        <w:jc w:val="both"/>
        <w:rPr>
          <w:rFonts w:ascii="Arial" w:hAnsi="Arial" w:cs="Arial"/>
          <w:sz w:val="20"/>
          <w:szCs w:val="20"/>
          <w:lang w:val="tr-TR"/>
        </w:rPr>
      </w:pPr>
      <w:r w:rsidRPr="00610D61">
        <w:rPr>
          <w:rFonts w:ascii="Arial" w:hAnsi="Arial" w:cs="Arial"/>
          <w:b/>
          <w:bCs/>
          <w:sz w:val="20"/>
          <w:szCs w:val="20"/>
          <w:lang w:val="tr-TR"/>
        </w:rPr>
        <w:t>13</w:t>
      </w:r>
      <w:r w:rsidRPr="00610D61">
        <w:rPr>
          <w:rFonts w:ascii="Arial" w:hAnsi="Arial" w:cs="Arial"/>
          <w:b/>
          <w:sz w:val="20"/>
          <w:szCs w:val="20"/>
          <w:lang w:val="tr-TR"/>
        </w:rPr>
        <w:t>.5.34.</w:t>
      </w:r>
      <w:r>
        <w:rPr>
          <w:rFonts w:ascii="Arial" w:hAnsi="Arial" w:cs="Arial"/>
          <w:sz w:val="20"/>
          <w:szCs w:val="20"/>
          <w:lang w:val="tr-TR"/>
        </w:rPr>
        <w:t xml:space="preserve"> Kırbaşlar, F.G. (2013). Study of the relations between pre-service science teachers’ mathematical literacy self-efficacy and critical thinking tendency. V.International Congress of Educational Research, 6-9 June, 2013, Çanakkale Onsekiz Mart University, Çanakkale, s.157.</w:t>
      </w:r>
    </w:p>
    <w:p w:rsidR="00423BC5" w:rsidRDefault="00423BC5" w:rsidP="009F6657">
      <w:pPr>
        <w:ind w:left="360"/>
        <w:jc w:val="both"/>
        <w:rPr>
          <w:rFonts w:ascii="Arial" w:hAnsi="Arial" w:cs="Arial"/>
          <w:sz w:val="20"/>
          <w:szCs w:val="20"/>
          <w:lang w:val="tr-TR"/>
        </w:rPr>
      </w:pPr>
      <w:r>
        <w:rPr>
          <w:rFonts w:ascii="Arial" w:hAnsi="Arial" w:cs="Arial"/>
          <w:b/>
          <w:bCs/>
          <w:sz w:val="20"/>
          <w:szCs w:val="20"/>
          <w:lang w:val="tr-TR"/>
        </w:rPr>
        <w:t>13.</w:t>
      </w:r>
      <w:r w:rsidRPr="00423BC5">
        <w:rPr>
          <w:rFonts w:ascii="Arial" w:hAnsi="Arial" w:cs="Arial"/>
          <w:b/>
          <w:bCs/>
          <w:sz w:val="20"/>
          <w:szCs w:val="20"/>
          <w:lang w:val="tr-TR"/>
        </w:rPr>
        <w:t>5.35.</w:t>
      </w:r>
      <w:r>
        <w:rPr>
          <w:rFonts w:ascii="Arial" w:hAnsi="Arial" w:cs="Arial"/>
          <w:sz w:val="20"/>
          <w:szCs w:val="20"/>
          <w:lang w:val="tr-TR"/>
        </w:rPr>
        <w:t xml:space="preserve"> Kıyıcı, F.B</w:t>
      </w:r>
      <w:proofErr w:type="gramStart"/>
      <w:r>
        <w:rPr>
          <w:rFonts w:ascii="Arial" w:hAnsi="Arial" w:cs="Arial"/>
          <w:sz w:val="20"/>
          <w:szCs w:val="20"/>
          <w:lang w:val="tr-TR"/>
        </w:rPr>
        <w:t>.,</w:t>
      </w:r>
      <w:proofErr w:type="gramEnd"/>
      <w:r>
        <w:rPr>
          <w:rFonts w:ascii="Arial" w:hAnsi="Arial" w:cs="Arial"/>
          <w:sz w:val="20"/>
          <w:szCs w:val="20"/>
          <w:lang w:val="tr-TR"/>
        </w:rPr>
        <w:t xml:space="preserve"> Çorapçıgil, A., Çetinkılıç, S. ve Talay, O. (2013). Fen bilgisi öğretmen adaylarının alanlarını seçme nedenlerinin belirlenmesi. VI. Ulusal Lisansüstü Eğitim Sempozyumu, 10-13 Mayıs 2013, Sakarya Üniversitesi, Sakarya, 207-211.</w:t>
      </w:r>
    </w:p>
    <w:p w:rsidR="00427CBE" w:rsidRDefault="00427CBE" w:rsidP="009F6657">
      <w:pPr>
        <w:ind w:left="360"/>
        <w:jc w:val="both"/>
        <w:rPr>
          <w:rFonts w:ascii="Arial" w:hAnsi="Arial" w:cs="Arial"/>
          <w:sz w:val="20"/>
          <w:szCs w:val="20"/>
          <w:lang w:val="tr-TR"/>
        </w:rPr>
      </w:pPr>
      <w:r>
        <w:rPr>
          <w:rFonts w:ascii="Arial" w:hAnsi="Arial" w:cs="Arial"/>
          <w:b/>
          <w:bCs/>
          <w:sz w:val="20"/>
          <w:szCs w:val="20"/>
          <w:lang w:val="tr-TR"/>
        </w:rPr>
        <w:t>13.</w:t>
      </w:r>
      <w:r w:rsidRPr="00427CBE">
        <w:rPr>
          <w:rFonts w:ascii="Arial" w:hAnsi="Arial" w:cs="Arial"/>
          <w:b/>
          <w:bCs/>
          <w:sz w:val="20"/>
          <w:szCs w:val="20"/>
          <w:lang w:val="tr-TR"/>
        </w:rPr>
        <w:t>5.36.</w:t>
      </w:r>
      <w:r>
        <w:rPr>
          <w:rFonts w:ascii="Arial" w:hAnsi="Arial" w:cs="Arial"/>
          <w:sz w:val="20"/>
          <w:szCs w:val="20"/>
          <w:lang w:val="tr-TR"/>
        </w:rPr>
        <w:t xml:space="preserve"> Gülten, D.Ç. ve Soytürk, İ. (2013). Matematik öğretmen adaylarının matematik ve bilgi okuryazarlıkları üzerine bir inceleme. 2nd World Conference on Educational and Instructional Sciences, 07-09 November 2013, Antalya, pp.50.</w:t>
      </w:r>
    </w:p>
    <w:p w:rsidR="009C733E" w:rsidRDefault="009C733E" w:rsidP="009F6657">
      <w:pPr>
        <w:ind w:left="360"/>
        <w:jc w:val="both"/>
        <w:rPr>
          <w:rFonts w:ascii="Arial" w:hAnsi="Arial" w:cs="Arial"/>
          <w:sz w:val="20"/>
          <w:szCs w:val="20"/>
          <w:lang w:val="tr-TR"/>
        </w:rPr>
      </w:pPr>
      <w:r>
        <w:rPr>
          <w:rFonts w:ascii="Arial" w:hAnsi="Arial" w:cs="Arial"/>
          <w:b/>
          <w:bCs/>
          <w:sz w:val="20"/>
          <w:szCs w:val="20"/>
          <w:lang w:val="tr-TR"/>
        </w:rPr>
        <w:t>13.</w:t>
      </w:r>
      <w:r w:rsidRPr="00DD5CA2">
        <w:rPr>
          <w:rFonts w:ascii="Arial" w:hAnsi="Arial" w:cs="Arial"/>
          <w:b/>
          <w:bCs/>
          <w:sz w:val="20"/>
          <w:szCs w:val="20"/>
          <w:lang w:val="tr-TR"/>
        </w:rPr>
        <w:t>5.37.</w:t>
      </w:r>
      <w:r>
        <w:rPr>
          <w:rFonts w:ascii="Arial" w:hAnsi="Arial" w:cs="Arial"/>
          <w:sz w:val="20"/>
          <w:szCs w:val="20"/>
          <w:lang w:val="tr-TR"/>
        </w:rPr>
        <w:t xml:space="preserve"> Ağlarci, O, Demir, S. &amp; Önen, F. (2013). Fen bilgisi öğretmen adaylarının genel özyeterlikleri ile bilişötesi farkındalıklarının belirlenmesi. 4th International Conference on New Horizons in Education, June, 25-27, 2013, Rome-Italy, pp.191-198.</w:t>
      </w:r>
    </w:p>
    <w:p w:rsidR="0054784B" w:rsidRDefault="0054784B" w:rsidP="009F6657">
      <w:pPr>
        <w:ind w:left="360"/>
        <w:jc w:val="both"/>
        <w:rPr>
          <w:rFonts w:ascii="Arial" w:hAnsi="Arial" w:cs="Arial"/>
          <w:sz w:val="20"/>
          <w:szCs w:val="20"/>
          <w:lang w:val="tr-TR"/>
        </w:rPr>
      </w:pPr>
      <w:r>
        <w:rPr>
          <w:rFonts w:ascii="Arial" w:hAnsi="Arial" w:cs="Arial"/>
          <w:b/>
          <w:bCs/>
          <w:sz w:val="20"/>
          <w:szCs w:val="20"/>
          <w:lang w:val="tr-TR"/>
        </w:rPr>
        <w:t>13.</w:t>
      </w:r>
      <w:r w:rsidRPr="0054784B">
        <w:rPr>
          <w:rFonts w:ascii="Arial" w:hAnsi="Arial" w:cs="Arial"/>
          <w:b/>
          <w:bCs/>
          <w:sz w:val="20"/>
          <w:szCs w:val="20"/>
          <w:lang w:val="tr-TR"/>
        </w:rPr>
        <w:t>5.38.</w:t>
      </w:r>
      <w:r>
        <w:rPr>
          <w:rFonts w:ascii="Arial" w:hAnsi="Arial" w:cs="Arial"/>
          <w:sz w:val="20"/>
          <w:szCs w:val="20"/>
          <w:lang w:val="tr-TR"/>
        </w:rPr>
        <w:t xml:space="preserve"> Özsoy-Güneş, Z. ve Kırbaşlar, F.G. (2014). Öğretmen adaylarının matematik okuryazarlık öz-yeterlik düzeylerine etki eden bazı faktörlerin incelenmesi. International EJER Congress, 24-26 April 2014, İstanbul Üniversitesi.  </w:t>
      </w:r>
    </w:p>
    <w:p w:rsidR="00642064" w:rsidRDefault="00642064" w:rsidP="009F6657">
      <w:pPr>
        <w:ind w:left="360"/>
        <w:jc w:val="both"/>
        <w:rPr>
          <w:rFonts w:ascii="Arial" w:hAnsi="Arial" w:cs="Arial"/>
          <w:sz w:val="20"/>
          <w:szCs w:val="20"/>
          <w:lang w:val="tr-TR"/>
        </w:rPr>
      </w:pPr>
      <w:r>
        <w:rPr>
          <w:rFonts w:ascii="Arial" w:hAnsi="Arial" w:cs="Arial"/>
          <w:b/>
          <w:bCs/>
          <w:sz w:val="20"/>
          <w:szCs w:val="20"/>
          <w:lang w:val="tr-TR"/>
        </w:rPr>
        <w:t>13.</w:t>
      </w:r>
      <w:r w:rsidRPr="00642064">
        <w:rPr>
          <w:rFonts w:ascii="Arial" w:hAnsi="Arial" w:cs="Arial"/>
          <w:b/>
          <w:sz w:val="20"/>
          <w:szCs w:val="20"/>
          <w:lang w:val="tr-TR"/>
        </w:rPr>
        <w:t>5.39.</w:t>
      </w:r>
      <w:r>
        <w:rPr>
          <w:rFonts w:ascii="Arial" w:hAnsi="Arial" w:cs="Arial"/>
          <w:sz w:val="20"/>
          <w:szCs w:val="20"/>
          <w:lang w:val="tr-TR"/>
        </w:rPr>
        <w:t xml:space="preserve"> Gülsoy, V.G.B</w:t>
      </w:r>
      <w:proofErr w:type="gramStart"/>
      <w:r>
        <w:rPr>
          <w:rFonts w:ascii="Arial" w:hAnsi="Arial" w:cs="Arial"/>
          <w:sz w:val="20"/>
          <w:szCs w:val="20"/>
          <w:lang w:val="tr-TR"/>
        </w:rPr>
        <w:t>.;</w:t>
      </w:r>
      <w:proofErr w:type="gramEnd"/>
      <w:r>
        <w:rPr>
          <w:rFonts w:ascii="Arial" w:hAnsi="Arial" w:cs="Arial"/>
          <w:sz w:val="20"/>
          <w:szCs w:val="20"/>
          <w:lang w:val="tr-TR"/>
        </w:rPr>
        <w:t xml:space="preserve"> Sezgin, S. ve Erol, O. (2014). Bilişim teknolojileri öğretmen adaylarının teknopedagojik alan bilgilerinin çeşitli değişkenlere göre incelenmesi. International EJER Congress, 24-26 April 2014, İstanbul Üniversitesi.</w:t>
      </w:r>
    </w:p>
    <w:p w:rsidR="00E15FE3" w:rsidRDefault="00E15FE3" w:rsidP="00E15FE3">
      <w:pPr>
        <w:ind w:left="360"/>
        <w:jc w:val="both"/>
        <w:rPr>
          <w:rFonts w:ascii="Arial" w:hAnsi="Arial" w:cs="Arial"/>
          <w:sz w:val="20"/>
          <w:szCs w:val="20"/>
          <w:lang w:val="tr-TR"/>
        </w:rPr>
      </w:pPr>
      <w:r>
        <w:rPr>
          <w:rFonts w:ascii="Arial" w:hAnsi="Arial" w:cs="Arial"/>
          <w:b/>
          <w:bCs/>
          <w:sz w:val="20"/>
          <w:szCs w:val="20"/>
          <w:lang w:val="tr-TR"/>
        </w:rPr>
        <w:t>13.</w:t>
      </w:r>
      <w:r w:rsidR="00642064">
        <w:rPr>
          <w:rFonts w:ascii="Arial" w:hAnsi="Arial" w:cs="Arial"/>
          <w:b/>
          <w:bCs/>
          <w:sz w:val="20"/>
          <w:szCs w:val="20"/>
          <w:lang w:val="tr-TR"/>
        </w:rPr>
        <w:t>5.40</w:t>
      </w:r>
      <w:r w:rsidRPr="00E15FE3">
        <w:rPr>
          <w:rFonts w:ascii="Arial" w:hAnsi="Arial" w:cs="Arial"/>
          <w:b/>
          <w:bCs/>
          <w:sz w:val="20"/>
          <w:szCs w:val="20"/>
          <w:lang w:val="tr-TR"/>
        </w:rPr>
        <w:t>.</w:t>
      </w:r>
      <w:r>
        <w:rPr>
          <w:rFonts w:ascii="Arial" w:hAnsi="Arial" w:cs="Arial"/>
          <w:sz w:val="20"/>
          <w:szCs w:val="20"/>
          <w:lang w:val="tr-TR"/>
        </w:rPr>
        <w:t xml:space="preserve"> Mert, N</w:t>
      </w:r>
      <w:r w:rsidR="002C50A4">
        <w:rPr>
          <w:rFonts w:ascii="Arial" w:hAnsi="Arial" w:cs="Arial"/>
          <w:sz w:val="20"/>
          <w:szCs w:val="20"/>
          <w:lang w:val="tr-TR"/>
        </w:rPr>
        <w:t>.</w:t>
      </w:r>
      <w:r>
        <w:rPr>
          <w:rFonts w:ascii="Arial" w:hAnsi="Arial" w:cs="Arial"/>
          <w:sz w:val="20"/>
          <w:szCs w:val="20"/>
          <w:lang w:val="tr-TR"/>
        </w:rPr>
        <w:t xml:space="preserve"> ve Mert A. (2014</w:t>
      </w:r>
      <w:r w:rsidRPr="001842DD">
        <w:rPr>
          <w:rFonts w:ascii="Arial" w:hAnsi="Arial" w:cs="Arial"/>
          <w:sz w:val="20"/>
          <w:szCs w:val="20"/>
          <w:lang w:val="tr-TR"/>
        </w:rPr>
        <w:t>).</w:t>
      </w:r>
      <w:r>
        <w:rPr>
          <w:rFonts w:ascii="Arial" w:hAnsi="Arial" w:cs="Arial"/>
          <w:sz w:val="20"/>
          <w:szCs w:val="20"/>
          <w:lang w:val="tr-TR"/>
        </w:rPr>
        <w:t xml:space="preserve"> Lise öğrencilerinin matematik dersini niye sevmedikleri üzerine bir araştırma. </w:t>
      </w:r>
      <w:r w:rsidRPr="001842DD">
        <w:rPr>
          <w:rFonts w:ascii="Arial" w:hAnsi="Arial" w:cs="Arial"/>
          <w:sz w:val="20"/>
          <w:szCs w:val="20"/>
          <w:lang w:val="tr-TR"/>
        </w:rPr>
        <w:t xml:space="preserve">International </w:t>
      </w:r>
      <w:r>
        <w:rPr>
          <w:rFonts w:ascii="Arial" w:hAnsi="Arial" w:cs="Arial"/>
          <w:sz w:val="20"/>
          <w:szCs w:val="20"/>
          <w:lang w:val="tr-TR"/>
        </w:rPr>
        <w:t xml:space="preserve">Conference </w:t>
      </w:r>
      <w:r w:rsidRPr="001842DD">
        <w:rPr>
          <w:rFonts w:ascii="Arial" w:hAnsi="Arial" w:cs="Arial"/>
          <w:sz w:val="20"/>
          <w:szCs w:val="20"/>
          <w:lang w:val="tr-TR"/>
        </w:rPr>
        <w:t>on Education</w:t>
      </w:r>
      <w:r>
        <w:rPr>
          <w:rFonts w:ascii="Arial" w:hAnsi="Arial" w:cs="Arial"/>
          <w:sz w:val="20"/>
          <w:szCs w:val="20"/>
          <w:lang w:val="tr-TR"/>
        </w:rPr>
        <w:t xml:space="preserve"> in Mathematics, Science &amp; Technology</w:t>
      </w:r>
      <w:r w:rsidRPr="001842DD">
        <w:rPr>
          <w:rFonts w:ascii="Arial" w:hAnsi="Arial" w:cs="Arial"/>
          <w:sz w:val="20"/>
          <w:szCs w:val="20"/>
          <w:lang w:val="tr-TR"/>
        </w:rPr>
        <w:t xml:space="preserve">, </w:t>
      </w:r>
      <w:r>
        <w:rPr>
          <w:rFonts w:ascii="Arial" w:hAnsi="Arial" w:cs="Arial"/>
          <w:sz w:val="20"/>
          <w:szCs w:val="20"/>
          <w:lang w:val="tr-TR"/>
        </w:rPr>
        <w:t>May, 16-18 2014</w:t>
      </w:r>
      <w:r w:rsidRPr="001842DD">
        <w:rPr>
          <w:rFonts w:ascii="Arial" w:hAnsi="Arial" w:cs="Arial"/>
          <w:sz w:val="20"/>
          <w:szCs w:val="20"/>
          <w:lang w:val="tr-TR"/>
        </w:rPr>
        <w:t>, Necmettin Erbakan University, Ahmet Keleşoğlu Education Faculty, Konya,</w:t>
      </w:r>
      <w:r>
        <w:rPr>
          <w:rFonts w:ascii="Arial" w:hAnsi="Arial" w:cs="Arial"/>
          <w:sz w:val="20"/>
          <w:szCs w:val="20"/>
          <w:lang w:val="tr-TR"/>
        </w:rPr>
        <w:t xml:space="preserve"> Proceedings Book, pp</w:t>
      </w:r>
      <w:r w:rsidRPr="001842DD">
        <w:rPr>
          <w:rFonts w:ascii="Arial" w:hAnsi="Arial" w:cs="Arial"/>
          <w:sz w:val="20"/>
          <w:szCs w:val="20"/>
          <w:lang w:val="tr-TR"/>
        </w:rPr>
        <w:t>.</w:t>
      </w:r>
      <w:r>
        <w:rPr>
          <w:rFonts w:ascii="Arial" w:hAnsi="Arial" w:cs="Arial"/>
          <w:sz w:val="20"/>
          <w:szCs w:val="20"/>
          <w:lang w:val="tr-TR"/>
        </w:rPr>
        <w:t>1265-1271.</w:t>
      </w:r>
    </w:p>
    <w:p w:rsidR="002C50A4" w:rsidRDefault="002C50A4" w:rsidP="002C50A4">
      <w:pPr>
        <w:ind w:left="360"/>
        <w:jc w:val="both"/>
        <w:rPr>
          <w:rFonts w:ascii="Arial" w:hAnsi="Arial" w:cs="Arial"/>
          <w:sz w:val="20"/>
          <w:szCs w:val="20"/>
          <w:lang w:val="tr-TR"/>
        </w:rPr>
      </w:pPr>
      <w:r>
        <w:rPr>
          <w:rFonts w:ascii="Arial" w:hAnsi="Arial" w:cs="Arial"/>
          <w:b/>
          <w:bCs/>
          <w:sz w:val="20"/>
          <w:szCs w:val="20"/>
          <w:lang w:val="tr-TR"/>
        </w:rPr>
        <w:t>13.</w:t>
      </w:r>
      <w:r w:rsidR="00642064">
        <w:rPr>
          <w:rFonts w:ascii="Arial" w:hAnsi="Arial" w:cs="Arial"/>
          <w:b/>
          <w:sz w:val="20"/>
          <w:szCs w:val="20"/>
          <w:lang w:val="tr-TR"/>
        </w:rPr>
        <w:t>5.41</w:t>
      </w:r>
      <w:r w:rsidRPr="002C50A4">
        <w:rPr>
          <w:rFonts w:ascii="Arial" w:hAnsi="Arial" w:cs="Arial"/>
          <w:b/>
          <w:sz w:val="20"/>
          <w:szCs w:val="20"/>
          <w:lang w:val="tr-TR"/>
        </w:rPr>
        <w:t>.</w:t>
      </w:r>
      <w:r>
        <w:rPr>
          <w:rFonts w:ascii="Arial" w:hAnsi="Arial" w:cs="Arial"/>
          <w:sz w:val="20"/>
          <w:szCs w:val="20"/>
          <w:lang w:val="tr-TR"/>
        </w:rPr>
        <w:t xml:space="preserve"> Uyar, G. ve Bal, A.P. (2014). 6.Sınıf matematik dersinde probleme dayalı öğrenme yaklaşımının matematiğe ilişkin tutuma etkisi. </w:t>
      </w:r>
      <w:r w:rsidRPr="001842DD">
        <w:rPr>
          <w:rFonts w:ascii="Arial" w:hAnsi="Arial" w:cs="Arial"/>
          <w:sz w:val="20"/>
          <w:szCs w:val="20"/>
          <w:lang w:val="tr-TR"/>
        </w:rPr>
        <w:t xml:space="preserve">International </w:t>
      </w:r>
      <w:r>
        <w:rPr>
          <w:rFonts w:ascii="Arial" w:hAnsi="Arial" w:cs="Arial"/>
          <w:sz w:val="20"/>
          <w:szCs w:val="20"/>
          <w:lang w:val="tr-TR"/>
        </w:rPr>
        <w:t xml:space="preserve">Conference </w:t>
      </w:r>
      <w:r w:rsidRPr="001842DD">
        <w:rPr>
          <w:rFonts w:ascii="Arial" w:hAnsi="Arial" w:cs="Arial"/>
          <w:sz w:val="20"/>
          <w:szCs w:val="20"/>
          <w:lang w:val="tr-TR"/>
        </w:rPr>
        <w:t>on Education</w:t>
      </w:r>
      <w:r>
        <w:rPr>
          <w:rFonts w:ascii="Arial" w:hAnsi="Arial" w:cs="Arial"/>
          <w:sz w:val="20"/>
          <w:szCs w:val="20"/>
          <w:lang w:val="tr-TR"/>
        </w:rPr>
        <w:t xml:space="preserve"> in Mathematics, Science &amp; Technology</w:t>
      </w:r>
      <w:r w:rsidRPr="001842DD">
        <w:rPr>
          <w:rFonts w:ascii="Arial" w:hAnsi="Arial" w:cs="Arial"/>
          <w:sz w:val="20"/>
          <w:szCs w:val="20"/>
          <w:lang w:val="tr-TR"/>
        </w:rPr>
        <w:t xml:space="preserve">, </w:t>
      </w:r>
      <w:r>
        <w:rPr>
          <w:rFonts w:ascii="Arial" w:hAnsi="Arial" w:cs="Arial"/>
          <w:sz w:val="20"/>
          <w:szCs w:val="20"/>
          <w:lang w:val="tr-TR"/>
        </w:rPr>
        <w:t>May, 16-18 2014</w:t>
      </w:r>
      <w:r w:rsidRPr="001842DD">
        <w:rPr>
          <w:rFonts w:ascii="Arial" w:hAnsi="Arial" w:cs="Arial"/>
          <w:sz w:val="20"/>
          <w:szCs w:val="20"/>
          <w:lang w:val="tr-TR"/>
        </w:rPr>
        <w:t>, Necmettin Erbakan University, Ahmet Keleşoğlu Education Faculty, Konya,</w:t>
      </w:r>
      <w:r>
        <w:rPr>
          <w:rFonts w:ascii="Arial" w:hAnsi="Arial" w:cs="Arial"/>
          <w:sz w:val="20"/>
          <w:szCs w:val="20"/>
          <w:lang w:val="tr-TR"/>
        </w:rPr>
        <w:t xml:space="preserve"> Proceedings Book, pp</w:t>
      </w:r>
      <w:r w:rsidRPr="001842DD">
        <w:rPr>
          <w:rFonts w:ascii="Arial" w:hAnsi="Arial" w:cs="Arial"/>
          <w:sz w:val="20"/>
          <w:szCs w:val="20"/>
          <w:lang w:val="tr-TR"/>
        </w:rPr>
        <w:t>.</w:t>
      </w:r>
      <w:r>
        <w:rPr>
          <w:rFonts w:ascii="Arial" w:hAnsi="Arial" w:cs="Arial"/>
          <w:sz w:val="20"/>
          <w:szCs w:val="20"/>
          <w:lang w:val="tr-TR"/>
        </w:rPr>
        <w:t>961-964.</w:t>
      </w:r>
    </w:p>
    <w:p w:rsidR="002C50A4" w:rsidRDefault="002C50A4" w:rsidP="002C50A4">
      <w:pPr>
        <w:ind w:left="360"/>
        <w:jc w:val="both"/>
        <w:rPr>
          <w:rFonts w:ascii="Arial" w:hAnsi="Arial" w:cs="Arial"/>
          <w:sz w:val="20"/>
          <w:szCs w:val="20"/>
          <w:lang w:val="tr-TR"/>
        </w:rPr>
      </w:pPr>
      <w:r>
        <w:rPr>
          <w:rFonts w:ascii="Arial" w:hAnsi="Arial" w:cs="Arial"/>
          <w:b/>
          <w:bCs/>
          <w:sz w:val="20"/>
          <w:szCs w:val="20"/>
          <w:lang w:val="tr-TR"/>
        </w:rPr>
        <w:t>13.</w:t>
      </w:r>
      <w:r w:rsidR="00642064">
        <w:rPr>
          <w:rFonts w:ascii="Arial" w:hAnsi="Arial" w:cs="Arial"/>
          <w:b/>
          <w:sz w:val="20"/>
          <w:szCs w:val="20"/>
          <w:lang w:val="tr-TR"/>
        </w:rPr>
        <w:t>5.42</w:t>
      </w:r>
      <w:r w:rsidRPr="006365AA">
        <w:rPr>
          <w:rFonts w:ascii="Arial" w:hAnsi="Arial" w:cs="Arial"/>
          <w:b/>
          <w:sz w:val="20"/>
          <w:szCs w:val="20"/>
          <w:lang w:val="tr-TR"/>
        </w:rPr>
        <w:t>.</w:t>
      </w:r>
      <w:r>
        <w:rPr>
          <w:rFonts w:ascii="Arial" w:hAnsi="Arial" w:cs="Arial"/>
          <w:sz w:val="20"/>
          <w:szCs w:val="20"/>
          <w:lang w:val="tr-TR"/>
        </w:rPr>
        <w:t xml:space="preserve"> Dikmen, C.H</w:t>
      </w:r>
      <w:proofErr w:type="gramStart"/>
      <w:r>
        <w:rPr>
          <w:rFonts w:ascii="Arial" w:hAnsi="Arial" w:cs="Arial"/>
          <w:sz w:val="20"/>
          <w:szCs w:val="20"/>
          <w:lang w:val="tr-TR"/>
        </w:rPr>
        <w:t>.,</w:t>
      </w:r>
      <w:proofErr w:type="gramEnd"/>
      <w:r>
        <w:rPr>
          <w:rFonts w:ascii="Arial" w:hAnsi="Arial" w:cs="Arial"/>
          <w:sz w:val="20"/>
          <w:szCs w:val="20"/>
          <w:lang w:val="tr-TR"/>
        </w:rPr>
        <w:t xml:space="preserve"> Demirer, V. ve Arslan, H. (2014). </w:t>
      </w:r>
      <w:proofErr w:type="gramStart"/>
      <w:r>
        <w:rPr>
          <w:rFonts w:ascii="Arial" w:hAnsi="Arial" w:cs="Arial"/>
          <w:sz w:val="20"/>
          <w:szCs w:val="20"/>
          <w:lang w:val="tr-TR"/>
        </w:rPr>
        <w:t xml:space="preserve">Öğretmenlerin teknolojik pedagojik alan bilgilerinin incelenmesi. </w:t>
      </w:r>
      <w:proofErr w:type="gramEnd"/>
      <w:r w:rsidRPr="001842DD">
        <w:rPr>
          <w:rFonts w:ascii="Arial" w:hAnsi="Arial" w:cs="Arial"/>
          <w:sz w:val="20"/>
          <w:szCs w:val="20"/>
          <w:lang w:val="tr-TR"/>
        </w:rPr>
        <w:t xml:space="preserve">International </w:t>
      </w:r>
      <w:r>
        <w:rPr>
          <w:rFonts w:ascii="Arial" w:hAnsi="Arial" w:cs="Arial"/>
          <w:sz w:val="20"/>
          <w:szCs w:val="20"/>
          <w:lang w:val="tr-TR"/>
        </w:rPr>
        <w:t xml:space="preserve">Conference </w:t>
      </w:r>
      <w:r w:rsidRPr="001842DD">
        <w:rPr>
          <w:rFonts w:ascii="Arial" w:hAnsi="Arial" w:cs="Arial"/>
          <w:sz w:val="20"/>
          <w:szCs w:val="20"/>
          <w:lang w:val="tr-TR"/>
        </w:rPr>
        <w:t>on Education</w:t>
      </w:r>
      <w:r>
        <w:rPr>
          <w:rFonts w:ascii="Arial" w:hAnsi="Arial" w:cs="Arial"/>
          <w:sz w:val="20"/>
          <w:szCs w:val="20"/>
          <w:lang w:val="tr-TR"/>
        </w:rPr>
        <w:t xml:space="preserve"> in Mathematics, Science &amp; Technology</w:t>
      </w:r>
      <w:r w:rsidRPr="001842DD">
        <w:rPr>
          <w:rFonts w:ascii="Arial" w:hAnsi="Arial" w:cs="Arial"/>
          <w:sz w:val="20"/>
          <w:szCs w:val="20"/>
          <w:lang w:val="tr-TR"/>
        </w:rPr>
        <w:t xml:space="preserve">, </w:t>
      </w:r>
      <w:r>
        <w:rPr>
          <w:rFonts w:ascii="Arial" w:hAnsi="Arial" w:cs="Arial"/>
          <w:sz w:val="20"/>
          <w:szCs w:val="20"/>
          <w:lang w:val="tr-TR"/>
        </w:rPr>
        <w:lastRenderedPageBreak/>
        <w:t>May, 16-18 2014</w:t>
      </w:r>
      <w:r w:rsidRPr="001842DD">
        <w:rPr>
          <w:rFonts w:ascii="Arial" w:hAnsi="Arial" w:cs="Arial"/>
          <w:sz w:val="20"/>
          <w:szCs w:val="20"/>
          <w:lang w:val="tr-TR"/>
        </w:rPr>
        <w:t>, Necmettin Erbakan University, Ahmet Keleşoğlu Education Faculty, Konya,</w:t>
      </w:r>
      <w:r>
        <w:rPr>
          <w:rFonts w:ascii="Arial" w:hAnsi="Arial" w:cs="Arial"/>
          <w:sz w:val="20"/>
          <w:szCs w:val="20"/>
          <w:lang w:val="tr-TR"/>
        </w:rPr>
        <w:t xml:space="preserve"> Proceedings Book, pp</w:t>
      </w:r>
      <w:r w:rsidRPr="001842DD">
        <w:rPr>
          <w:rFonts w:ascii="Arial" w:hAnsi="Arial" w:cs="Arial"/>
          <w:sz w:val="20"/>
          <w:szCs w:val="20"/>
          <w:lang w:val="tr-TR"/>
        </w:rPr>
        <w:t>.</w:t>
      </w:r>
      <w:r>
        <w:rPr>
          <w:rFonts w:ascii="Arial" w:hAnsi="Arial" w:cs="Arial"/>
          <w:sz w:val="20"/>
          <w:szCs w:val="20"/>
          <w:lang w:val="tr-TR"/>
        </w:rPr>
        <w:t>1306-1311.</w:t>
      </w:r>
    </w:p>
    <w:p w:rsidR="00502B05" w:rsidRDefault="00502B05" w:rsidP="002C50A4">
      <w:pPr>
        <w:ind w:left="360"/>
        <w:jc w:val="both"/>
        <w:rPr>
          <w:rFonts w:ascii="Arial" w:hAnsi="Arial" w:cs="Arial"/>
          <w:sz w:val="20"/>
          <w:szCs w:val="20"/>
          <w:lang w:val="tr-TR"/>
        </w:rPr>
      </w:pPr>
      <w:r>
        <w:rPr>
          <w:rFonts w:ascii="Arial" w:hAnsi="Arial" w:cs="Arial"/>
          <w:b/>
          <w:bCs/>
          <w:sz w:val="20"/>
          <w:szCs w:val="20"/>
          <w:lang w:val="tr-TR"/>
        </w:rPr>
        <w:t>13.</w:t>
      </w:r>
      <w:r w:rsidRPr="00502B05">
        <w:rPr>
          <w:rFonts w:ascii="Arial" w:hAnsi="Arial" w:cs="Arial"/>
          <w:b/>
          <w:sz w:val="20"/>
          <w:szCs w:val="20"/>
          <w:lang w:val="tr-TR"/>
        </w:rPr>
        <w:t>5.43.</w:t>
      </w:r>
      <w:r>
        <w:rPr>
          <w:rFonts w:ascii="Arial" w:hAnsi="Arial" w:cs="Arial"/>
          <w:sz w:val="20"/>
          <w:szCs w:val="20"/>
          <w:lang w:val="tr-TR"/>
        </w:rPr>
        <w:t xml:space="preserve"> Demircioğlu, G</w:t>
      </w:r>
      <w:proofErr w:type="gramStart"/>
      <w:r>
        <w:rPr>
          <w:rFonts w:ascii="Arial" w:hAnsi="Arial" w:cs="Arial"/>
          <w:sz w:val="20"/>
          <w:szCs w:val="20"/>
          <w:lang w:val="tr-TR"/>
        </w:rPr>
        <w:t>.,</w:t>
      </w:r>
      <w:proofErr w:type="gramEnd"/>
      <w:r>
        <w:rPr>
          <w:rFonts w:ascii="Arial" w:hAnsi="Arial" w:cs="Arial"/>
          <w:sz w:val="20"/>
          <w:szCs w:val="20"/>
          <w:lang w:val="tr-TR"/>
        </w:rPr>
        <w:t xml:space="preserve"> Yadigaroğlu, M. ve Demircioğlu, H. (2014). Kimya öğretmenlerin teknolojik pedagojik alan bilgilerini geliştirmeye yönelik hizmet içi eğitim çaışması. XI. Ulusal Fen Bilimleri ve Matematik Eğitimi Kongresi, 11-14 Eylül 2014, Çukurova Üniversitesi, Adana, Özet Kitabı, s.199.</w:t>
      </w:r>
    </w:p>
    <w:p w:rsidR="00502B05" w:rsidRDefault="00502B05" w:rsidP="00502B05">
      <w:pPr>
        <w:ind w:left="360"/>
        <w:jc w:val="both"/>
        <w:rPr>
          <w:rFonts w:ascii="Arial" w:hAnsi="Arial" w:cs="Arial"/>
          <w:sz w:val="20"/>
          <w:szCs w:val="20"/>
          <w:lang w:val="tr-TR"/>
        </w:rPr>
      </w:pPr>
      <w:r w:rsidRPr="00502B05">
        <w:rPr>
          <w:rFonts w:ascii="Arial" w:hAnsi="Arial" w:cs="Arial"/>
          <w:b/>
          <w:bCs/>
          <w:sz w:val="20"/>
          <w:szCs w:val="20"/>
          <w:lang w:val="tr-TR"/>
        </w:rPr>
        <w:t>13.</w:t>
      </w:r>
      <w:r w:rsidRPr="00502B05">
        <w:rPr>
          <w:rFonts w:ascii="Arial" w:hAnsi="Arial" w:cs="Arial"/>
          <w:b/>
          <w:sz w:val="20"/>
          <w:szCs w:val="20"/>
          <w:lang w:val="tr-TR"/>
        </w:rPr>
        <w:t xml:space="preserve">5.44. </w:t>
      </w:r>
      <w:r>
        <w:rPr>
          <w:rFonts w:ascii="Arial" w:hAnsi="Arial" w:cs="Arial"/>
          <w:sz w:val="20"/>
          <w:szCs w:val="20"/>
          <w:lang w:val="tr-TR"/>
        </w:rPr>
        <w:t>Duran, M</w:t>
      </w:r>
      <w:proofErr w:type="gramStart"/>
      <w:r>
        <w:rPr>
          <w:rFonts w:ascii="Arial" w:hAnsi="Arial" w:cs="Arial"/>
          <w:sz w:val="20"/>
          <w:szCs w:val="20"/>
          <w:lang w:val="tr-TR"/>
        </w:rPr>
        <w:t>.,</w:t>
      </w:r>
      <w:proofErr w:type="gramEnd"/>
      <w:r>
        <w:rPr>
          <w:rFonts w:ascii="Arial" w:hAnsi="Arial" w:cs="Arial"/>
          <w:sz w:val="20"/>
          <w:szCs w:val="20"/>
          <w:lang w:val="tr-TR"/>
        </w:rPr>
        <w:t xml:space="preserve"> Özdemir, F. ve Kaplan A. (2014). Faktöriyel, permütasyon ve olasılık konularının probleme dayalı öğrenme yaklaşımı ile öğretimi üzerine bir uygulama. XI. Ulusal Fen Bilimleri ve Matematik Eğitimi Kongresi, 11-14 Eylül 2014, Çukurova Üniversitesi, Adana, Özet Kitabı, s.450-451.</w:t>
      </w:r>
    </w:p>
    <w:p w:rsidR="00502B05" w:rsidRDefault="00502B05" w:rsidP="00502B05">
      <w:pPr>
        <w:ind w:left="360"/>
        <w:jc w:val="both"/>
        <w:rPr>
          <w:rFonts w:ascii="Arial" w:hAnsi="Arial" w:cs="Arial"/>
          <w:sz w:val="20"/>
          <w:szCs w:val="20"/>
          <w:lang w:val="tr-TR"/>
        </w:rPr>
      </w:pPr>
      <w:r w:rsidRPr="00502B05">
        <w:rPr>
          <w:rFonts w:ascii="Arial" w:hAnsi="Arial" w:cs="Arial"/>
          <w:b/>
          <w:bCs/>
          <w:sz w:val="20"/>
          <w:szCs w:val="20"/>
          <w:lang w:val="tr-TR"/>
        </w:rPr>
        <w:t>13.</w:t>
      </w:r>
      <w:r w:rsidRPr="00502B05">
        <w:rPr>
          <w:rFonts w:ascii="Arial" w:hAnsi="Arial" w:cs="Arial"/>
          <w:b/>
          <w:sz w:val="20"/>
          <w:szCs w:val="20"/>
          <w:lang w:val="tr-TR"/>
        </w:rPr>
        <w:t>5.45.</w:t>
      </w:r>
      <w:r>
        <w:rPr>
          <w:rFonts w:ascii="Arial" w:hAnsi="Arial" w:cs="Arial"/>
          <w:sz w:val="20"/>
          <w:szCs w:val="20"/>
          <w:lang w:val="tr-TR"/>
        </w:rPr>
        <w:t xml:space="preserve"> Elçi, A.N. ve Alkan, H. (2014). 4MAT öğrenme stilleri modeline göre türev alt öğrenme alanına yönelik etkinliklerin örneklenmesi ve akademik başarıya etkisi. XI. Ulusal Fen Bilimleri ve Matematik Eğitimi Kongresi, 11-14 Eylül 2014, Çukurova Üniversitesi, Adana, Özet Kitabı, s.479.</w:t>
      </w:r>
    </w:p>
    <w:p w:rsidR="00025E07" w:rsidRDefault="00502B05" w:rsidP="00025E07">
      <w:pPr>
        <w:ind w:left="360"/>
        <w:jc w:val="both"/>
        <w:rPr>
          <w:rFonts w:ascii="Arial" w:hAnsi="Arial" w:cs="Arial"/>
          <w:sz w:val="20"/>
          <w:szCs w:val="20"/>
          <w:lang w:val="tr-TR"/>
        </w:rPr>
      </w:pPr>
      <w:r w:rsidRPr="00502B05">
        <w:rPr>
          <w:rFonts w:ascii="Arial" w:hAnsi="Arial" w:cs="Arial"/>
          <w:b/>
          <w:bCs/>
          <w:sz w:val="20"/>
          <w:szCs w:val="20"/>
          <w:lang w:val="tr-TR"/>
        </w:rPr>
        <w:t>13.</w:t>
      </w:r>
      <w:r w:rsidRPr="00502B05">
        <w:rPr>
          <w:rFonts w:ascii="Arial" w:hAnsi="Arial" w:cs="Arial"/>
          <w:b/>
          <w:sz w:val="20"/>
          <w:szCs w:val="20"/>
          <w:lang w:val="tr-TR"/>
        </w:rPr>
        <w:t xml:space="preserve">5.46. </w:t>
      </w:r>
      <w:r w:rsidR="00025E07" w:rsidRPr="00025E07">
        <w:rPr>
          <w:rFonts w:ascii="Arial" w:hAnsi="Arial" w:cs="Arial"/>
          <w:sz w:val="20"/>
          <w:szCs w:val="20"/>
          <w:lang w:val="tr-TR"/>
        </w:rPr>
        <w:t>Uyar, G. ve Bal, A.P. (2014).</w:t>
      </w:r>
      <w:r w:rsidR="00025E07">
        <w:rPr>
          <w:rFonts w:ascii="Arial" w:hAnsi="Arial" w:cs="Arial"/>
          <w:b/>
          <w:sz w:val="20"/>
          <w:szCs w:val="20"/>
          <w:lang w:val="tr-TR"/>
        </w:rPr>
        <w:t xml:space="preserve"> </w:t>
      </w:r>
      <w:r w:rsidR="00025E07" w:rsidRPr="00025E07">
        <w:rPr>
          <w:rFonts w:ascii="Arial" w:hAnsi="Arial" w:cs="Arial"/>
          <w:sz w:val="20"/>
          <w:szCs w:val="20"/>
          <w:lang w:val="tr-TR"/>
        </w:rPr>
        <w:t xml:space="preserve">6. Sınıf öğrencilerinde probleme dayalı öğrenme yaklaşımın akademik başarıya etkisi. </w:t>
      </w:r>
      <w:r w:rsidR="00025E07">
        <w:rPr>
          <w:rFonts w:ascii="Arial" w:hAnsi="Arial" w:cs="Arial"/>
          <w:sz w:val="20"/>
          <w:szCs w:val="20"/>
          <w:lang w:val="tr-TR"/>
        </w:rPr>
        <w:t>XI. Ulusal Fen Bilimleri ve Matematik Eğitimi Kongresi, 11-14 Eylül 2014, Çukurova Üniversitesi, Adana, Özet Kitabı, s.1194-1195.</w:t>
      </w:r>
    </w:p>
    <w:p w:rsidR="00606FDD" w:rsidRDefault="00606FDD" w:rsidP="00025E07">
      <w:pPr>
        <w:ind w:left="360"/>
        <w:jc w:val="both"/>
        <w:rPr>
          <w:rFonts w:ascii="Arial" w:hAnsi="Arial" w:cs="Arial"/>
          <w:sz w:val="20"/>
          <w:szCs w:val="20"/>
          <w:lang w:val="tr-TR"/>
        </w:rPr>
      </w:pPr>
      <w:r>
        <w:rPr>
          <w:rFonts w:ascii="Arial" w:hAnsi="Arial" w:cs="Arial"/>
          <w:b/>
          <w:bCs/>
          <w:sz w:val="20"/>
          <w:szCs w:val="20"/>
          <w:lang w:val="tr-TR"/>
        </w:rPr>
        <w:t>13.</w:t>
      </w:r>
      <w:r w:rsidRPr="00F7333D">
        <w:rPr>
          <w:rFonts w:ascii="Arial" w:hAnsi="Arial" w:cs="Arial"/>
          <w:b/>
          <w:sz w:val="20"/>
          <w:szCs w:val="20"/>
          <w:lang w:val="tr-TR"/>
        </w:rPr>
        <w:t>5.47.</w:t>
      </w:r>
      <w:r>
        <w:rPr>
          <w:rFonts w:ascii="Arial" w:hAnsi="Arial" w:cs="Arial"/>
          <w:sz w:val="20"/>
          <w:szCs w:val="20"/>
          <w:lang w:val="tr-TR"/>
        </w:rPr>
        <w:t xml:space="preserve"> Cirnu, C.E. &amp; Nedelko, V.P.Z. (2014). Econumic culture as a necassary bas for the development of E-learning in enterprises. The 10th Internataional Scientific Conference eLearning and Software for Education Bucaharest, April 24-25, 2014, pp. 400-406.</w:t>
      </w:r>
    </w:p>
    <w:p w:rsidR="00F7333D" w:rsidRDefault="00F7333D" w:rsidP="00F7333D">
      <w:pPr>
        <w:ind w:left="360"/>
        <w:jc w:val="both"/>
        <w:rPr>
          <w:rFonts w:ascii="Arial" w:hAnsi="Arial" w:cs="Arial"/>
          <w:iCs/>
          <w:sz w:val="20"/>
          <w:szCs w:val="20"/>
          <w:lang w:val="tr-TR" w:eastAsia="tr-TR"/>
        </w:rPr>
      </w:pPr>
      <w:r>
        <w:rPr>
          <w:rFonts w:ascii="Arial" w:hAnsi="Arial" w:cs="Arial"/>
          <w:b/>
          <w:bCs/>
          <w:sz w:val="20"/>
          <w:szCs w:val="20"/>
          <w:lang w:val="tr-TR"/>
        </w:rPr>
        <w:t>13.</w:t>
      </w:r>
      <w:r w:rsidRPr="00F7333D">
        <w:rPr>
          <w:rFonts w:ascii="Arial" w:hAnsi="Arial" w:cs="Arial"/>
          <w:b/>
          <w:sz w:val="20"/>
          <w:szCs w:val="20"/>
          <w:lang w:val="tr-TR"/>
        </w:rPr>
        <w:t>5.48.</w:t>
      </w:r>
      <w:r>
        <w:rPr>
          <w:rFonts w:ascii="Arial" w:hAnsi="Arial" w:cs="Arial"/>
          <w:sz w:val="20"/>
          <w:szCs w:val="20"/>
          <w:lang w:val="tr-TR"/>
        </w:rPr>
        <w:t xml:space="preserve"> Rahmatina, D. (2014). A comparision of students self-belief and mathematics achievement in the Asian countries: Finding from the third international mathematics and science study: (TIMSS). </w:t>
      </w:r>
      <w:r w:rsidRPr="00F7333D">
        <w:rPr>
          <w:rFonts w:ascii="Arial" w:hAnsi="Arial" w:cs="Arial"/>
          <w:iCs/>
          <w:sz w:val="20"/>
          <w:szCs w:val="20"/>
          <w:lang w:val="tr-TR" w:eastAsia="tr-TR"/>
        </w:rPr>
        <w:t>Proceeding of International Conferen</w:t>
      </w:r>
      <w:r w:rsidR="00BE54C7">
        <w:rPr>
          <w:rFonts w:ascii="Arial" w:hAnsi="Arial" w:cs="Arial"/>
          <w:iCs/>
          <w:sz w:val="20"/>
          <w:szCs w:val="20"/>
          <w:lang w:val="tr-TR" w:eastAsia="tr-TR"/>
        </w:rPr>
        <w:t>ce On Research, Implementation a</w:t>
      </w:r>
      <w:r w:rsidRPr="00F7333D">
        <w:rPr>
          <w:rFonts w:ascii="Arial" w:hAnsi="Arial" w:cs="Arial"/>
          <w:iCs/>
          <w:sz w:val="20"/>
          <w:szCs w:val="20"/>
          <w:lang w:val="tr-TR" w:eastAsia="tr-TR"/>
        </w:rPr>
        <w:t>nd Education</w:t>
      </w:r>
      <w:r>
        <w:rPr>
          <w:rFonts w:ascii="Arial" w:hAnsi="Arial" w:cs="Arial"/>
          <w:sz w:val="20"/>
          <w:szCs w:val="20"/>
          <w:lang w:val="tr-TR"/>
        </w:rPr>
        <w:t xml:space="preserve"> </w:t>
      </w:r>
      <w:r w:rsidRPr="00F7333D">
        <w:rPr>
          <w:rFonts w:ascii="Arial" w:hAnsi="Arial" w:cs="Arial"/>
          <w:iCs/>
          <w:sz w:val="20"/>
          <w:szCs w:val="20"/>
          <w:lang w:val="tr-TR" w:eastAsia="tr-TR"/>
        </w:rPr>
        <w:t>Of Mathematics And Sciences 2014, Yogyakarta State University, 18-20 May 2014</w:t>
      </w:r>
      <w:r>
        <w:rPr>
          <w:rFonts w:ascii="Arial" w:hAnsi="Arial" w:cs="Arial"/>
          <w:iCs/>
          <w:sz w:val="20"/>
          <w:szCs w:val="20"/>
          <w:lang w:val="tr-TR" w:eastAsia="tr-TR"/>
        </w:rPr>
        <w:t xml:space="preserve">, pp.127-134. </w:t>
      </w:r>
    </w:p>
    <w:p w:rsidR="00BE54C7" w:rsidRDefault="00BE54C7" w:rsidP="00BE54C7">
      <w:pPr>
        <w:ind w:left="360"/>
        <w:jc w:val="both"/>
        <w:rPr>
          <w:rFonts w:ascii="Arial" w:hAnsi="Arial" w:cs="Arial"/>
          <w:sz w:val="20"/>
          <w:szCs w:val="20"/>
          <w:lang w:val="tr-TR"/>
        </w:rPr>
      </w:pPr>
      <w:r w:rsidRPr="00BE54C7">
        <w:rPr>
          <w:rFonts w:ascii="Arial" w:hAnsi="Arial" w:cs="Arial"/>
          <w:b/>
          <w:sz w:val="20"/>
          <w:szCs w:val="20"/>
          <w:lang w:val="tr-TR"/>
        </w:rPr>
        <w:t>13.5.49.</w:t>
      </w:r>
      <w:r>
        <w:rPr>
          <w:rFonts w:ascii="Arial" w:hAnsi="Arial" w:cs="Arial"/>
          <w:sz w:val="20"/>
          <w:szCs w:val="20"/>
          <w:lang w:val="tr-TR"/>
        </w:rPr>
        <w:t xml:space="preserve"> Tarım, K</w:t>
      </w:r>
      <w:proofErr w:type="gramStart"/>
      <w:r>
        <w:rPr>
          <w:rFonts w:ascii="Arial" w:hAnsi="Arial" w:cs="Arial"/>
          <w:sz w:val="20"/>
          <w:szCs w:val="20"/>
          <w:lang w:val="tr-TR"/>
        </w:rPr>
        <w:t>.;</w:t>
      </w:r>
      <w:proofErr w:type="gramEnd"/>
      <w:r>
        <w:rPr>
          <w:rFonts w:ascii="Arial" w:hAnsi="Arial" w:cs="Arial"/>
          <w:sz w:val="20"/>
          <w:szCs w:val="20"/>
          <w:lang w:val="tr-TR"/>
        </w:rPr>
        <w:t xml:space="preserve"> Baypınar, K. ve Keklik, G. (2015). İlköğretim öğretmenlerinin matematik okuryazarlığı öz-yeterlik düzeylerinin çeşitli değişkenler açısından incelenmesi. Türk Bilgisayar ve Matematik Eğitimi Sempozyumu – 2, 16-18 Mayıs 2015, Adıyaman Üniversitesi, Bildiri Özetleri, s.</w:t>
      </w:r>
      <w:r w:rsidR="00E70827">
        <w:rPr>
          <w:rFonts w:ascii="Arial" w:hAnsi="Arial" w:cs="Arial"/>
          <w:sz w:val="20"/>
          <w:szCs w:val="20"/>
          <w:lang w:val="tr-TR"/>
        </w:rPr>
        <w:t>277</w:t>
      </w:r>
      <w:r>
        <w:rPr>
          <w:rFonts w:ascii="Arial" w:hAnsi="Arial" w:cs="Arial"/>
          <w:sz w:val="20"/>
          <w:szCs w:val="20"/>
          <w:lang w:val="tr-TR"/>
        </w:rPr>
        <w:t>.</w:t>
      </w:r>
    </w:p>
    <w:p w:rsidR="00E70827" w:rsidRDefault="00E70827" w:rsidP="00E70827">
      <w:pPr>
        <w:ind w:left="360"/>
        <w:jc w:val="both"/>
        <w:rPr>
          <w:rFonts w:ascii="Arial" w:hAnsi="Arial" w:cs="Arial"/>
          <w:sz w:val="20"/>
          <w:szCs w:val="20"/>
          <w:lang w:val="tr-TR"/>
        </w:rPr>
      </w:pPr>
      <w:r>
        <w:rPr>
          <w:rFonts w:ascii="Arial" w:hAnsi="Arial" w:cs="Arial"/>
          <w:b/>
          <w:sz w:val="20"/>
          <w:szCs w:val="20"/>
          <w:lang w:val="tr-TR"/>
        </w:rPr>
        <w:t>13.</w:t>
      </w:r>
      <w:r w:rsidRPr="00E70827">
        <w:rPr>
          <w:rFonts w:ascii="Arial" w:hAnsi="Arial" w:cs="Arial"/>
          <w:b/>
          <w:sz w:val="20"/>
          <w:szCs w:val="20"/>
          <w:lang w:val="tr-TR"/>
        </w:rPr>
        <w:t>5.50.</w:t>
      </w:r>
      <w:r>
        <w:rPr>
          <w:rFonts w:ascii="Arial" w:hAnsi="Arial" w:cs="Arial"/>
          <w:sz w:val="20"/>
          <w:szCs w:val="20"/>
          <w:lang w:val="tr-TR"/>
        </w:rPr>
        <w:t xml:space="preserve"> Dinçer, B</w:t>
      </w:r>
      <w:proofErr w:type="gramStart"/>
      <w:r>
        <w:rPr>
          <w:rFonts w:ascii="Arial" w:hAnsi="Arial" w:cs="Arial"/>
          <w:sz w:val="20"/>
          <w:szCs w:val="20"/>
          <w:lang w:val="tr-TR"/>
        </w:rPr>
        <w:t>.;</w:t>
      </w:r>
      <w:proofErr w:type="gramEnd"/>
      <w:r>
        <w:rPr>
          <w:rFonts w:ascii="Arial" w:hAnsi="Arial" w:cs="Arial"/>
          <w:sz w:val="20"/>
          <w:szCs w:val="20"/>
          <w:lang w:val="tr-TR"/>
        </w:rPr>
        <w:t xml:space="preserve"> Akarsu, E. ve Yılmaz, S. (2015). İlöğretim matematik öğretmen adaylarının matematik okuryazarlığı özyeterlik algıları ile matematik öğretimi yeterlik inanç düzeylerinin incelenmesi. Türk Bilgisayar ve Matematik Eğitimi Sempozyumu – 2, 16-18 Mayıs 2015, Adıyaman Üniversitesi, Bildiri Özetleri, s.56.</w:t>
      </w:r>
    </w:p>
    <w:p w:rsidR="00C37E25" w:rsidRDefault="002B0492" w:rsidP="00C37E25">
      <w:pPr>
        <w:ind w:left="360"/>
        <w:jc w:val="both"/>
        <w:rPr>
          <w:rFonts w:ascii="Arial" w:hAnsi="Arial" w:cs="Arial"/>
          <w:sz w:val="20"/>
          <w:szCs w:val="20"/>
          <w:lang w:val="tr-TR"/>
        </w:rPr>
      </w:pPr>
      <w:r>
        <w:rPr>
          <w:rFonts w:ascii="Arial" w:hAnsi="Arial" w:cs="Arial"/>
          <w:b/>
          <w:sz w:val="20"/>
          <w:szCs w:val="20"/>
          <w:lang w:val="tr-TR"/>
        </w:rPr>
        <w:t>13.</w:t>
      </w:r>
      <w:r w:rsidRPr="00C37E25">
        <w:rPr>
          <w:rFonts w:ascii="Arial" w:hAnsi="Arial" w:cs="Arial"/>
          <w:b/>
          <w:sz w:val="20"/>
          <w:szCs w:val="20"/>
          <w:lang w:val="tr-TR"/>
        </w:rPr>
        <w:t>5.51.</w:t>
      </w:r>
      <w:r>
        <w:rPr>
          <w:rFonts w:ascii="Arial" w:hAnsi="Arial" w:cs="Arial"/>
          <w:sz w:val="20"/>
          <w:szCs w:val="20"/>
          <w:lang w:val="tr-TR"/>
        </w:rPr>
        <w:t xml:space="preserve"> Dirlikli, M. ve Akgün, L. (2015). </w:t>
      </w:r>
      <w:r w:rsidR="00C37E25">
        <w:rPr>
          <w:rFonts w:ascii="Arial" w:hAnsi="Arial" w:cs="Arial"/>
          <w:sz w:val="20"/>
          <w:szCs w:val="20"/>
          <w:lang w:val="tr-TR"/>
        </w:rPr>
        <w:t>İlköğretim matematik öğretmeni adaylarının matematik okuryazarlığı özyeterliklerinin bazı değişkenlere göre karşılaştırılması. Türk Bilgisayar ve Matematik Eğitimi Sempozyumu – 2, 16-18 Mayıs 2015, Adıyaman Üniversitesi, Bildiri Özetleri, s.118.</w:t>
      </w:r>
    </w:p>
    <w:p w:rsidR="002E68BD" w:rsidRPr="002E68BD" w:rsidRDefault="002E68BD" w:rsidP="002E68BD">
      <w:pPr>
        <w:autoSpaceDE w:val="0"/>
        <w:autoSpaceDN w:val="0"/>
        <w:adjustRightInd w:val="0"/>
        <w:ind w:left="360"/>
        <w:jc w:val="both"/>
        <w:rPr>
          <w:rFonts w:ascii="Arial" w:hAnsi="Arial" w:cs="Arial"/>
          <w:bCs/>
          <w:sz w:val="20"/>
          <w:szCs w:val="20"/>
          <w:lang w:val="tr-TR" w:eastAsia="tr-TR"/>
        </w:rPr>
      </w:pPr>
      <w:r w:rsidRPr="002E68BD">
        <w:rPr>
          <w:rFonts w:ascii="Arial" w:hAnsi="Arial" w:cs="Arial"/>
          <w:b/>
          <w:sz w:val="20"/>
          <w:szCs w:val="20"/>
          <w:lang w:val="tr-TR"/>
        </w:rPr>
        <w:t>13.5.52.</w:t>
      </w:r>
      <w:r w:rsidRPr="002E68BD">
        <w:rPr>
          <w:rFonts w:ascii="Arial" w:hAnsi="Arial" w:cs="Arial"/>
          <w:sz w:val="20"/>
          <w:szCs w:val="20"/>
          <w:lang w:val="tr-TR"/>
        </w:rPr>
        <w:t xml:space="preserve"> Candaş, B. ve Bebek, G. (2015). </w:t>
      </w:r>
      <w:r w:rsidRPr="002E68BD">
        <w:rPr>
          <w:rFonts w:ascii="Arial" w:hAnsi="Arial" w:cs="Arial"/>
          <w:bCs/>
          <w:sz w:val="20"/>
          <w:szCs w:val="20"/>
          <w:lang w:val="tr-TR" w:eastAsia="tr-TR"/>
        </w:rPr>
        <w:t xml:space="preserve">Fen bilgisi öğretmeni adaylarının mesleği tercih nedenleri ve memnuniyet düzeyleri: Fatih eğitim fakültesi örneği. </w:t>
      </w:r>
      <w:r w:rsidRPr="002E68BD">
        <w:rPr>
          <w:rFonts w:ascii="Arial" w:hAnsi="Arial" w:cs="Arial"/>
          <w:sz w:val="20"/>
          <w:szCs w:val="20"/>
          <w:lang w:val="tr-TR" w:eastAsia="tr-TR"/>
        </w:rPr>
        <w:t>International Conference on New Horizons in Education, Barcelona-SPAIN, June 10-12 2015. S. 150-158.</w:t>
      </w:r>
    </w:p>
    <w:p w:rsidR="007E425B" w:rsidRDefault="007E425B" w:rsidP="00C37E25">
      <w:pPr>
        <w:ind w:left="360"/>
        <w:jc w:val="both"/>
        <w:rPr>
          <w:rFonts w:ascii="Arial" w:hAnsi="Arial" w:cs="Arial"/>
          <w:sz w:val="20"/>
          <w:szCs w:val="20"/>
          <w:lang w:val="tr-TR"/>
        </w:rPr>
      </w:pPr>
      <w:r>
        <w:rPr>
          <w:rFonts w:ascii="Arial" w:hAnsi="Arial" w:cs="Arial"/>
          <w:b/>
          <w:sz w:val="20"/>
          <w:szCs w:val="20"/>
          <w:lang w:val="tr-TR"/>
        </w:rPr>
        <w:t>13.</w:t>
      </w:r>
      <w:r w:rsidR="002E68BD">
        <w:rPr>
          <w:rFonts w:ascii="Arial" w:hAnsi="Arial" w:cs="Arial"/>
          <w:b/>
          <w:sz w:val="20"/>
          <w:szCs w:val="20"/>
          <w:lang w:val="tr-TR"/>
        </w:rPr>
        <w:t>5.53</w:t>
      </w:r>
      <w:r w:rsidRPr="007E425B">
        <w:rPr>
          <w:rFonts w:ascii="Arial" w:hAnsi="Arial" w:cs="Arial"/>
          <w:b/>
          <w:sz w:val="20"/>
          <w:szCs w:val="20"/>
          <w:lang w:val="tr-TR"/>
        </w:rPr>
        <w:t>.</w:t>
      </w:r>
      <w:r>
        <w:rPr>
          <w:rFonts w:ascii="Arial" w:hAnsi="Arial" w:cs="Arial"/>
          <w:sz w:val="20"/>
          <w:szCs w:val="20"/>
          <w:lang w:val="tr-TR"/>
        </w:rPr>
        <w:t xml:space="preserve"> Özdemir, S. ve Karabıyık, V. (2016). </w:t>
      </w:r>
      <w:r w:rsidRPr="007E425B">
        <w:rPr>
          <w:rFonts w:ascii="Arial" w:hAnsi="Arial" w:cs="Arial"/>
          <w:sz w:val="20"/>
          <w:szCs w:val="20"/>
          <w:lang w:val="tr-TR"/>
        </w:rPr>
        <w:t>A comparıson among student teachers’ perceptıon on mathematıcs lıteracy self-effıcacy: North Cyprus example</w:t>
      </w:r>
      <w:r>
        <w:rPr>
          <w:rFonts w:ascii="Arial" w:hAnsi="Arial" w:cs="Arial"/>
          <w:sz w:val="20"/>
          <w:szCs w:val="20"/>
          <w:lang w:val="tr-TR"/>
        </w:rPr>
        <w:t>.</w:t>
      </w:r>
      <w:r w:rsidRPr="007E425B">
        <w:t xml:space="preserve"> </w:t>
      </w:r>
      <w:r w:rsidRPr="007E425B">
        <w:rPr>
          <w:rFonts w:ascii="Arial" w:hAnsi="Arial" w:cs="Arial"/>
          <w:sz w:val="20"/>
          <w:szCs w:val="20"/>
          <w:lang w:val="tr-TR"/>
        </w:rPr>
        <w:t>International Conference on Education in Mathematics, Science &amp; Technology, 19-22 May 2016</w:t>
      </w:r>
      <w:r>
        <w:rPr>
          <w:rFonts w:ascii="Arial" w:hAnsi="Arial" w:cs="Arial"/>
          <w:sz w:val="20"/>
          <w:szCs w:val="20"/>
          <w:lang w:val="tr-TR"/>
        </w:rPr>
        <w:t>, Bodrum, Abstract Books, pp. 6</w:t>
      </w:r>
      <w:r w:rsidRPr="007E425B">
        <w:rPr>
          <w:rFonts w:ascii="Arial" w:hAnsi="Arial" w:cs="Arial"/>
          <w:sz w:val="20"/>
          <w:szCs w:val="20"/>
          <w:lang w:val="tr-TR"/>
        </w:rPr>
        <w:t>.</w:t>
      </w:r>
    </w:p>
    <w:p w:rsidR="004E6220" w:rsidRDefault="004E6220" w:rsidP="002E68BD">
      <w:pPr>
        <w:ind w:left="360"/>
        <w:jc w:val="both"/>
        <w:rPr>
          <w:rFonts w:ascii="Arial" w:hAnsi="Arial" w:cs="Arial"/>
          <w:sz w:val="20"/>
          <w:szCs w:val="20"/>
          <w:lang w:val="tr-TR"/>
        </w:rPr>
      </w:pPr>
      <w:r>
        <w:rPr>
          <w:rFonts w:ascii="Arial" w:hAnsi="Arial" w:cs="Arial"/>
          <w:b/>
          <w:sz w:val="20"/>
          <w:szCs w:val="20"/>
          <w:lang w:val="tr-TR"/>
        </w:rPr>
        <w:t>13.</w:t>
      </w:r>
      <w:r w:rsidRPr="004E6220">
        <w:rPr>
          <w:rFonts w:ascii="Arial" w:hAnsi="Arial" w:cs="Arial"/>
          <w:b/>
          <w:sz w:val="20"/>
          <w:szCs w:val="20"/>
          <w:lang w:val="tr-TR"/>
        </w:rPr>
        <w:t>5.5</w:t>
      </w:r>
      <w:r w:rsidR="002E68BD">
        <w:rPr>
          <w:rFonts w:ascii="Arial" w:hAnsi="Arial" w:cs="Arial"/>
          <w:b/>
          <w:sz w:val="20"/>
          <w:szCs w:val="20"/>
          <w:lang w:val="tr-TR"/>
        </w:rPr>
        <w:t>4</w:t>
      </w:r>
      <w:r>
        <w:rPr>
          <w:rFonts w:ascii="Arial" w:hAnsi="Arial" w:cs="Arial"/>
          <w:sz w:val="20"/>
          <w:szCs w:val="20"/>
          <w:lang w:val="tr-TR"/>
        </w:rPr>
        <w:t xml:space="preserve">. Önal, H. ve Yorulmaz, A. (2016). </w:t>
      </w:r>
      <w:r w:rsidRPr="004E6220">
        <w:rPr>
          <w:rFonts w:ascii="Arial" w:hAnsi="Arial" w:cs="Arial"/>
          <w:sz w:val="20"/>
          <w:szCs w:val="20"/>
          <w:lang w:val="tr-TR"/>
        </w:rPr>
        <w:t>Sınıf öğretmeni adaylarının matematik okuryazarlığı öz-yeterliği ile matematiğe</w:t>
      </w:r>
      <w:r>
        <w:rPr>
          <w:rFonts w:ascii="Arial" w:hAnsi="Arial" w:cs="Arial"/>
          <w:sz w:val="20"/>
          <w:szCs w:val="20"/>
          <w:lang w:val="tr-TR"/>
        </w:rPr>
        <w:t xml:space="preserve"> </w:t>
      </w:r>
      <w:r w:rsidRPr="004E6220">
        <w:rPr>
          <w:rFonts w:ascii="Arial" w:hAnsi="Arial" w:cs="Arial"/>
          <w:sz w:val="20"/>
          <w:szCs w:val="20"/>
          <w:lang w:val="tr-TR"/>
        </w:rPr>
        <w:t>karşı tutum arasındaki ilişki</w:t>
      </w:r>
      <w:r>
        <w:rPr>
          <w:rFonts w:ascii="Arial" w:hAnsi="Arial" w:cs="Arial"/>
          <w:sz w:val="20"/>
          <w:szCs w:val="20"/>
          <w:lang w:val="tr-TR"/>
        </w:rPr>
        <w:t>.</w:t>
      </w:r>
      <w:r w:rsidRPr="004E6220">
        <w:t xml:space="preserve"> </w:t>
      </w:r>
      <w:r w:rsidRPr="004E6220">
        <w:rPr>
          <w:rFonts w:ascii="Arial" w:hAnsi="Arial" w:cs="Arial"/>
          <w:sz w:val="20"/>
          <w:szCs w:val="20"/>
          <w:lang w:val="tr-TR"/>
        </w:rPr>
        <w:t>25. Ulusal Eğitim Bilimleri Kongresi, 21-24 Nisan 2016, Anta</w:t>
      </w:r>
      <w:r>
        <w:rPr>
          <w:rFonts w:ascii="Arial" w:hAnsi="Arial" w:cs="Arial"/>
          <w:sz w:val="20"/>
          <w:szCs w:val="20"/>
          <w:lang w:val="tr-TR"/>
        </w:rPr>
        <w:t>lya, Bildiri Özetleri, s. 703</w:t>
      </w:r>
      <w:r w:rsidRPr="004E6220">
        <w:rPr>
          <w:rFonts w:ascii="Arial" w:hAnsi="Arial" w:cs="Arial"/>
          <w:sz w:val="20"/>
          <w:szCs w:val="20"/>
          <w:lang w:val="tr-TR"/>
        </w:rPr>
        <w:t>.</w:t>
      </w:r>
    </w:p>
    <w:p w:rsidR="00150377" w:rsidRDefault="00150377" w:rsidP="002E68BD">
      <w:pPr>
        <w:ind w:left="360"/>
        <w:jc w:val="both"/>
        <w:rPr>
          <w:rFonts w:ascii="Arial" w:hAnsi="Arial" w:cs="Arial"/>
          <w:sz w:val="20"/>
          <w:szCs w:val="20"/>
          <w:lang w:val="tr-TR"/>
        </w:rPr>
      </w:pPr>
      <w:r>
        <w:rPr>
          <w:rFonts w:ascii="Arial" w:hAnsi="Arial" w:cs="Arial"/>
          <w:b/>
          <w:sz w:val="20"/>
          <w:szCs w:val="20"/>
          <w:lang w:val="tr-TR"/>
        </w:rPr>
        <w:t>13</w:t>
      </w:r>
      <w:r w:rsidRPr="00150377">
        <w:rPr>
          <w:rFonts w:ascii="Arial" w:hAnsi="Arial" w:cs="Arial"/>
          <w:sz w:val="20"/>
          <w:szCs w:val="20"/>
          <w:lang w:val="tr-TR"/>
        </w:rPr>
        <w:t>.</w:t>
      </w:r>
      <w:r w:rsidRPr="00150377">
        <w:rPr>
          <w:rFonts w:ascii="Arial" w:hAnsi="Arial" w:cs="Arial"/>
          <w:b/>
          <w:sz w:val="20"/>
          <w:szCs w:val="20"/>
          <w:lang w:val="tr-TR"/>
        </w:rPr>
        <w:t>5.55</w:t>
      </w:r>
      <w:r>
        <w:rPr>
          <w:rFonts w:ascii="Arial" w:hAnsi="Arial" w:cs="Arial"/>
          <w:sz w:val="20"/>
          <w:szCs w:val="20"/>
          <w:lang w:val="tr-TR"/>
        </w:rPr>
        <w:t>. Kılıç, H</w:t>
      </w:r>
      <w:proofErr w:type="gramStart"/>
      <w:r>
        <w:rPr>
          <w:rFonts w:ascii="Arial" w:hAnsi="Arial" w:cs="Arial"/>
          <w:sz w:val="20"/>
          <w:szCs w:val="20"/>
          <w:lang w:val="tr-TR"/>
        </w:rPr>
        <w:t>.,</w:t>
      </w:r>
      <w:proofErr w:type="gramEnd"/>
      <w:r>
        <w:rPr>
          <w:rFonts w:ascii="Arial" w:hAnsi="Arial" w:cs="Arial"/>
          <w:sz w:val="20"/>
          <w:szCs w:val="20"/>
          <w:lang w:val="tr-TR"/>
        </w:rPr>
        <w:t xml:space="preserve"> Doğan, O., Yılmaz, Z., &amp; Dönmez, P. (2016). </w:t>
      </w:r>
      <w:r w:rsidRPr="00150377">
        <w:rPr>
          <w:rFonts w:ascii="Arial" w:hAnsi="Arial" w:cs="Arial"/>
          <w:sz w:val="20"/>
          <w:szCs w:val="20"/>
          <w:lang w:val="tr-TR"/>
        </w:rPr>
        <w:t>Pre-service teachers’ reflections on task design and implementation</w:t>
      </w:r>
      <w:r>
        <w:rPr>
          <w:rFonts w:ascii="Arial" w:hAnsi="Arial" w:cs="Arial"/>
          <w:sz w:val="20"/>
          <w:szCs w:val="20"/>
          <w:lang w:val="tr-TR"/>
        </w:rPr>
        <w:t>. ICME-2016.</w:t>
      </w:r>
    </w:p>
    <w:p w:rsidR="00150377" w:rsidRPr="004E6220" w:rsidRDefault="00150377" w:rsidP="00150377">
      <w:pPr>
        <w:ind w:left="360"/>
        <w:jc w:val="both"/>
        <w:rPr>
          <w:rFonts w:ascii="Arial" w:hAnsi="Arial" w:cs="Arial"/>
          <w:sz w:val="20"/>
          <w:szCs w:val="20"/>
          <w:lang w:val="tr-TR"/>
        </w:rPr>
      </w:pPr>
      <w:r>
        <w:rPr>
          <w:rFonts w:ascii="Arial" w:hAnsi="Arial" w:cs="Arial"/>
          <w:b/>
          <w:sz w:val="20"/>
          <w:szCs w:val="20"/>
          <w:lang w:val="tr-TR"/>
        </w:rPr>
        <w:t>13</w:t>
      </w:r>
      <w:r w:rsidRPr="00150377">
        <w:rPr>
          <w:rFonts w:ascii="Arial" w:hAnsi="Arial" w:cs="Arial"/>
          <w:sz w:val="20"/>
          <w:szCs w:val="20"/>
          <w:lang w:val="tr-TR"/>
        </w:rPr>
        <w:t>.</w:t>
      </w:r>
      <w:r w:rsidRPr="00150377">
        <w:rPr>
          <w:rFonts w:ascii="Arial" w:hAnsi="Arial" w:cs="Arial"/>
          <w:b/>
          <w:sz w:val="20"/>
          <w:szCs w:val="20"/>
          <w:lang w:val="tr-TR"/>
        </w:rPr>
        <w:t>5.56.</w:t>
      </w:r>
      <w:r>
        <w:rPr>
          <w:rFonts w:ascii="Arial" w:hAnsi="Arial" w:cs="Arial"/>
          <w:sz w:val="20"/>
          <w:szCs w:val="20"/>
          <w:lang w:val="tr-TR"/>
        </w:rPr>
        <w:t xml:space="preserve"> İlhan, A</w:t>
      </w:r>
      <w:proofErr w:type="gramStart"/>
      <w:r>
        <w:rPr>
          <w:rFonts w:ascii="Arial" w:hAnsi="Arial" w:cs="Arial"/>
          <w:sz w:val="20"/>
          <w:szCs w:val="20"/>
          <w:lang w:val="tr-TR"/>
        </w:rPr>
        <w:t>.,</w:t>
      </w:r>
      <w:proofErr w:type="gramEnd"/>
      <w:r>
        <w:rPr>
          <w:rFonts w:ascii="Arial" w:hAnsi="Arial" w:cs="Arial"/>
          <w:sz w:val="20"/>
          <w:szCs w:val="20"/>
          <w:lang w:val="tr-TR"/>
        </w:rPr>
        <w:t xml:space="preserve"> Çelik, H.C., &amp; Poçan, S. (2016). </w:t>
      </w:r>
      <w:r w:rsidRPr="00150377">
        <w:rPr>
          <w:rFonts w:ascii="Arial" w:hAnsi="Arial" w:cs="Arial"/>
          <w:sz w:val="20"/>
          <w:szCs w:val="20"/>
          <w:lang w:val="tr-TR"/>
        </w:rPr>
        <w:t>M</w:t>
      </w:r>
      <w:r>
        <w:rPr>
          <w:rFonts w:ascii="Arial" w:hAnsi="Arial" w:cs="Arial"/>
          <w:sz w:val="20"/>
          <w:szCs w:val="20"/>
          <w:lang w:val="tr-TR"/>
        </w:rPr>
        <w:t>ath and visual mathematical li</w:t>
      </w:r>
      <w:r w:rsidRPr="00150377">
        <w:rPr>
          <w:rFonts w:ascii="Arial" w:hAnsi="Arial" w:cs="Arial"/>
          <w:sz w:val="20"/>
          <w:szCs w:val="20"/>
          <w:lang w:val="tr-TR"/>
        </w:rPr>
        <w:t>teracy: A</w:t>
      </w:r>
      <w:r>
        <w:rPr>
          <w:rFonts w:ascii="Arial" w:hAnsi="Arial" w:cs="Arial"/>
          <w:sz w:val="20"/>
          <w:szCs w:val="20"/>
          <w:lang w:val="tr-TR"/>
        </w:rPr>
        <w:t xml:space="preserve"> </w:t>
      </w:r>
      <w:r w:rsidRPr="00150377">
        <w:rPr>
          <w:rFonts w:ascii="Arial" w:hAnsi="Arial" w:cs="Arial"/>
          <w:sz w:val="20"/>
          <w:szCs w:val="20"/>
          <w:lang w:val="tr-TR"/>
        </w:rPr>
        <w:t>compılatıon study</w:t>
      </w:r>
      <w:r>
        <w:rPr>
          <w:rFonts w:ascii="Arial" w:hAnsi="Arial" w:cs="Arial"/>
          <w:sz w:val="20"/>
          <w:szCs w:val="20"/>
          <w:lang w:val="tr-TR"/>
        </w:rPr>
        <w:t xml:space="preserve">. </w:t>
      </w:r>
      <w:r w:rsidRPr="00150377">
        <w:rPr>
          <w:rFonts w:ascii="Arial" w:hAnsi="Arial" w:cs="Arial"/>
          <w:sz w:val="20"/>
          <w:szCs w:val="20"/>
          <w:lang w:val="tr-TR"/>
        </w:rPr>
        <w:t>International Engineering, Science and Education Conference, 01-03 December 2016, Diyarbakir/Turkey</w:t>
      </w:r>
      <w:r>
        <w:rPr>
          <w:rFonts w:ascii="Arial" w:hAnsi="Arial" w:cs="Arial"/>
          <w:sz w:val="20"/>
          <w:szCs w:val="20"/>
          <w:lang w:val="tr-TR"/>
        </w:rPr>
        <w:t>, pp.20-34.</w:t>
      </w:r>
    </w:p>
    <w:p w:rsidR="004E6220" w:rsidRDefault="004E6220" w:rsidP="004E6220">
      <w:pPr>
        <w:ind w:left="360"/>
        <w:jc w:val="both"/>
        <w:rPr>
          <w:rFonts w:ascii="Arial" w:hAnsi="Arial" w:cs="Arial"/>
          <w:sz w:val="20"/>
          <w:szCs w:val="20"/>
          <w:lang w:val="tr-TR"/>
        </w:rPr>
      </w:pPr>
      <w:r>
        <w:rPr>
          <w:rFonts w:ascii="Arial" w:hAnsi="Arial" w:cs="Arial"/>
          <w:sz w:val="20"/>
          <w:szCs w:val="20"/>
          <w:lang w:val="tr-TR"/>
        </w:rPr>
        <w:t xml:space="preserve"> </w:t>
      </w:r>
    </w:p>
    <w:p w:rsidR="002B0492" w:rsidRDefault="002B0492" w:rsidP="00E70827">
      <w:pPr>
        <w:ind w:left="360"/>
        <w:jc w:val="both"/>
        <w:rPr>
          <w:rFonts w:ascii="Arial" w:hAnsi="Arial" w:cs="Arial"/>
          <w:sz w:val="20"/>
          <w:szCs w:val="20"/>
          <w:lang w:val="tr-TR"/>
        </w:rPr>
      </w:pPr>
    </w:p>
    <w:p w:rsidR="00E70827" w:rsidRDefault="00E70827" w:rsidP="00BE54C7">
      <w:pPr>
        <w:ind w:left="360"/>
        <w:jc w:val="both"/>
        <w:rPr>
          <w:rFonts w:ascii="Arial" w:hAnsi="Arial" w:cs="Arial"/>
          <w:sz w:val="20"/>
          <w:szCs w:val="20"/>
          <w:lang w:val="tr-TR"/>
        </w:rPr>
      </w:pPr>
    </w:p>
    <w:p w:rsidR="00BE54C7" w:rsidRPr="00F7333D" w:rsidRDefault="00BE54C7" w:rsidP="00F7333D">
      <w:pPr>
        <w:ind w:left="360"/>
        <w:jc w:val="both"/>
        <w:rPr>
          <w:rFonts w:ascii="Arial" w:hAnsi="Arial" w:cs="Arial"/>
          <w:sz w:val="20"/>
          <w:szCs w:val="20"/>
          <w:lang w:val="tr-TR"/>
        </w:rPr>
      </w:pPr>
    </w:p>
    <w:p w:rsidR="00FB7162" w:rsidRDefault="00FB7162" w:rsidP="00FB7162">
      <w:pPr>
        <w:ind w:left="360"/>
        <w:jc w:val="both"/>
        <w:rPr>
          <w:rFonts w:ascii="Arial" w:hAnsi="Arial" w:cs="Arial"/>
          <w:b/>
          <w:bCs/>
          <w:sz w:val="20"/>
          <w:szCs w:val="20"/>
          <w:lang w:val="tr-TR"/>
        </w:rPr>
      </w:pPr>
      <w:r>
        <w:rPr>
          <w:rFonts w:ascii="Arial" w:hAnsi="Arial" w:cs="Arial"/>
          <w:b/>
          <w:bCs/>
          <w:sz w:val="20"/>
          <w:szCs w:val="20"/>
          <w:lang w:val="tr-TR"/>
        </w:rPr>
        <w:t>13.6</w:t>
      </w:r>
      <w:r w:rsidRPr="00C10BA9">
        <w:rPr>
          <w:rFonts w:ascii="Arial" w:hAnsi="Arial" w:cs="Arial"/>
          <w:b/>
          <w:bCs/>
          <w:sz w:val="20"/>
          <w:szCs w:val="20"/>
          <w:lang w:val="tr-TR"/>
        </w:rPr>
        <w:t>.</w:t>
      </w:r>
      <w:r>
        <w:rPr>
          <w:rFonts w:ascii="Arial" w:hAnsi="Arial" w:cs="Arial"/>
          <w:sz w:val="20"/>
          <w:szCs w:val="20"/>
          <w:lang w:val="tr-TR"/>
        </w:rPr>
        <w:t xml:space="preserve"> </w:t>
      </w:r>
      <w:r>
        <w:rPr>
          <w:rFonts w:ascii="Arial" w:hAnsi="Arial" w:cs="Arial"/>
          <w:b/>
          <w:bCs/>
          <w:sz w:val="20"/>
          <w:szCs w:val="20"/>
          <w:lang w:val="tr-TR"/>
        </w:rPr>
        <w:t>Kitaplardaki atıflar</w:t>
      </w:r>
    </w:p>
    <w:p w:rsidR="00FB7162" w:rsidRDefault="00FB7162" w:rsidP="00FB7162">
      <w:pPr>
        <w:ind w:left="360"/>
        <w:jc w:val="both"/>
        <w:rPr>
          <w:rFonts w:ascii="Arial" w:hAnsi="Arial" w:cs="Arial"/>
          <w:sz w:val="20"/>
          <w:szCs w:val="20"/>
        </w:rPr>
      </w:pPr>
      <w:r w:rsidRPr="00FB7162">
        <w:rPr>
          <w:rFonts w:ascii="Arial" w:hAnsi="Arial" w:cs="Arial"/>
          <w:b/>
          <w:bCs/>
          <w:sz w:val="20"/>
          <w:szCs w:val="20"/>
          <w:lang w:val="tr-TR"/>
        </w:rPr>
        <w:t>13.6.1.</w:t>
      </w:r>
      <w:r w:rsidRPr="00FB7162">
        <w:rPr>
          <w:rFonts w:ascii="Arial" w:hAnsi="Arial" w:cs="Arial"/>
          <w:sz w:val="20"/>
          <w:szCs w:val="20"/>
          <w:lang w:val="tr-TR"/>
        </w:rPr>
        <w:t xml:space="preserve"> Çoban, A. (2011). Probleme dayalı öğrenme. </w:t>
      </w:r>
      <w:proofErr w:type="gramStart"/>
      <w:r w:rsidRPr="00FB7162">
        <w:rPr>
          <w:rFonts w:ascii="Arial" w:hAnsi="Arial" w:cs="Arial"/>
          <w:sz w:val="20"/>
          <w:szCs w:val="20"/>
          <w:lang w:val="tr-TR"/>
        </w:rPr>
        <w:t xml:space="preserve">(Ed.) Behçet Oral. </w:t>
      </w:r>
      <w:proofErr w:type="gramEnd"/>
      <w:r w:rsidRPr="00FB7162">
        <w:rPr>
          <w:rFonts w:ascii="Arial" w:hAnsi="Arial" w:cs="Arial"/>
          <w:sz w:val="20"/>
          <w:szCs w:val="20"/>
          <w:lang w:val="tr-TR"/>
        </w:rPr>
        <w:t xml:space="preserve">Öğrenme öğretme kuram ve yaklaşımları. </w:t>
      </w:r>
      <w:r w:rsidRPr="00FB7162">
        <w:rPr>
          <w:rFonts w:ascii="Arial" w:hAnsi="Arial" w:cs="Arial"/>
          <w:sz w:val="20"/>
          <w:szCs w:val="20"/>
        </w:rPr>
        <w:t>479-506. Ankara: Pegem Akademi.</w:t>
      </w:r>
    </w:p>
    <w:p w:rsidR="0074746E" w:rsidRDefault="0074746E" w:rsidP="00FB7162">
      <w:pPr>
        <w:ind w:left="360"/>
        <w:jc w:val="both"/>
        <w:rPr>
          <w:rFonts w:ascii="Arial" w:hAnsi="Arial" w:cs="Arial"/>
          <w:sz w:val="20"/>
          <w:szCs w:val="20"/>
        </w:rPr>
      </w:pPr>
      <w:r>
        <w:rPr>
          <w:rFonts w:ascii="Arial" w:hAnsi="Arial" w:cs="Arial"/>
          <w:b/>
          <w:bCs/>
          <w:sz w:val="20"/>
          <w:szCs w:val="20"/>
          <w:lang w:val="tr-TR"/>
        </w:rPr>
        <w:t>13.</w:t>
      </w:r>
      <w:r w:rsidRPr="0074746E">
        <w:rPr>
          <w:rFonts w:ascii="Arial" w:hAnsi="Arial" w:cs="Arial"/>
          <w:b/>
          <w:sz w:val="20"/>
          <w:szCs w:val="20"/>
        </w:rPr>
        <w:t>6.2.</w:t>
      </w:r>
      <w:r>
        <w:rPr>
          <w:rFonts w:ascii="Arial" w:hAnsi="Arial" w:cs="Arial"/>
          <w:sz w:val="20"/>
          <w:szCs w:val="20"/>
        </w:rPr>
        <w:t xml:space="preserve"> Waring, M. &amp; Evans, C. (2014). Understanding pedagogy: Developing a critical approach to teaching and learning. Routledge</w:t>
      </w:r>
    </w:p>
    <w:p w:rsidR="00907718" w:rsidRDefault="000F5D41" w:rsidP="00FB7162">
      <w:pPr>
        <w:ind w:left="360"/>
        <w:jc w:val="both"/>
        <w:rPr>
          <w:rFonts w:ascii="Arial" w:hAnsi="Arial" w:cs="Arial"/>
          <w:sz w:val="20"/>
          <w:szCs w:val="20"/>
        </w:rPr>
      </w:pPr>
      <w:r w:rsidRPr="000F5D41">
        <w:rPr>
          <w:rFonts w:ascii="Arial" w:hAnsi="Arial" w:cs="Arial"/>
          <w:b/>
          <w:sz w:val="20"/>
          <w:szCs w:val="20"/>
        </w:rPr>
        <w:t>13.6.3.</w:t>
      </w:r>
      <w:r w:rsidRPr="000F5D41">
        <w:rPr>
          <w:rFonts w:ascii="Arial" w:hAnsi="Arial" w:cs="Arial"/>
          <w:sz w:val="20"/>
          <w:szCs w:val="20"/>
        </w:rPr>
        <w:t xml:space="preserve"> </w:t>
      </w:r>
      <w:r>
        <w:rPr>
          <w:rFonts w:ascii="Arial" w:hAnsi="Arial" w:cs="Arial"/>
          <w:sz w:val="20"/>
          <w:szCs w:val="20"/>
        </w:rPr>
        <w:t xml:space="preserve">Narlı, S. </w:t>
      </w:r>
      <w:r w:rsidRPr="000F5D41">
        <w:rPr>
          <w:rFonts w:ascii="Arial" w:hAnsi="Arial" w:cs="Arial"/>
          <w:sz w:val="20"/>
          <w:szCs w:val="20"/>
        </w:rPr>
        <w:t>(2016).</w:t>
      </w:r>
      <w:r>
        <w:rPr>
          <w:rFonts w:ascii="Arial" w:hAnsi="Arial" w:cs="Arial"/>
          <w:sz w:val="20"/>
          <w:szCs w:val="20"/>
        </w:rPr>
        <w:t xml:space="preserve"> </w:t>
      </w:r>
      <w:proofErr w:type="gramStart"/>
      <w:r>
        <w:rPr>
          <w:rFonts w:ascii="Arial" w:hAnsi="Arial" w:cs="Arial"/>
          <w:sz w:val="20"/>
          <w:szCs w:val="20"/>
        </w:rPr>
        <w:t>İlişkilendirme becerisi ve muhtevası.</w:t>
      </w:r>
      <w:proofErr w:type="gramEnd"/>
      <w:r>
        <w:rPr>
          <w:rFonts w:ascii="Arial" w:hAnsi="Arial" w:cs="Arial"/>
          <w:sz w:val="20"/>
          <w:szCs w:val="20"/>
        </w:rPr>
        <w:t xml:space="preserve"> (Ed.) E. Bingölbali; S. Arslan ve İ.Ö. Zembat.</w:t>
      </w:r>
      <w:r w:rsidRPr="000F5D41">
        <w:rPr>
          <w:rFonts w:ascii="Arial" w:hAnsi="Arial" w:cs="Arial"/>
          <w:sz w:val="20"/>
          <w:szCs w:val="20"/>
        </w:rPr>
        <w:t xml:space="preserve"> </w:t>
      </w:r>
      <w:proofErr w:type="gramStart"/>
      <w:r w:rsidRPr="000F5D41">
        <w:rPr>
          <w:rFonts w:ascii="Arial" w:hAnsi="Arial" w:cs="Arial"/>
          <w:sz w:val="20"/>
          <w:szCs w:val="20"/>
        </w:rPr>
        <w:t>Matematik eğitiminde teoriler.</w:t>
      </w:r>
      <w:proofErr w:type="gramEnd"/>
      <w:r w:rsidRPr="000F5D41">
        <w:rPr>
          <w:rFonts w:ascii="Arial" w:hAnsi="Arial" w:cs="Arial"/>
          <w:sz w:val="20"/>
          <w:szCs w:val="20"/>
        </w:rPr>
        <w:t xml:space="preserve"> </w:t>
      </w:r>
      <w:proofErr w:type="gramStart"/>
      <w:r>
        <w:rPr>
          <w:rFonts w:ascii="Arial" w:hAnsi="Arial" w:cs="Arial"/>
          <w:sz w:val="20"/>
          <w:szCs w:val="20"/>
        </w:rPr>
        <w:t>s.231-244</w:t>
      </w:r>
      <w:proofErr w:type="gramEnd"/>
      <w:r>
        <w:rPr>
          <w:rFonts w:ascii="Arial" w:hAnsi="Arial" w:cs="Arial"/>
          <w:sz w:val="20"/>
          <w:szCs w:val="20"/>
        </w:rPr>
        <w:t xml:space="preserve">. </w:t>
      </w:r>
      <w:r w:rsidRPr="000F5D41">
        <w:rPr>
          <w:rFonts w:ascii="Arial" w:hAnsi="Arial" w:cs="Arial"/>
          <w:sz w:val="20"/>
          <w:szCs w:val="20"/>
        </w:rPr>
        <w:t>Ankara: Pegem.</w:t>
      </w:r>
    </w:p>
    <w:p w:rsidR="000346B4" w:rsidRDefault="000346B4" w:rsidP="00FB7162">
      <w:pPr>
        <w:ind w:left="360"/>
        <w:jc w:val="both"/>
        <w:rPr>
          <w:rFonts w:ascii="Arial" w:hAnsi="Arial" w:cs="Arial"/>
          <w:sz w:val="20"/>
          <w:szCs w:val="20"/>
        </w:rPr>
      </w:pPr>
      <w:r>
        <w:rPr>
          <w:rFonts w:ascii="Arial" w:hAnsi="Arial" w:cs="Arial"/>
          <w:b/>
          <w:sz w:val="20"/>
          <w:szCs w:val="20"/>
        </w:rPr>
        <w:t>13</w:t>
      </w:r>
      <w:r w:rsidRPr="000346B4">
        <w:rPr>
          <w:rFonts w:ascii="Arial" w:hAnsi="Arial" w:cs="Arial"/>
          <w:sz w:val="20"/>
          <w:szCs w:val="20"/>
        </w:rPr>
        <w:t>.</w:t>
      </w:r>
      <w:r w:rsidRPr="00EC3E02">
        <w:rPr>
          <w:rFonts w:ascii="Arial" w:hAnsi="Arial" w:cs="Arial"/>
          <w:b/>
          <w:sz w:val="20"/>
          <w:szCs w:val="20"/>
        </w:rPr>
        <w:t>6.4.</w:t>
      </w:r>
      <w:r>
        <w:rPr>
          <w:rFonts w:ascii="Arial" w:hAnsi="Arial" w:cs="Arial"/>
          <w:sz w:val="20"/>
          <w:szCs w:val="20"/>
        </w:rPr>
        <w:t xml:space="preserve"> Şan, İ. ve Akdağ, M. (2016). </w:t>
      </w:r>
      <w:proofErr w:type="gramStart"/>
      <w:r>
        <w:rPr>
          <w:rFonts w:ascii="Arial" w:hAnsi="Arial" w:cs="Arial"/>
          <w:sz w:val="20"/>
          <w:szCs w:val="20"/>
        </w:rPr>
        <w:t>Sınav yoluyla öğrenme yöntemi ve örnek uygulamaları.</w:t>
      </w:r>
      <w:proofErr w:type="gramEnd"/>
      <w:r>
        <w:rPr>
          <w:rFonts w:ascii="Arial" w:hAnsi="Arial" w:cs="Arial"/>
          <w:sz w:val="20"/>
          <w:szCs w:val="20"/>
        </w:rPr>
        <w:t xml:space="preserve"> Ankara: Nobel.</w:t>
      </w:r>
    </w:p>
    <w:p w:rsidR="00ED7984" w:rsidRDefault="00ED7984" w:rsidP="00FB7162">
      <w:pPr>
        <w:ind w:left="360"/>
        <w:jc w:val="both"/>
        <w:rPr>
          <w:rFonts w:ascii="Arial" w:hAnsi="Arial" w:cs="Arial"/>
          <w:sz w:val="20"/>
          <w:szCs w:val="20"/>
        </w:rPr>
      </w:pPr>
      <w:r>
        <w:rPr>
          <w:rFonts w:ascii="Arial" w:hAnsi="Arial" w:cs="Arial"/>
          <w:b/>
          <w:sz w:val="20"/>
          <w:szCs w:val="20"/>
        </w:rPr>
        <w:lastRenderedPageBreak/>
        <w:t>13</w:t>
      </w:r>
      <w:r w:rsidRPr="00ED7984">
        <w:rPr>
          <w:rFonts w:ascii="Arial" w:hAnsi="Arial" w:cs="Arial"/>
          <w:sz w:val="20"/>
          <w:szCs w:val="20"/>
        </w:rPr>
        <w:t>.</w:t>
      </w:r>
      <w:r w:rsidRPr="00ED7984">
        <w:rPr>
          <w:rFonts w:ascii="Arial" w:hAnsi="Arial" w:cs="Arial"/>
          <w:b/>
          <w:sz w:val="20"/>
          <w:szCs w:val="20"/>
        </w:rPr>
        <w:t>6.5.</w:t>
      </w:r>
      <w:r>
        <w:rPr>
          <w:rFonts w:ascii="Arial" w:hAnsi="Arial" w:cs="Arial"/>
          <w:sz w:val="20"/>
          <w:szCs w:val="20"/>
        </w:rPr>
        <w:t xml:space="preserve"> Kösterelioğlu, İ. ve Şentürk, Ş. (2016). </w:t>
      </w:r>
      <w:proofErr w:type="gramStart"/>
      <w:r>
        <w:rPr>
          <w:rFonts w:ascii="Arial" w:hAnsi="Arial" w:cs="Arial"/>
          <w:sz w:val="20"/>
          <w:szCs w:val="20"/>
        </w:rPr>
        <w:t>Öğrenme öğretme sürecinde bilişsel yaklaşımlar.</w:t>
      </w:r>
      <w:proofErr w:type="gramEnd"/>
      <w:r>
        <w:rPr>
          <w:rFonts w:ascii="Arial" w:hAnsi="Arial" w:cs="Arial"/>
          <w:sz w:val="20"/>
          <w:szCs w:val="20"/>
        </w:rPr>
        <w:t xml:space="preserve"> (Ed.) S. Çelenk, Öğretim ilke ve yöntemleri. Ankara: P</w:t>
      </w:r>
      <w:r w:rsidRPr="00FB7162">
        <w:rPr>
          <w:rFonts w:ascii="Arial" w:hAnsi="Arial" w:cs="Arial"/>
          <w:sz w:val="20"/>
          <w:szCs w:val="20"/>
        </w:rPr>
        <w:t>egem Akademi.</w:t>
      </w:r>
    </w:p>
    <w:p w:rsidR="00C729B1" w:rsidRDefault="00C729B1" w:rsidP="00C729B1">
      <w:pPr>
        <w:ind w:left="360"/>
        <w:jc w:val="both"/>
        <w:rPr>
          <w:rFonts w:ascii="Arial" w:hAnsi="Arial" w:cs="Arial"/>
          <w:sz w:val="20"/>
          <w:szCs w:val="20"/>
        </w:rPr>
      </w:pPr>
      <w:r>
        <w:rPr>
          <w:rFonts w:ascii="Arial" w:hAnsi="Arial" w:cs="Arial"/>
          <w:b/>
          <w:sz w:val="20"/>
          <w:szCs w:val="20"/>
        </w:rPr>
        <w:t>13</w:t>
      </w:r>
      <w:r w:rsidRPr="00C729B1">
        <w:rPr>
          <w:rFonts w:ascii="Arial" w:hAnsi="Arial" w:cs="Arial"/>
          <w:sz w:val="20"/>
          <w:szCs w:val="20"/>
        </w:rPr>
        <w:t>.</w:t>
      </w:r>
      <w:r w:rsidRPr="00C729B1">
        <w:rPr>
          <w:rFonts w:ascii="Arial" w:hAnsi="Arial" w:cs="Arial"/>
          <w:b/>
          <w:sz w:val="20"/>
          <w:szCs w:val="20"/>
        </w:rPr>
        <w:t>6.6.</w:t>
      </w:r>
      <w:r>
        <w:rPr>
          <w:rFonts w:ascii="Arial" w:hAnsi="Arial" w:cs="Arial"/>
          <w:sz w:val="20"/>
          <w:szCs w:val="20"/>
        </w:rPr>
        <w:t xml:space="preserve"> Turan, B.A. ve Demirel, M. (2016). </w:t>
      </w:r>
      <w:proofErr w:type="gramStart"/>
      <w:r w:rsidRPr="00C729B1">
        <w:rPr>
          <w:rFonts w:ascii="Arial" w:hAnsi="Arial" w:cs="Arial"/>
          <w:sz w:val="20"/>
          <w:szCs w:val="20"/>
        </w:rPr>
        <w:t>Probleme dayali öğrenmenin başariya</w:t>
      </w:r>
      <w:r>
        <w:rPr>
          <w:rFonts w:ascii="Arial" w:hAnsi="Arial" w:cs="Arial"/>
          <w:sz w:val="20"/>
          <w:szCs w:val="20"/>
        </w:rPr>
        <w:t xml:space="preserve"> </w:t>
      </w:r>
      <w:r w:rsidRPr="00C729B1">
        <w:rPr>
          <w:rFonts w:ascii="Arial" w:hAnsi="Arial" w:cs="Arial"/>
          <w:sz w:val="20"/>
          <w:szCs w:val="20"/>
        </w:rPr>
        <w:t>ve öz-düzenleyici öğrenme</w:t>
      </w:r>
      <w:r>
        <w:rPr>
          <w:rFonts w:ascii="Arial" w:hAnsi="Arial" w:cs="Arial"/>
          <w:sz w:val="20"/>
          <w:szCs w:val="20"/>
        </w:rPr>
        <w:t xml:space="preserve"> </w:t>
      </w:r>
      <w:r w:rsidRPr="00C729B1">
        <w:rPr>
          <w:rFonts w:ascii="Arial" w:hAnsi="Arial" w:cs="Arial"/>
          <w:sz w:val="20"/>
          <w:szCs w:val="20"/>
        </w:rPr>
        <w:t>becerilerine etkisi</w:t>
      </w:r>
      <w:r>
        <w:rPr>
          <w:rFonts w:ascii="Arial" w:hAnsi="Arial" w:cs="Arial"/>
          <w:sz w:val="20"/>
          <w:szCs w:val="20"/>
        </w:rPr>
        <w:t>.</w:t>
      </w:r>
      <w:proofErr w:type="gramEnd"/>
      <w:r>
        <w:rPr>
          <w:rFonts w:ascii="Arial" w:hAnsi="Arial" w:cs="Arial"/>
          <w:sz w:val="20"/>
          <w:szCs w:val="20"/>
        </w:rPr>
        <w:t xml:space="preserve"> (Ed.) Ö. Demirel ve S. Dinçer. </w:t>
      </w:r>
      <w:proofErr w:type="gramStart"/>
      <w:r>
        <w:rPr>
          <w:rFonts w:ascii="Arial" w:hAnsi="Arial" w:cs="Arial"/>
          <w:sz w:val="20"/>
          <w:szCs w:val="20"/>
        </w:rPr>
        <w:t xml:space="preserve">Eğitim bilimlerinde </w:t>
      </w:r>
      <w:r w:rsidR="00CB1A42">
        <w:rPr>
          <w:rFonts w:ascii="Arial" w:hAnsi="Arial" w:cs="Arial"/>
          <w:sz w:val="20"/>
          <w:szCs w:val="20"/>
        </w:rPr>
        <w:t>yenilikler ve nitelik arayışı.</w:t>
      </w:r>
      <w:proofErr w:type="gramEnd"/>
      <w:r w:rsidR="00CB1A42">
        <w:rPr>
          <w:rFonts w:ascii="Arial" w:hAnsi="Arial" w:cs="Arial"/>
          <w:sz w:val="20"/>
          <w:szCs w:val="20"/>
        </w:rPr>
        <w:t xml:space="preserve"> </w:t>
      </w:r>
      <w:proofErr w:type="gramStart"/>
      <w:r w:rsidR="00CB1A42">
        <w:rPr>
          <w:rFonts w:ascii="Arial" w:hAnsi="Arial" w:cs="Arial"/>
          <w:sz w:val="20"/>
          <w:szCs w:val="20"/>
        </w:rPr>
        <w:t>s</w:t>
      </w:r>
      <w:r>
        <w:rPr>
          <w:rFonts w:ascii="Arial" w:hAnsi="Arial" w:cs="Arial"/>
          <w:sz w:val="20"/>
          <w:szCs w:val="20"/>
        </w:rPr>
        <w:t>s.81-106</w:t>
      </w:r>
      <w:proofErr w:type="gramEnd"/>
      <w:r>
        <w:rPr>
          <w:rFonts w:ascii="Arial" w:hAnsi="Arial" w:cs="Arial"/>
          <w:sz w:val="20"/>
          <w:szCs w:val="20"/>
        </w:rPr>
        <w:t xml:space="preserve">. </w:t>
      </w:r>
      <w:r w:rsidRPr="00C729B1">
        <w:rPr>
          <w:rFonts w:ascii="Arial" w:hAnsi="Arial" w:cs="Arial"/>
          <w:sz w:val="20"/>
          <w:szCs w:val="20"/>
        </w:rPr>
        <w:t>Ankara: Pegem Akademi.</w:t>
      </w:r>
    </w:p>
    <w:p w:rsidR="005F450F" w:rsidRDefault="005F450F" w:rsidP="005F450F">
      <w:pPr>
        <w:ind w:left="360"/>
        <w:jc w:val="both"/>
        <w:rPr>
          <w:rFonts w:ascii="Arial" w:hAnsi="Arial" w:cs="Arial"/>
          <w:sz w:val="20"/>
          <w:szCs w:val="20"/>
        </w:rPr>
      </w:pPr>
      <w:r>
        <w:rPr>
          <w:rFonts w:ascii="Arial" w:hAnsi="Arial" w:cs="Arial"/>
          <w:b/>
          <w:sz w:val="20"/>
          <w:szCs w:val="20"/>
        </w:rPr>
        <w:t>13</w:t>
      </w:r>
      <w:r w:rsidRPr="005F450F">
        <w:rPr>
          <w:rFonts w:ascii="Arial" w:hAnsi="Arial" w:cs="Arial"/>
          <w:sz w:val="20"/>
          <w:szCs w:val="20"/>
        </w:rPr>
        <w:t>.</w:t>
      </w:r>
      <w:r w:rsidRPr="005F450F">
        <w:rPr>
          <w:rFonts w:ascii="Arial" w:hAnsi="Arial" w:cs="Arial"/>
          <w:b/>
          <w:sz w:val="20"/>
          <w:szCs w:val="20"/>
        </w:rPr>
        <w:t>6.7.</w:t>
      </w:r>
      <w:r>
        <w:rPr>
          <w:rFonts w:ascii="Arial" w:hAnsi="Arial" w:cs="Arial"/>
          <w:sz w:val="20"/>
          <w:szCs w:val="20"/>
        </w:rPr>
        <w:t xml:space="preserve"> Alpan, G.P., &amp; Yayla, Ö. (2016). </w:t>
      </w:r>
      <w:proofErr w:type="gramStart"/>
      <w:r w:rsidRPr="005F450F">
        <w:rPr>
          <w:rFonts w:ascii="Arial" w:hAnsi="Arial" w:cs="Arial"/>
          <w:sz w:val="20"/>
          <w:szCs w:val="20"/>
        </w:rPr>
        <w:t>Secondary school students’ difficulties in learning</w:t>
      </w:r>
      <w:r>
        <w:rPr>
          <w:rFonts w:ascii="Arial" w:hAnsi="Arial" w:cs="Arial"/>
          <w:sz w:val="20"/>
          <w:szCs w:val="20"/>
        </w:rPr>
        <w:t xml:space="preserve"> </w:t>
      </w:r>
      <w:r w:rsidRPr="005F450F">
        <w:rPr>
          <w:rFonts w:ascii="Arial" w:hAnsi="Arial" w:cs="Arial"/>
          <w:sz w:val="20"/>
          <w:szCs w:val="20"/>
        </w:rPr>
        <w:t>mathematics</w:t>
      </w:r>
      <w:r>
        <w:rPr>
          <w:rFonts w:ascii="Arial" w:hAnsi="Arial" w:cs="Arial"/>
          <w:sz w:val="20"/>
          <w:szCs w:val="20"/>
        </w:rPr>
        <w:t>.</w:t>
      </w:r>
      <w:proofErr w:type="gramEnd"/>
      <w:r>
        <w:rPr>
          <w:rFonts w:ascii="Arial" w:hAnsi="Arial" w:cs="Arial"/>
          <w:sz w:val="20"/>
          <w:szCs w:val="20"/>
        </w:rPr>
        <w:t xml:space="preserve"> (Ed.) R. Efe; I. Koleva; E. Atasoy ve İ. Cürebal. </w:t>
      </w:r>
      <w:proofErr w:type="gramStart"/>
      <w:r w:rsidRPr="005F450F">
        <w:rPr>
          <w:rFonts w:ascii="Arial" w:hAnsi="Arial" w:cs="Arial"/>
          <w:sz w:val="20"/>
          <w:szCs w:val="20"/>
        </w:rPr>
        <w:t>Developments in</w:t>
      </w:r>
      <w:r>
        <w:rPr>
          <w:rFonts w:ascii="Arial" w:hAnsi="Arial" w:cs="Arial"/>
          <w:sz w:val="20"/>
          <w:szCs w:val="20"/>
        </w:rPr>
        <w:t xml:space="preserve"> </w:t>
      </w:r>
      <w:r w:rsidRPr="005F450F">
        <w:rPr>
          <w:rFonts w:ascii="Arial" w:hAnsi="Arial" w:cs="Arial"/>
          <w:sz w:val="20"/>
          <w:szCs w:val="20"/>
        </w:rPr>
        <w:t>Educational Sciences</w:t>
      </w:r>
      <w:r>
        <w:rPr>
          <w:rFonts w:ascii="Arial" w:hAnsi="Arial" w:cs="Arial"/>
          <w:sz w:val="20"/>
          <w:szCs w:val="20"/>
        </w:rPr>
        <w:t>.</w:t>
      </w:r>
      <w:proofErr w:type="gramEnd"/>
      <w:r>
        <w:rPr>
          <w:rFonts w:ascii="Arial" w:hAnsi="Arial" w:cs="Arial"/>
          <w:sz w:val="20"/>
          <w:szCs w:val="20"/>
        </w:rPr>
        <w:t xml:space="preserve"> </w:t>
      </w:r>
      <w:proofErr w:type="gramStart"/>
      <w:r>
        <w:rPr>
          <w:rFonts w:ascii="Arial" w:hAnsi="Arial" w:cs="Arial"/>
          <w:sz w:val="20"/>
          <w:szCs w:val="20"/>
        </w:rPr>
        <w:t>pp.432-457</w:t>
      </w:r>
      <w:proofErr w:type="gramEnd"/>
      <w:r>
        <w:rPr>
          <w:rFonts w:ascii="Arial" w:hAnsi="Arial" w:cs="Arial"/>
          <w:sz w:val="20"/>
          <w:szCs w:val="20"/>
        </w:rPr>
        <w:t xml:space="preserve">. Sofia: </w:t>
      </w:r>
      <w:r w:rsidRPr="005F450F">
        <w:rPr>
          <w:rFonts w:ascii="Arial" w:hAnsi="Arial" w:cs="Arial"/>
          <w:sz w:val="20"/>
          <w:szCs w:val="20"/>
        </w:rPr>
        <w:t>St. Kliment Ohridski University Press</w:t>
      </w:r>
      <w:r>
        <w:rPr>
          <w:rFonts w:ascii="Arial" w:hAnsi="Arial" w:cs="Arial"/>
          <w:sz w:val="20"/>
          <w:szCs w:val="20"/>
        </w:rPr>
        <w:t>.</w:t>
      </w:r>
    </w:p>
    <w:p w:rsidR="005620D8" w:rsidRPr="005F450F" w:rsidRDefault="005620D8" w:rsidP="005620D8">
      <w:pPr>
        <w:ind w:left="360"/>
        <w:jc w:val="both"/>
        <w:rPr>
          <w:rFonts w:ascii="Arial" w:hAnsi="Arial" w:cs="Arial"/>
          <w:sz w:val="20"/>
          <w:szCs w:val="20"/>
        </w:rPr>
      </w:pPr>
      <w:r>
        <w:rPr>
          <w:rFonts w:ascii="Arial" w:hAnsi="Arial" w:cs="Arial"/>
          <w:b/>
          <w:sz w:val="20"/>
          <w:szCs w:val="20"/>
        </w:rPr>
        <w:t>13</w:t>
      </w:r>
      <w:r w:rsidRPr="005620D8">
        <w:rPr>
          <w:rFonts w:ascii="Arial" w:hAnsi="Arial" w:cs="Arial"/>
          <w:sz w:val="20"/>
          <w:szCs w:val="20"/>
        </w:rPr>
        <w:t>.</w:t>
      </w:r>
      <w:r w:rsidRPr="005620D8">
        <w:rPr>
          <w:rFonts w:ascii="Arial" w:hAnsi="Arial" w:cs="Arial"/>
          <w:b/>
          <w:sz w:val="20"/>
          <w:szCs w:val="20"/>
        </w:rPr>
        <w:t>6.8.</w:t>
      </w:r>
      <w:r>
        <w:rPr>
          <w:rFonts w:ascii="Arial" w:hAnsi="Arial" w:cs="Arial"/>
          <w:sz w:val="20"/>
          <w:szCs w:val="20"/>
        </w:rPr>
        <w:t xml:space="preserve"> Elaldı, Ş. (2016). </w:t>
      </w:r>
      <w:r w:rsidRPr="005620D8">
        <w:rPr>
          <w:rFonts w:ascii="Arial" w:hAnsi="Arial" w:cs="Arial"/>
          <w:sz w:val="20"/>
          <w:szCs w:val="20"/>
        </w:rPr>
        <w:t>Effects of Problem Based Learning on Critical Thinking Skills: A Meta –</w:t>
      </w:r>
      <w:r>
        <w:rPr>
          <w:rFonts w:ascii="Arial" w:hAnsi="Arial" w:cs="Arial"/>
          <w:sz w:val="20"/>
          <w:szCs w:val="20"/>
        </w:rPr>
        <w:t xml:space="preserve"> </w:t>
      </w:r>
      <w:r w:rsidRPr="005620D8">
        <w:rPr>
          <w:rFonts w:ascii="Arial" w:hAnsi="Arial" w:cs="Arial"/>
          <w:sz w:val="20"/>
          <w:szCs w:val="20"/>
        </w:rPr>
        <w:t>Analysis Study</w:t>
      </w:r>
      <w:r>
        <w:rPr>
          <w:rFonts w:ascii="Arial" w:hAnsi="Arial" w:cs="Arial"/>
          <w:sz w:val="20"/>
          <w:szCs w:val="20"/>
        </w:rPr>
        <w:t xml:space="preserve">. (Ed.) Ö. Demirel; M. Demirel; E. Yağcı; N. Yazçayır. </w:t>
      </w:r>
      <w:proofErr w:type="gramStart"/>
      <w:r w:rsidRPr="005620D8">
        <w:rPr>
          <w:rFonts w:ascii="Arial" w:hAnsi="Arial" w:cs="Arial"/>
          <w:sz w:val="20"/>
          <w:szCs w:val="20"/>
        </w:rPr>
        <w:t>4. Uluslararası Eğitim Programları ve Öğretim Kongresi Tam Metin Kitabı</w:t>
      </w:r>
      <w:r>
        <w:rPr>
          <w:rFonts w:ascii="Arial" w:hAnsi="Arial" w:cs="Arial"/>
          <w:sz w:val="20"/>
          <w:szCs w:val="20"/>
        </w:rPr>
        <w:t>.</w:t>
      </w:r>
      <w:proofErr w:type="gramEnd"/>
      <w:r>
        <w:rPr>
          <w:rFonts w:ascii="Arial" w:hAnsi="Arial" w:cs="Arial"/>
          <w:sz w:val="20"/>
          <w:szCs w:val="20"/>
        </w:rPr>
        <w:t xml:space="preserve"> Ss. 330-344. Ankara: pegem.</w:t>
      </w:r>
    </w:p>
    <w:p w:rsidR="00FB7162" w:rsidRDefault="00FB7162" w:rsidP="00FB7162">
      <w:pPr>
        <w:ind w:left="360"/>
        <w:jc w:val="both"/>
        <w:rPr>
          <w:rFonts w:ascii="Arial" w:hAnsi="Arial" w:cs="Arial"/>
          <w:sz w:val="20"/>
          <w:szCs w:val="20"/>
        </w:rPr>
      </w:pPr>
    </w:p>
    <w:p w:rsidR="004E7ECE" w:rsidRDefault="004E7ECE" w:rsidP="00FB7162">
      <w:pPr>
        <w:ind w:left="360"/>
        <w:jc w:val="both"/>
        <w:rPr>
          <w:rFonts w:ascii="Arial" w:hAnsi="Arial" w:cs="Arial"/>
          <w:sz w:val="20"/>
          <w:szCs w:val="20"/>
        </w:rPr>
      </w:pPr>
    </w:p>
    <w:p w:rsidR="001D2634" w:rsidRDefault="001D2634" w:rsidP="001D2634">
      <w:pPr>
        <w:ind w:left="360"/>
        <w:jc w:val="both"/>
        <w:rPr>
          <w:rFonts w:ascii="Arial" w:hAnsi="Arial" w:cs="Arial"/>
          <w:b/>
          <w:bCs/>
          <w:sz w:val="20"/>
          <w:szCs w:val="20"/>
          <w:lang w:val="tr-TR"/>
        </w:rPr>
      </w:pPr>
      <w:r>
        <w:rPr>
          <w:rFonts w:ascii="Arial" w:hAnsi="Arial" w:cs="Arial"/>
          <w:b/>
          <w:bCs/>
          <w:sz w:val="20"/>
          <w:szCs w:val="20"/>
          <w:lang w:val="tr-TR"/>
        </w:rPr>
        <w:t>13.7</w:t>
      </w:r>
      <w:r w:rsidRPr="00C10BA9">
        <w:rPr>
          <w:rFonts w:ascii="Arial" w:hAnsi="Arial" w:cs="Arial"/>
          <w:b/>
          <w:bCs/>
          <w:sz w:val="20"/>
          <w:szCs w:val="20"/>
          <w:lang w:val="tr-TR"/>
        </w:rPr>
        <w:t>.</w:t>
      </w:r>
      <w:r>
        <w:rPr>
          <w:rFonts w:ascii="Arial" w:hAnsi="Arial" w:cs="Arial"/>
          <w:sz w:val="20"/>
          <w:szCs w:val="20"/>
          <w:lang w:val="tr-TR"/>
        </w:rPr>
        <w:t xml:space="preserve"> </w:t>
      </w:r>
      <w:r>
        <w:rPr>
          <w:rFonts w:ascii="Arial" w:hAnsi="Arial" w:cs="Arial"/>
          <w:b/>
          <w:bCs/>
          <w:sz w:val="20"/>
          <w:szCs w:val="20"/>
          <w:lang w:val="tr-TR"/>
        </w:rPr>
        <w:t>Diğer atıflar</w:t>
      </w:r>
    </w:p>
    <w:p w:rsidR="001D2634" w:rsidRPr="001D2634" w:rsidRDefault="001D2634" w:rsidP="001D2634">
      <w:pPr>
        <w:ind w:left="360"/>
        <w:jc w:val="both"/>
        <w:rPr>
          <w:rFonts w:ascii="Arial" w:hAnsi="Arial" w:cs="Arial"/>
          <w:sz w:val="20"/>
          <w:szCs w:val="20"/>
          <w:lang w:val="tr-TR"/>
        </w:rPr>
      </w:pPr>
      <w:r w:rsidRPr="007340AA">
        <w:rPr>
          <w:rFonts w:ascii="Arial" w:hAnsi="Arial" w:cs="Arial"/>
          <w:b/>
          <w:bCs/>
          <w:sz w:val="20"/>
          <w:szCs w:val="20"/>
          <w:lang w:val="tr-TR"/>
        </w:rPr>
        <w:t>13.7.1.</w:t>
      </w:r>
      <w:r>
        <w:rPr>
          <w:rFonts w:ascii="Arial" w:hAnsi="Arial" w:cs="Arial"/>
          <w:sz w:val="20"/>
          <w:szCs w:val="20"/>
          <w:lang w:val="tr-TR"/>
        </w:rPr>
        <w:t xml:space="preserve"> Kolb, A. and Kolb, D. (2012). Experiential lear</w:t>
      </w:r>
      <w:r w:rsidR="007D1ACC">
        <w:rPr>
          <w:rFonts w:ascii="Arial" w:hAnsi="Arial" w:cs="Arial"/>
          <w:sz w:val="20"/>
          <w:szCs w:val="20"/>
          <w:lang w:val="tr-TR"/>
        </w:rPr>
        <w:t>ning theory bibliography. Vol.</w:t>
      </w:r>
      <w:r>
        <w:rPr>
          <w:rFonts w:ascii="Arial" w:hAnsi="Arial" w:cs="Arial"/>
          <w:sz w:val="20"/>
          <w:szCs w:val="20"/>
          <w:lang w:val="tr-TR"/>
        </w:rPr>
        <w:t xml:space="preserve"> 3, 2011-2012, pp.79.</w:t>
      </w:r>
    </w:p>
    <w:p w:rsidR="001D2634" w:rsidRDefault="001D2634" w:rsidP="007340AA">
      <w:pPr>
        <w:ind w:left="360"/>
        <w:jc w:val="both"/>
        <w:rPr>
          <w:rFonts w:ascii="Arial" w:hAnsi="Arial" w:cs="Arial"/>
          <w:sz w:val="20"/>
          <w:szCs w:val="20"/>
          <w:lang w:val="tr-TR"/>
        </w:rPr>
      </w:pPr>
      <w:r>
        <w:rPr>
          <w:rFonts w:ascii="Arial" w:hAnsi="Arial" w:cs="Arial"/>
          <w:b/>
          <w:bCs/>
          <w:sz w:val="20"/>
          <w:szCs w:val="20"/>
          <w:lang w:val="tr-TR"/>
        </w:rPr>
        <w:t>13.7.</w:t>
      </w:r>
      <w:r w:rsidR="007340AA">
        <w:rPr>
          <w:rFonts w:ascii="Arial" w:hAnsi="Arial" w:cs="Arial"/>
          <w:b/>
          <w:bCs/>
          <w:sz w:val="20"/>
          <w:szCs w:val="20"/>
          <w:lang w:val="tr-TR"/>
        </w:rPr>
        <w:t>2</w:t>
      </w:r>
      <w:r>
        <w:rPr>
          <w:rFonts w:ascii="Arial" w:hAnsi="Arial" w:cs="Arial"/>
          <w:b/>
          <w:bCs/>
          <w:sz w:val="20"/>
          <w:szCs w:val="20"/>
          <w:lang w:val="tr-TR"/>
        </w:rPr>
        <w:t>.</w:t>
      </w:r>
      <w:r w:rsidR="003823D8">
        <w:rPr>
          <w:rFonts w:ascii="Arial" w:hAnsi="Arial" w:cs="Arial"/>
          <w:b/>
          <w:bCs/>
          <w:sz w:val="20"/>
          <w:szCs w:val="20"/>
          <w:lang w:val="tr-TR"/>
        </w:rPr>
        <w:t xml:space="preserve"> </w:t>
      </w:r>
      <w:r>
        <w:rPr>
          <w:rFonts w:ascii="Arial" w:hAnsi="Arial" w:cs="Arial"/>
          <w:sz w:val="20"/>
          <w:szCs w:val="20"/>
          <w:lang w:val="tr-TR"/>
        </w:rPr>
        <w:t>Grayson, A. (2011). Self evaluation report. Ithaca College. 3.11.2011.</w:t>
      </w:r>
      <w:r w:rsidR="007340AA">
        <w:rPr>
          <w:rFonts w:ascii="Arial" w:hAnsi="Arial" w:cs="Arial"/>
          <w:sz w:val="20"/>
          <w:szCs w:val="20"/>
          <w:lang w:val="tr-TR"/>
        </w:rPr>
        <w:t xml:space="preserve"> </w:t>
      </w:r>
      <w:r w:rsidR="007340AA" w:rsidRPr="007340AA">
        <w:rPr>
          <w:rFonts w:ascii="Arial" w:hAnsi="Arial" w:cs="Arial"/>
          <w:sz w:val="20"/>
          <w:szCs w:val="20"/>
          <w:lang w:val="tr-TR"/>
        </w:rPr>
        <w:t>http://eportfolios.ithaca.edu/agrayso1/docs/selfevalrep.pdf</w:t>
      </w:r>
      <w:r w:rsidR="007340AA">
        <w:rPr>
          <w:rFonts w:ascii="Arial" w:hAnsi="Arial" w:cs="Arial"/>
          <w:sz w:val="20"/>
          <w:szCs w:val="20"/>
          <w:lang w:val="tr-TR"/>
        </w:rPr>
        <w:t xml:space="preserve"> </w:t>
      </w:r>
    </w:p>
    <w:p w:rsidR="00D71A77" w:rsidRDefault="00D71A77" w:rsidP="00D71A77">
      <w:pPr>
        <w:ind w:left="360"/>
        <w:jc w:val="both"/>
        <w:rPr>
          <w:rFonts w:ascii="Arial" w:hAnsi="Arial" w:cs="Arial"/>
          <w:sz w:val="20"/>
          <w:szCs w:val="20"/>
          <w:lang w:val="tr-TR"/>
        </w:rPr>
      </w:pPr>
      <w:r>
        <w:rPr>
          <w:rFonts w:ascii="Arial" w:hAnsi="Arial" w:cs="Arial"/>
          <w:b/>
          <w:bCs/>
          <w:sz w:val="20"/>
          <w:szCs w:val="20"/>
          <w:lang w:val="tr-TR"/>
        </w:rPr>
        <w:t>13.</w:t>
      </w:r>
      <w:r w:rsidRPr="00A552A7">
        <w:rPr>
          <w:rFonts w:ascii="Arial" w:hAnsi="Arial" w:cs="Arial"/>
          <w:b/>
          <w:bCs/>
          <w:sz w:val="20"/>
          <w:szCs w:val="20"/>
          <w:lang w:val="tr-TR"/>
        </w:rPr>
        <w:t>7.3.</w:t>
      </w:r>
      <w:r>
        <w:rPr>
          <w:rFonts w:ascii="Arial" w:hAnsi="Arial" w:cs="Arial"/>
          <w:sz w:val="20"/>
          <w:szCs w:val="20"/>
          <w:lang w:val="tr-TR"/>
        </w:rPr>
        <w:t xml:space="preserve"> Kolb, A. and Kolb, D. (2013). Experiential learning theory bibliography. Vol. 3, 2011-2013, pp.144, 149, 150.</w:t>
      </w:r>
    </w:p>
    <w:p w:rsidR="00B20717" w:rsidRDefault="00B20717" w:rsidP="00D71A77">
      <w:pPr>
        <w:ind w:left="360"/>
        <w:jc w:val="both"/>
        <w:rPr>
          <w:rFonts w:ascii="Arial" w:hAnsi="Arial" w:cs="Arial"/>
          <w:sz w:val="20"/>
          <w:szCs w:val="20"/>
          <w:lang w:val="tr-TR"/>
        </w:rPr>
      </w:pPr>
      <w:r>
        <w:rPr>
          <w:rFonts w:ascii="Arial" w:hAnsi="Arial" w:cs="Arial"/>
          <w:b/>
          <w:bCs/>
          <w:sz w:val="20"/>
          <w:szCs w:val="20"/>
          <w:lang w:val="tr-TR"/>
        </w:rPr>
        <w:t>13.</w:t>
      </w:r>
      <w:r w:rsidRPr="00B20717">
        <w:rPr>
          <w:rFonts w:ascii="Arial" w:hAnsi="Arial" w:cs="Arial"/>
          <w:b/>
          <w:bCs/>
          <w:sz w:val="20"/>
          <w:szCs w:val="20"/>
          <w:lang w:val="tr-TR"/>
        </w:rPr>
        <w:t>7.4.</w:t>
      </w:r>
      <w:r>
        <w:rPr>
          <w:rFonts w:ascii="Arial" w:hAnsi="Arial" w:cs="Arial"/>
          <w:sz w:val="20"/>
          <w:szCs w:val="20"/>
          <w:lang w:val="tr-TR"/>
        </w:rPr>
        <w:t xml:space="preserve"> ICTMA Newsletter (2013). The International Community of Teachers of Mathematical Modelling and Applications, 6(2), 1-13. </w:t>
      </w:r>
    </w:p>
    <w:p w:rsidR="009E7CDB" w:rsidRDefault="009E7CDB" w:rsidP="00D71A77">
      <w:pPr>
        <w:ind w:left="360"/>
        <w:jc w:val="both"/>
        <w:rPr>
          <w:rFonts w:ascii="Arial" w:hAnsi="Arial" w:cs="Arial"/>
          <w:bCs/>
          <w:i/>
          <w:iCs/>
          <w:sz w:val="20"/>
          <w:szCs w:val="20"/>
        </w:rPr>
      </w:pPr>
      <w:r>
        <w:rPr>
          <w:rFonts w:ascii="Arial" w:hAnsi="Arial" w:cs="Arial"/>
          <w:b/>
          <w:bCs/>
          <w:sz w:val="20"/>
          <w:szCs w:val="20"/>
          <w:lang w:val="tr-TR"/>
        </w:rPr>
        <w:t>13.</w:t>
      </w:r>
      <w:r w:rsidRPr="009E7CDB">
        <w:rPr>
          <w:rFonts w:ascii="Arial" w:hAnsi="Arial" w:cs="Arial"/>
          <w:b/>
          <w:sz w:val="20"/>
          <w:szCs w:val="20"/>
          <w:lang w:val="tr-TR"/>
        </w:rPr>
        <w:t>7.5.</w:t>
      </w:r>
      <w:r>
        <w:rPr>
          <w:rFonts w:ascii="Arial" w:hAnsi="Arial" w:cs="Arial"/>
          <w:sz w:val="20"/>
          <w:szCs w:val="20"/>
          <w:lang w:val="tr-TR"/>
        </w:rPr>
        <w:t xml:space="preserve"> Carr, D. (2014</w:t>
      </w:r>
      <w:r w:rsidRPr="009E7CDB">
        <w:rPr>
          <w:rFonts w:ascii="Arial" w:hAnsi="Arial" w:cs="Arial"/>
          <w:sz w:val="20"/>
          <w:szCs w:val="20"/>
          <w:lang w:val="tr-TR"/>
        </w:rPr>
        <w:t xml:space="preserve">). </w:t>
      </w:r>
      <w:proofErr w:type="gramStart"/>
      <w:r w:rsidRPr="009E7CDB">
        <w:rPr>
          <w:rFonts w:ascii="Arial" w:hAnsi="Arial" w:cs="Arial"/>
          <w:bCs/>
          <w:sz w:val="20"/>
          <w:szCs w:val="20"/>
        </w:rPr>
        <w:t>Relationship between Classroom Climate, Student Self-Efficacy, and Achievement in the High School Math Classroom</w:t>
      </w:r>
      <w:r>
        <w:rPr>
          <w:rFonts w:ascii="Arial" w:hAnsi="Arial" w:cs="Arial"/>
          <w:bCs/>
          <w:sz w:val="20"/>
          <w:szCs w:val="20"/>
        </w:rPr>
        <w:t>.</w:t>
      </w:r>
      <w:proofErr w:type="gramEnd"/>
      <w:r w:rsidRPr="009E7CDB">
        <w:rPr>
          <w:rFonts w:ascii="Arial" w:hAnsi="Arial" w:cs="Arial"/>
          <w:bCs/>
          <w:sz w:val="20"/>
          <w:szCs w:val="20"/>
        </w:rPr>
        <w:t xml:space="preserve"> </w:t>
      </w:r>
      <w:proofErr w:type="gramStart"/>
      <w:r w:rsidRPr="009E7CDB">
        <w:rPr>
          <w:rFonts w:ascii="Arial" w:hAnsi="Arial" w:cs="Arial"/>
          <w:bCs/>
          <w:i/>
          <w:iCs/>
          <w:sz w:val="20"/>
          <w:szCs w:val="20"/>
        </w:rPr>
        <w:t>Senior Capstone Project for Delaney Carr</w:t>
      </w:r>
      <w:r>
        <w:rPr>
          <w:rFonts w:ascii="Arial" w:hAnsi="Arial" w:cs="Arial"/>
          <w:bCs/>
          <w:i/>
          <w:iCs/>
          <w:sz w:val="20"/>
          <w:szCs w:val="20"/>
        </w:rPr>
        <w:t>.</w:t>
      </w:r>
      <w:proofErr w:type="gramEnd"/>
    </w:p>
    <w:p w:rsidR="009E7CDB" w:rsidRDefault="009E7CDB" w:rsidP="009E7CDB">
      <w:pPr>
        <w:pStyle w:val="Default"/>
        <w:ind w:firstLine="360"/>
        <w:rPr>
          <w:rFonts w:ascii="Arial" w:hAnsi="Arial" w:cs="Arial"/>
          <w:sz w:val="20"/>
          <w:szCs w:val="20"/>
        </w:rPr>
      </w:pPr>
      <w:r>
        <w:rPr>
          <w:rFonts w:ascii="Arial" w:hAnsi="Arial" w:cs="Arial"/>
          <w:b/>
          <w:bCs/>
          <w:sz w:val="20"/>
          <w:szCs w:val="20"/>
        </w:rPr>
        <w:t>13.</w:t>
      </w:r>
      <w:r w:rsidRPr="009E7CDB">
        <w:rPr>
          <w:rFonts w:ascii="Arial" w:hAnsi="Arial" w:cs="Arial"/>
          <w:b/>
          <w:sz w:val="20"/>
          <w:szCs w:val="20"/>
        </w:rPr>
        <w:t>7.6.</w:t>
      </w:r>
      <w:r>
        <w:rPr>
          <w:rFonts w:ascii="Arial" w:hAnsi="Arial" w:cs="Arial"/>
          <w:sz w:val="20"/>
          <w:szCs w:val="20"/>
        </w:rPr>
        <w:t xml:space="preserve"> </w:t>
      </w:r>
      <w:r w:rsidRPr="009E7CDB">
        <w:rPr>
          <w:rFonts w:ascii="Arial" w:hAnsi="Arial" w:cs="Arial"/>
          <w:sz w:val="20"/>
          <w:szCs w:val="20"/>
        </w:rPr>
        <w:t>A</w:t>
      </w:r>
      <w:r>
        <w:rPr>
          <w:rFonts w:ascii="Arial" w:hAnsi="Arial" w:cs="Arial"/>
          <w:sz w:val="20"/>
          <w:szCs w:val="20"/>
        </w:rPr>
        <w:t xml:space="preserve">ction Research Plan (2011-2012). </w:t>
      </w:r>
      <w:r w:rsidRPr="009E7CDB">
        <w:rPr>
          <w:rFonts w:ascii="Arial" w:hAnsi="Arial" w:cs="Arial"/>
          <w:sz w:val="20"/>
          <w:szCs w:val="20"/>
        </w:rPr>
        <w:t>University of Montevallo</w:t>
      </w:r>
      <w:r>
        <w:rPr>
          <w:rFonts w:ascii="Arial" w:hAnsi="Arial" w:cs="Arial"/>
          <w:sz w:val="20"/>
          <w:szCs w:val="20"/>
        </w:rPr>
        <w:t>.</w:t>
      </w:r>
    </w:p>
    <w:p w:rsidR="00D71A77" w:rsidRDefault="00D71A77" w:rsidP="007340AA">
      <w:pPr>
        <w:ind w:left="360"/>
        <w:jc w:val="both"/>
        <w:rPr>
          <w:rFonts w:ascii="Arial" w:hAnsi="Arial" w:cs="Arial"/>
          <w:sz w:val="20"/>
          <w:szCs w:val="20"/>
          <w:lang w:val="tr-TR"/>
        </w:rPr>
      </w:pPr>
    </w:p>
    <w:p w:rsidR="007340AA" w:rsidRDefault="007340AA" w:rsidP="007340AA">
      <w:pPr>
        <w:ind w:left="360"/>
        <w:jc w:val="both"/>
        <w:rPr>
          <w:rFonts w:ascii="Arial" w:hAnsi="Arial" w:cs="Arial"/>
          <w:sz w:val="20"/>
          <w:szCs w:val="20"/>
          <w:lang w:val="tr-TR"/>
        </w:rPr>
      </w:pPr>
    </w:p>
    <w:p w:rsidR="004E7ECE" w:rsidRDefault="004E7ECE" w:rsidP="007340AA">
      <w:pPr>
        <w:ind w:left="360"/>
        <w:jc w:val="both"/>
        <w:rPr>
          <w:rFonts w:ascii="Arial" w:hAnsi="Arial" w:cs="Arial"/>
          <w:sz w:val="20"/>
          <w:szCs w:val="20"/>
          <w:lang w:val="tr-TR"/>
        </w:rPr>
      </w:pPr>
    </w:p>
    <w:p w:rsidR="000E1769" w:rsidRDefault="000E1769" w:rsidP="003E3137">
      <w:pPr>
        <w:ind w:firstLine="360"/>
        <w:jc w:val="both"/>
        <w:rPr>
          <w:rFonts w:ascii="Arial" w:hAnsi="Arial" w:cs="Arial"/>
          <w:b/>
          <w:bCs/>
          <w:sz w:val="20"/>
          <w:szCs w:val="20"/>
          <w:lang w:val="tr-TR"/>
        </w:rPr>
      </w:pPr>
      <w:r w:rsidRPr="00E50202">
        <w:rPr>
          <w:rFonts w:ascii="Arial" w:hAnsi="Arial" w:cs="Arial"/>
          <w:b/>
          <w:bCs/>
          <w:sz w:val="20"/>
          <w:szCs w:val="20"/>
          <w:lang w:val="tr-TR"/>
        </w:rPr>
        <w:t>1</w:t>
      </w:r>
      <w:r>
        <w:rPr>
          <w:rFonts w:ascii="Arial" w:hAnsi="Arial" w:cs="Arial"/>
          <w:b/>
          <w:bCs/>
          <w:sz w:val="20"/>
          <w:szCs w:val="20"/>
          <w:lang w:val="tr-TR"/>
        </w:rPr>
        <w:t>4</w:t>
      </w:r>
      <w:r w:rsidRPr="00E50202">
        <w:rPr>
          <w:rFonts w:ascii="Arial" w:hAnsi="Arial" w:cs="Arial"/>
          <w:b/>
          <w:bCs/>
          <w:sz w:val="20"/>
          <w:szCs w:val="20"/>
          <w:lang w:val="tr-TR"/>
        </w:rPr>
        <w:t xml:space="preserve">. </w:t>
      </w:r>
      <w:r w:rsidR="00F256F0">
        <w:rPr>
          <w:rFonts w:ascii="Arial" w:hAnsi="Arial" w:cs="Arial"/>
          <w:b/>
          <w:bCs/>
          <w:sz w:val="20"/>
          <w:szCs w:val="20"/>
          <w:lang w:val="tr-TR"/>
        </w:rPr>
        <w:t>Uluslar</w:t>
      </w:r>
      <w:r>
        <w:rPr>
          <w:rFonts w:ascii="Arial" w:hAnsi="Arial" w:cs="Arial"/>
          <w:b/>
          <w:bCs/>
          <w:sz w:val="20"/>
          <w:szCs w:val="20"/>
          <w:lang w:val="tr-TR"/>
        </w:rPr>
        <w:t>arası ve Ulusal Dergilerdeki Hakemlik Görevleri</w:t>
      </w:r>
    </w:p>
    <w:p w:rsidR="000E1769" w:rsidRDefault="000E1769" w:rsidP="000E1769">
      <w:pPr>
        <w:ind w:left="360" w:hanging="360"/>
        <w:jc w:val="both"/>
        <w:rPr>
          <w:rFonts w:ascii="Arial" w:hAnsi="Arial" w:cs="Arial"/>
          <w:sz w:val="20"/>
          <w:szCs w:val="20"/>
          <w:lang w:val="tr-TR"/>
        </w:rPr>
      </w:pPr>
      <w:r>
        <w:rPr>
          <w:rFonts w:ascii="Arial" w:hAnsi="Arial" w:cs="Arial"/>
          <w:b/>
          <w:bCs/>
          <w:sz w:val="20"/>
          <w:szCs w:val="20"/>
          <w:lang w:val="tr-TR"/>
        </w:rPr>
        <w:tab/>
        <w:t xml:space="preserve">14.1. </w:t>
      </w:r>
      <w:r w:rsidRPr="000E1769">
        <w:rPr>
          <w:rFonts w:ascii="Arial" w:hAnsi="Arial" w:cs="Arial"/>
          <w:sz w:val="20"/>
          <w:szCs w:val="20"/>
          <w:lang w:val="tr-TR"/>
        </w:rPr>
        <w:t>Çukurova University Faculty of Education Journal</w:t>
      </w:r>
      <w:r w:rsidR="00EF237B">
        <w:rPr>
          <w:rFonts w:ascii="Arial" w:hAnsi="Arial" w:cs="Arial"/>
          <w:sz w:val="20"/>
          <w:szCs w:val="20"/>
          <w:lang w:val="tr-TR"/>
        </w:rPr>
        <w:t xml:space="preserve"> (2012-…)</w:t>
      </w:r>
    </w:p>
    <w:p w:rsidR="000E1769" w:rsidRDefault="000E1769" w:rsidP="000E1769">
      <w:pPr>
        <w:ind w:left="360" w:hanging="360"/>
        <w:jc w:val="both"/>
        <w:rPr>
          <w:rFonts w:ascii="Arial" w:hAnsi="Arial" w:cs="Arial"/>
          <w:b/>
          <w:bCs/>
          <w:sz w:val="20"/>
          <w:szCs w:val="20"/>
          <w:lang w:val="tr-TR"/>
        </w:rPr>
      </w:pPr>
      <w:r>
        <w:rPr>
          <w:rFonts w:ascii="Arial" w:hAnsi="Arial" w:cs="Arial"/>
          <w:b/>
          <w:bCs/>
          <w:sz w:val="20"/>
          <w:szCs w:val="20"/>
          <w:lang w:val="tr-TR"/>
        </w:rPr>
        <w:tab/>
        <w:t xml:space="preserve">14.2. </w:t>
      </w:r>
      <w:r w:rsidR="00D62CAD" w:rsidRPr="00D62CAD">
        <w:rPr>
          <w:rFonts w:ascii="Arial" w:hAnsi="Arial" w:cs="Arial"/>
          <w:sz w:val="20"/>
          <w:szCs w:val="20"/>
          <w:lang w:val="tr-TR"/>
        </w:rPr>
        <w:t>Mehmet Akif Ersoy Üniversitesi Eğitim Fakültesi Dergisi</w:t>
      </w:r>
      <w:r w:rsidR="00EF237B">
        <w:rPr>
          <w:rFonts w:ascii="Arial" w:hAnsi="Arial" w:cs="Arial"/>
          <w:sz w:val="20"/>
          <w:szCs w:val="20"/>
          <w:lang w:val="tr-TR"/>
        </w:rPr>
        <w:t xml:space="preserve"> (2012-…)</w:t>
      </w:r>
    </w:p>
    <w:p w:rsidR="00D62CAD" w:rsidRDefault="00D62CAD" w:rsidP="000E1769">
      <w:pPr>
        <w:ind w:left="360" w:hanging="360"/>
        <w:jc w:val="both"/>
        <w:rPr>
          <w:rFonts w:ascii="Arial" w:hAnsi="Arial" w:cs="Arial"/>
          <w:b/>
          <w:bCs/>
          <w:sz w:val="20"/>
          <w:szCs w:val="20"/>
          <w:lang w:val="tr-TR"/>
        </w:rPr>
      </w:pPr>
      <w:r>
        <w:rPr>
          <w:rFonts w:ascii="Arial" w:hAnsi="Arial" w:cs="Arial"/>
          <w:b/>
          <w:bCs/>
          <w:sz w:val="20"/>
          <w:szCs w:val="20"/>
          <w:lang w:val="tr-TR"/>
        </w:rPr>
        <w:tab/>
        <w:t xml:space="preserve">14.3. </w:t>
      </w:r>
      <w:r w:rsidRPr="00D62CAD">
        <w:rPr>
          <w:rFonts w:ascii="Arial" w:hAnsi="Arial" w:cs="Arial"/>
          <w:sz w:val="20"/>
          <w:szCs w:val="20"/>
          <w:lang w:val="tr-TR"/>
        </w:rPr>
        <w:t>Cumhuriyet International Journal of Education</w:t>
      </w:r>
      <w:r w:rsidR="00EF237B">
        <w:rPr>
          <w:rFonts w:ascii="Arial" w:hAnsi="Arial" w:cs="Arial"/>
          <w:sz w:val="20"/>
          <w:szCs w:val="20"/>
          <w:lang w:val="tr-TR"/>
        </w:rPr>
        <w:t xml:space="preserve"> (2012-…)</w:t>
      </w:r>
    </w:p>
    <w:p w:rsidR="00D62CAD" w:rsidRDefault="00D62CAD" w:rsidP="000E1769">
      <w:pPr>
        <w:ind w:left="360" w:hanging="360"/>
        <w:jc w:val="both"/>
        <w:rPr>
          <w:rFonts w:ascii="Arial" w:hAnsi="Arial" w:cs="Arial"/>
          <w:sz w:val="20"/>
          <w:szCs w:val="20"/>
          <w:lang w:val="tr-TR"/>
        </w:rPr>
      </w:pPr>
      <w:r>
        <w:rPr>
          <w:rFonts w:ascii="Arial" w:hAnsi="Arial" w:cs="Arial"/>
          <w:b/>
          <w:bCs/>
          <w:sz w:val="20"/>
          <w:szCs w:val="20"/>
          <w:lang w:val="tr-TR"/>
        </w:rPr>
        <w:tab/>
        <w:t xml:space="preserve">14.4. </w:t>
      </w:r>
      <w:r w:rsidR="00C27D74">
        <w:rPr>
          <w:rFonts w:ascii="Arial" w:hAnsi="Arial" w:cs="Arial"/>
          <w:sz w:val="20"/>
          <w:szCs w:val="20"/>
          <w:lang w:val="tr-TR"/>
        </w:rPr>
        <w:t>Pegem</w:t>
      </w:r>
      <w:r w:rsidRPr="00D62CAD">
        <w:rPr>
          <w:rFonts w:ascii="Arial" w:hAnsi="Arial" w:cs="Arial"/>
          <w:sz w:val="20"/>
          <w:szCs w:val="20"/>
          <w:lang w:val="tr-TR"/>
        </w:rPr>
        <w:t xml:space="preserve"> Eğitim ve Öğretim</w:t>
      </w:r>
      <w:r w:rsidR="00F02634">
        <w:rPr>
          <w:rFonts w:ascii="Arial" w:hAnsi="Arial" w:cs="Arial"/>
          <w:sz w:val="20"/>
          <w:szCs w:val="20"/>
          <w:lang w:val="tr-TR"/>
        </w:rPr>
        <w:t xml:space="preserve"> Dergisi</w:t>
      </w:r>
      <w:r w:rsidR="00EF237B">
        <w:rPr>
          <w:rFonts w:ascii="Arial" w:hAnsi="Arial" w:cs="Arial"/>
          <w:sz w:val="20"/>
          <w:szCs w:val="20"/>
          <w:lang w:val="tr-TR"/>
        </w:rPr>
        <w:t xml:space="preserve"> (2012-…)</w:t>
      </w:r>
    </w:p>
    <w:p w:rsidR="00F36567" w:rsidRDefault="00F36567" w:rsidP="000E1769">
      <w:pPr>
        <w:ind w:left="360" w:hanging="360"/>
        <w:jc w:val="both"/>
        <w:rPr>
          <w:rFonts w:ascii="Arial" w:hAnsi="Arial" w:cs="Arial"/>
          <w:sz w:val="20"/>
          <w:szCs w:val="20"/>
          <w:lang w:val="tr-TR"/>
        </w:rPr>
      </w:pPr>
      <w:r>
        <w:rPr>
          <w:rFonts w:ascii="Arial" w:hAnsi="Arial" w:cs="Arial"/>
          <w:b/>
          <w:bCs/>
          <w:sz w:val="20"/>
          <w:szCs w:val="20"/>
          <w:lang w:val="tr-TR"/>
        </w:rPr>
        <w:tab/>
        <w:t xml:space="preserve">14.5. </w:t>
      </w:r>
      <w:r w:rsidRPr="00F36567">
        <w:rPr>
          <w:rFonts w:ascii="Arial" w:hAnsi="Arial" w:cs="Arial"/>
          <w:sz w:val="20"/>
          <w:szCs w:val="20"/>
          <w:lang w:val="tr-TR"/>
        </w:rPr>
        <w:t>Dicle Üniversitesi Ziya Gökalp Eğitim Fakültesi Dergisi</w:t>
      </w:r>
      <w:r w:rsidR="00EF237B">
        <w:rPr>
          <w:rFonts w:ascii="Arial" w:hAnsi="Arial" w:cs="Arial"/>
          <w:sz w:val="20"/>
          <w:szCs w:val="20"/>
          <w:lang w:val="tr-TR"/>
        </w:rPr>
        <w:t xml:space="preserve"> (2013-…)</w:t>
      </w:r>
    </w:p>
    <w:p w:rsidR="00E57863" w:rsidRDefault="00E57863" w:rsidP="000E1769">
      <w:pPr>
        <w:ind w:left="360" w:hanging="360"/>
        <w:jc w:val="both"/>
        <w:rPr>
          <w:rFonts w:ascii="Arial" w:hAnsi="Arial" w:cs="Arial"/>
          <w:sz w:val="20"/>
          <w:szCs w:val="20"/>
          <w:lang w:val="tr-TR"/>
        </w:rPr>
      </w:pPr>
      <w:r>
        <w:rPr>
          <w:rFonts w:ascii="Arial" w:hAnsi="Arial" w:cs="Arial"/>
          <w:b/>
          <w:bCs/>
          <w:sz w:val="20"/>
          <w:szCs w:val="20"/>
          <w:lang w:val="tr-TR"/>
        </w:rPr>
        <w:tab/>
        <w:t xml:space="preserve">14.6. </w:t>
      </w:r>
      <w:r w:rsidRPr="00E57863">
        <w:rPr>
          <w:rFonts w:ascii="Arial" w:hAnsi="Arial" w:cs="Arial"/>
          <w:sz w:val="20"/>
          <w:szCs w:val="20"/>
          <w:lang w:val="tr-TR"/>
        </w:rPr>
        <w:t>Bartın Üniversitesi Eğitim Fakültesi Dergisi</w:t>
      </w:r>
      <w:r w:rsidR="00EF237B">
        <w:rPr>
          <w:rFonts w:ascii="Arial" w:hAnsi="Arial" w:cs="Arial"/>
          <w:sz w:val="20"/>
          <w:szCs w:val="20"/>
          <w:lang w:val="tr-TR"/>
        </w:rPr>
        <w:t xml:space="preserve"> (2013-…)</w:t>
      </w:r>
    </w:p>
    <w:p w:rsidR="004E0D71" w:rsidRDefault="004E0D71" w:rsidP="000E1769">
      <w:pPr>
        <w:ind w:left="360" w:hanging="360"/>
        <w:jc w:val="both"/>
        <w:rPr>
          <w:rFonts w:ascii="Arial" w:hAnsi="Arial" w:cs="Arial"/>
          <w:sz w:val="20"/>
          <w:szCs w:val="20"/>
          <w:lang w:val="tr-TR"/>
        </w:rPr>
      </w:pPr>
      <w:r>
        <w:rPr>
          <w:rFonts w:ascii="Arial" w:hAnsi="Arial" w:cs="Arial"/>
          <w:b/>
          <w:bCs/>
          <w:sz w:val="20"/>
          <w:szCs w:val="20"/>
          <w:lang w:val="tr-TR"/>
        </w:rPr>
        <w:tab/>
        <w:t>14.</w:t>
      </w:r>
      <w:r w:rsidRPr="00581230">
        <w:rPr>
          <w:rFonts w:ascii="Arial" w:hAnsi="Arial" w:cs="Arial"/>
          <w:b/>
          <w:sz w:val="20"/>
          <w:szCs w:val="20"/>
          <w:lang w:val="tr-TR"/>
        </w:rPr>
        <w:t>7.</w:t>
      </w:r>
      <w:r>
        <w:rPr>
          <w:rFonts w:ascii="Arial" w:hAnsi="Arial" w:cs="Arial"/>
          <w:sz w:val="20"/>
          <w:szCs w:val="20"/>
          <w:lang w:val="tr-TR"/>
        </w:rPr>
        <w:t xml:space="preserve"> Kuram ve Uygulamada Eğitim Bilimleri</w:t>
      </w:r>
      <w:r w:rsidR="00EF237B">
        <w:rPr>
          <w:rFonts w:ascii="Arial" w:hAnsi="Arial" w:cs="Arial"/>
          <w:sz w:val="20"/>
          <w:szCs w:val="20"/>
          <w:lang w:val="tr-TR"/>
        </w:rPr>
        <w:t xml:space="preserve"> (2013-…)</w:t>
      </w:r>
    </w:p>
    <w:p w:rsidR="00AF3CC1" w:rsidRDefault="00AF3CC1" w:rsidP="000E1769">
      <w:pPr>
        <w:ind w:left="360" w:hanging="360"/>
        <w:jc w:val="both"/>
        <w:rPr>
          <w:rFonts w:ascii="Arial" w:hAnsi="Arial" w:cs="Arial"/>
          <w:sz w:val="20"/>
          <w:szCs w:val="20"/>
          <w:lang w:val="tr-TR"/>
        </w:rPr>
      </w:pPr>
      <w:r>
        <w:rPr>
          <w:rFonts w:ascii="Arial" w:hAnsi="Arial" w:cs="Arial"/>
          <w:b/>
          <w:bCs/>
          <w:sz w:val="20"/>
          <w:szCs w:val="20"/>
          <w:lang w:val="tr-TR"/>
        </w:rPr>
        <w:tab/>
        <w:t>14.</w:t>
      </w:r>
      <w:r w:rsidRPr="00AF3CC1">
        <w:rPr>
          <w:rFonts w:ascii="Arial" w:hAnsi="Arial" w:cs="Arial"/>
          <w:b/>
          <w:sz w:val="20"/>
          <w:szCs w:val="20"/>
          <w:lang w:val="tr-TR"/>
        </w:rPr>
        <w:t>8.</w:t>
      </w:r>
      <w:r>
        <w:rPr>
          <w:rFonts w:ascii="Arial" w:hAnsi="Arial" w:cs="Arial"/>
          <w:sz w:val="20"/>
          <w:szCs w:val="20"/>
          <w:lang w:val="tr-TR"/>
        </w:rPr>
        <w:t xml:space="preserve"> The Journal of Academic Social Science Studies</w:t>
      </w:r>
      <w:r w:rsidR="00EF237B">
        <w:rPr>
          <w:rFonts w:ascii="Arial" w:hAnsi="Arial" w:cs="Arial"/>
          <w:sz w:val="20"/>
          <w:szCs w:val="20"/>
          <w:lang w:val="tr-TR"/>
        </w:rPr>
        <w:t xml:space="preserve"> (2013-…)</w:t>
      </w:r>
    </w:p>
    <w:p w:rsidR="00AF3CC1" w:rsidRDefault="00AF3CC1" w:rsidP="000E1769">
      <w:pPr>
        <w:ind w:left="360" w:hanging="360"/>
        <w:jc w:val="both"/>
        <w:rPr>
          <w:rFonts w:ascii="Arial" w:hAnsi="Arial" w:cs="Arial"/>
          <w:sz w:val="20"/>
          <w:szCs w:val="20"/>
          <w:lang w:val="tr-TR"/>
        </w:rPr>
      </w:pPr>
      <w:r>
        <w:rPr>
          <w:rFonts w:ascii="Arial" w:hAnsi="Arial" w:cs="Arial"/>
          <w:b/>
          <w:bCs/>
          <w:sz w:val="20"/>
          <w:szCs w:val="20"/>
          <w:lang w:val="tr-TR"/>
        </w:rPr>
        <w:tab/>
        <w:t>14.</w:t>
      </w:r>
      <w:r w:rsidRPr="00AF3CC1">
        <w:rPr>
          <w:rFonts w:ascii="Arial" w:hAnsi="Arial" w:cs="Arial"/>
          <w:b/>
          <w:sz w:val="20"/>
          <w:szCs w:val="20"/>
          <w:lang w:val="tr-TR"/>
        </w:rPr>
        <w:t>9.</w:t>
      </w:r>
      <w:r>
        <w:rPr>
          <w:rFonts w:ascii="Arial" w:hAnsi="Arial" w:cs="Arial"/>
          <w:sz w:val="20"/>
          <w:szCs w:val="20"/>
          <w:lang w:val="tr-TR"/>
        </w:rPr>
        <w:t xml:space="preserve"> Amasya Üniversitesi Eğitim Fakültesi Dergisi </w:t>
      </w:r>
      <w:r w:rsidR="00EF237B">
        <w:rPr>
          <w:rFonts w:ascii="Arial" w:hAnsi="Arial" w:cs="Arial"/>
          <w:sz w:val="20"/>
          <w:szCs w:val="20"/>
          <w:lang w:val="tr-TR"/>
        </w:rPr>
        <w:t>(2013-…)</w:t>
      </w:r>
    </w:p>
    <w:p w:rsidR="00914FC9" w:rsidRDefault="00914FC9"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914FC9">
        <w:rPr>
          <w:rFonts w:ascii="Arial" w:hAnsi="Arial" w:cs="Arial"/>
          <w:b/>
          <w:bCs/>
          <w:sz w:val="20"/>
          <w:szCs w:val="20"/>
          <w:lang w:val="tr-TR"/>
        </w:rPr>
        <w:t>10.</w:t>
      </w:r>
      <w:r>
        <w:rPr>
          <w:rFonts w:ascii="Arial" w:hAnsi="Arial" w:cs="Arial"/>
          <w:sz w:val="20"/>
          <w:szCs w:val="20"/>
          <w:lang w:val="tr-TR"/>
        </w:rPr>
        <w:t xml:space="preserve"> British Journal of Education, Society &amp; Behavioral Sciences</w:t>
      </w:r>
      <w:r w:rsidR="00EF237B">
        <w:rPr>
          <w:rFonts w:ascii="Arial" w:hAnsi="Arial" w:cs="Arial"/>
          <w:sz w:val="20"/>
          <w:szCs w:val="20"/>
          <w:lang w:val="tr-TR"/>
        </w:rPr>
        <w:t xml:space="preserve"> (2013-…)</w:t>
      </w:r>
    </w:p>
    <w:p w:rsidR="00EF237B" w:rsidRDefault="00EF237B"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EF237B">
        <w:rPr>
          <w:rFonts w:ascii="Arial" w:hAnsi="Arial" w:cs="Arial"/>
          <w:b/>
          <w:sz w:val="20"/>
          <w:szCs w:val="20"/>
          <w:lang w:val="tr-TR"/>
        </w:rPr>
        <w:t>11.</w:t>
      </w:r>
      <w:r>
        <w:rPr>
          <w:rFonts w:ascii="Arial" w:hAnsi="Arial" w:cs="Arial"/>
          <w:sz w:val="20"/>
          <w:szCs w:val="20"/>
          <w:lang w:val="tr-TR"/>
        </w:rPr>
        <w:t xml:space="preserve"> Dicle Üniversitesi Sosyal Bilimler Enstitüsü Dergisi (2013-…)</w:t>
      </w:r>
    </w:p>
    <w:p w:rsidR="003A1325" w:rsidRDefault="003A1325" w:rsidP="003A1325">
      <w:pPr>
        <w:ind w:left="360" w:hanging="360"/>
        <w:jc w:val="both"/>
        <w:rPr>
          <w:rFonts w:ascii="Arial" w:hAnsi="Arial" w:cs="Arial"/>
          <w:sz w:val="20"/>
          <w:szCs w:val="20"/>
          <w:lang w:val="tr-TR"/>
        </w:rPr>
      </w:pPr>
      <w:r>
        <w:rPr>
          <w:rFonts w:ascii="Arial" w:hAnsi="Arial" w:cs="Arial"/>
          <w:b/>
          <w:bCs/>
          <w:sz w:val="20"/>
          <w:szCs w:val="20"/>
          <w:lang w:val="tr-TR"/>
        </w:rPr>
        <w:tab/>
        <w:t>14.</w:t>
      </w:r>
      <w:r w:rsidRPr="003A1325">
        <w:rPr>
          <w:rFonts w:ascii="Arial" w:hAnsi="Arial" w:cs="Arial"/>
          <w:b/>
          <w:sz w:val="20"/>
          <w:szCs w:val="20"/>
          <w:lang w:val="tr-TR"/>
        </w:rPr>
        <w:t>12.</w:t>
      </w:r>
      <w:r>
        <w:rPr>
          <w:rFonts w:ascii="Arial" w:hAnsi="Arial" w:cs="Arial"/>
          <w:sz w:val="20"/>
          <w:szCs w:val="20"/>
          <w:lang w:val="tr-TR"/>
        </w:rPr>
        <w:t xml:space="preserve"> On Dokuz Mayıs Üniversitesi </w:t>
      </w:r>
      <w:r w:rsidRPr="00F36567">
        <w:rPr>
          <w:rFonts w:ascii="Arial" w:hAnsi="Arial" w:cs="Arial"/>
          <w:sz w:val="20"/>
          <w:szCs w:val="20"/>
          <w:lang w:val="tr-TR"/>
        </w:rPr>
        <w:t>Eğitim Fakültesi Dergisi</w:t>
      </w:r>
      <w:r>
        <w:rPr>
          <w:rFonts w:ascii="Arial" w:hAnsi="Arial" w:cs="Arial"/>
          <w:sz w:val="20"/>
          <w:szCs w:val="20"/>
          <w:lang w:val="tr-TR"/>
        </w:rPr>
        <w:t xml:space="preserve"> (2013-…)</w:t>
      </w:r>
    </w:p>
    <w:p w:rsidR="0088749D" w:rsidRDefault="0088749D" w:rsidP="003A1325">
      <w:pPr>
        <w:ind w:left="360" w:hanging="360"/>
        <w:jc w:val="both"/>
        <w:rPr>
          <w:rFonts w:ascii="Arial" w:hAnsi="Arial" w:cs="Arial"/>
          <w:sz w:val="20"/>
          <w:szCs w:val="20"/>
          <w:lang w:val="tr-TR"/>
        </w:rPr>
      </w:pPr>
      <w:r>
        <w:rPr>
          <w:rFonts w:ascii="Arial" w:hAnsi="Arial" w:cs="Arial"/>
          <w:b/>
          <w:bCs/>
          <w:sz w:val="20"/>
          <w:szCs w:val="20"/>
          <w:lang w:val="tr-TR"/>
        </w:rPr>
        <w:tab/>
        <w:t>14.</w:t>
      </w:r>
      <w:r w:rsidRPr="0088749D">
        <w:rPr>
          <w:rFonts w:ascii="Arial" w:hAnsi="Arial" w:cs="Arial"/>
          <w:b/>
          <w:sz w:val="20"/>
          <w:szCs w:val="20"/>
          <w:lang w:val="tr-TR"/>
        </w:rPr>
        <w:t>13.</w:t>
      </w:r>
      <w:r>
        <w:rPr>
          <w:rFonts w:ascii="Arial" w:hAnsi="Arial" w:cs="Arial"/>
          <w:sz w:val="20"/>
          <w:szCs w:val="20"/>
          <w:lang w:val="tr-TR"/>
        </w:rPr>
        <w:t xml:space="preserve"> Asos Journal – The Journal of Academic Social Science – Alan Editörü (2014-…)</w:t>
      </w:r>
    </w:p>
    <w:p w:rsidR="00DC1197" w:rsidRDefault="00DC1197" w:rsidP="003A1325">
      <w:pPr>
        <w:ind w:left="360" w:hanging="360"/>
        <w:jc w:val="both"/>
        <w:rPr>
          <w:rFonts w:ascii="Arial" w:hAnsi="Arial" w:cs="Arial"/>
          <w:sz w:val="20"/>
          <w:szCs w:val="20"/>
          <w:lang w:val="tr-TR"/>
        </w:rPr>
      </w:pPr>
      <w:r>
        <w:rPr>
          <w:rFonts w:ascii="Arial" w:hAnsi="Arial" w:cs="Arial"/>
          <w:b/>
          <w:bCs/>
          <w:sz w:val="20"/>
          <w:szCs w:val="20"/>
          <w:lang w:val="tr-TR"/>
        </w:rPr>
        <w:tab/>
        <w:t>14.</w:t>
      </w:r>
      <w:r w:rsidRPr="00DC1197">
        <w:rPr>
          <w:rFonts w:ascii="Arial" w:hAnsi="Arial" w:cs="Arial"/>
          <w:b/>
          <w:sz w:val="20"/>
          <w:szCs w:val="20"/>
          <w:lang w:val="tr-TR"/>
        </w:rPr>
        <w:t>14.</w:t>
      </w:r>
      <w:r>
        <w:rPr>
          <w:rFonts w:ascii="Arial" w:hAnsi="Arial" w:cs="Arial"/>
          <w:sz w:val="20"/>
          <w:szCs w:val="20"/>
          <w:lang w:val="tr-TR"/>
        </w:rPr>
        <w:t xml:space="preserve"> Türk Bilgisayar ve Matematik Eğitimi Dergisi (2014-…)</w:t>
      </w:r>
    </w:p>
    <w:p w:rsidR="0016131D" w:rsidRDefault="0016131D" w:rsidP="003A1325">
      <w:pPr>
        <w:ind w:left="360" w:hanging="360"/>
        <w:jc w:val="both"/>
        <w:rPr>
          <w:rFonts w:ascii="Arial" w:hAnsi="Arial" w:cs="Arial"/>
          <w:sz w:val="20"/>
          <w:szCs w:val="20"/>
          <w:lang w:val="tr-TR"/>
        </w:rPr>
      </w:pPr>
      <w:r>
        <w:rPr>
          <w:rFonts w:ascii="Arial" w:hAnsi="Arial" w:cs="Arial"/>
          <w:b/>
          <w:bCs/>
          <w:sz w:val="20"/>
          <w:szCs w:val="20"/>
          <w:lang w:val="tr-TR"/>
        </w:rPr>
        <w:tab/>
        <w:t>14.</w:t>
      </w:r>
      <w:r w:rsidRPr="0016131D">
        <w:rPr>
          <w:rFonts w:ascii="Arial" w:hAnsi="Arial" w:cs="Arial"/>
          <w:b/>
          <w:bCs/>
          <w:sz w:val="20"/>
          <w:szCs w:val="20"/>
          <w:lang w:val="tr-TR"/>
        </w:rPr>
        <w:t>15.</w:t>
      </w:r>
      <w:r>
        <w:rPr>
          <w:rFonts w:ascii="Arial" w:hAnsi="Arial" w:cs="Arial"/>
          <w:sz w:val="20"/>
          <w:szCs w:val="20"/>
          <w:lang w:val="tr-TR"/>
        </w:rPr>
        <w:t xml:space="preserve"> Turkish Journal of Education (2014-…)</w:t>
      </w:r>
    </w:p>
    <w:p w:rsidR="00661F29" w:rsidRDefault="00661F29" w:rsidP="003A1325">
      <w:pPr>
        <w:ind w:left="360" w:hanging="360"/>
        <w:jc w:val="both"/>
        <w:rPr>
          <w:rFonts w:ascii="Arial" w:hAnsi="Arial" w:cs="Arial"/>
          <w:sz w:val="20"/>
          <w:szCs w:val="20"/>
          <w:lang w:val="tr-TR"/>
        </w:rPr>
      </w:pPr>
      <w:r>
        <w:rPr>
          <w:rFonts w:ascii="Arial" w:hAnsi="Arial" w:cs="Arial"/>
          <w:b/>
          <w:bCs/>
          <w:sz w:val="20"/>
          <w:szCs w:val="20"/>
          <w:lang w:val="tr-TR"/>
        </w:rPr>
        <w:tab/>
        <w:t>14.</w:t>
      </w:r>
      <w:r w:rsidRPr="00661F29">
        <w:rPr>
          <w:rFonts w:ascii="Arial" w:hAnsi="Arial" w:cs="Arial"/>
          <w:b/>
          <w:sz w:val="20"/>
          <w:szCs w:val="20"/>
          <w:lang w:val="tr-TR"/>
        </w:rPr>
        <w:t>16.</w:t>
      </w:r>
      <w:r>
        <w:rPr>
          <w:rFonts w:ascii="Arial" w:hAnsi="Arial" w:cs="Arial"/>
          <w:sz w:val="20"/>
          <w:szCs w:val="20"/>
          <w:lang w:val="tr-TR"/>
        </w:rPr>
        <w:t xml:space="preserve"> Erzincan Üniversitesi Eğitim Fakültesi Dergisi (2014-…)</w:t>
      </w:r>
    </w:p>
    <w:p w:rsidR="003A1325" w:rsidRDefault="00904893" w:rsidP="00914FC9">
      <w:pPr>
        <w:ind w:left="360" w:hanging="360"/>
        <w:jc w:val="both"/>
        <w:rPr>
          <w:rFonts w:ascii="Arial" w:hAnsi="Arial" w:cs="Arial"/>
          <w:sz w:val="20"/>
          <w:szCs w:val="20"/>
          <w:lang w:val="tr-TR"/>
        </w:rPr>
      </w:pPr>
      <w:r>
        <w:rPr>
          <w:rFonts w:ascii="Arial" w:hAnsi="Arial" w:cs="Arial"/>
          <w:sz w:val="20"/>
          <w:szCs w:val="20"/>
          <w:lang w:val="tr-TR"/>
        </w:rPr>
        <w:tab/>
      </w:r>
      <w:r w:rsidRPr="00904893">
        <w:rPr>
          <w:rFonts w:ascii="Arial" w:hAnsi="Arial" w:cs="Arial"/>
          <w:b/>
          <w:bCs/>
          <w:sz w:val="20"/>
          <w:szCs w:val="20"/>
          <w:lang w:val="tr-TR"/>
        </w:rPr>
        <w:t>14.17.</w:t>
      </w:r>
      <w:r>
        <w:rPr>
          <w:rFonts w:ascii="Arial" w:hAnsi="Arial" w:cs="Arial"/>
          <w:sz w:val="20"/>
          <w:szCs w:val="20"/>
          <w:lang w:val="tr-TR"/>
        </w:rPr>
        <w:t xml:space="preserve"> e-International Journal of Educational Research (2014-…)</w:t>
      </w:r>
    </w:p>
    <w:p w:rsidR="00716CCE" w:rsidRDefault="00716CCE"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716CCE">
        <w:rPr>
          <w:rFonts w:ascii="Arial" w:hAnsi="Arial" w:cs="Arial"/>
          <w:b/>
          <w:sz w:val="20"/>
          <w:szCs w:val="20"/>
          <w:lang w:val="tr-TR"/>
        </w:rPr>
        <w:t>18.</w:t>
      </w:r>
      <w:r>
        <w:rPr>
          <w:rFonts w:ascii="Arial" w:hAnsi="Arial" w:cs="Arial"/>
          <w:sz w:val="20"/>
          <w:szCs w:val="20"/>
          <w:lang w:val="tr-TR"/>
        </w:rPr>
        <w:t xml:space="preserve"> Route Educational &amp; Social Science Journal</w:t>
      </w:r>
      <w:r w:rsidR="000E5CA4">
        <w:rPr>
          <w:rFonts w:ascii="Arial" w:hAnsi="Arial" w:cs="Arial"/>
          <w:sz w:val="20"/>
          <w:szCs w:val="20"/>
          <w:lang w:val="tr-TR"/>
        </w:rPr>
        <w:t xml:space="preserve"> – Alan Editörü</w:t>
      </w:r>
      <w:r>
        <w:rPr>
          <w:rFonts w:ascii="Arial" w:hAnsi="Arial" w:cs="Arial"/>
          <w:sz w:val="20"/>
          <w:szCs w:val="20"/>
          <w:lang w:val="tr-TR"/>
        </w:rPr>
        <w:t xml:space="preserve"> (2014-…)</w:t>
      </w:r>
    </w:p>
    <w:p w:rsidR="00864630" w:rsidRDefault="00864630" w:rsidP="00914FC9">
      <w:pPr>
        <w:ind w:left="360" w:hanging="360"/>
        <w:jc w:val="both"/>
        <w:rPr>
          <w:rFonts w:ascii="Arial" w:hAnsi="Arial" w:cs="Arial"/>
          <w:sz w:val="20"/>
          <w:szCs w:val="20"/>
          <w:lang w:val="tr-TR"/>
        </w:rPr>
      </w:pPr>
      <w:r>
        <w:rPr>
          <w:rFonts w:ascii="Arial" w:hAnsi="Arial" w:cs="Arial"/>
          <w:b/>
          <w:bCs/>
          <w:sz w:val="20"/>
          <w:szCs w:val="20"/>
          <w:lang w:val="tr-TR"/>
        </w:rPr>
        <w:tab/>
        <w:t>14.</w:t>
      </w:r>
      <w:r>
        <w:rPr>
          <w:rFonts w:ascii="Arial" w:hAnsi="Arial" w:cs="Arial"/>
          <w:sz w:val="20"/>
          <w:szCs w:val="20"/>
          <w:lang w:val="tr-TR"/>
        </w:rPr>
        <w:t>1</w:t>
      </w:r>
      <w:r w:rsidRPr="003D68BB">
        <w:rPr>
          <w:rFonts w:ascii="Arial" w:hAnsi="Arial" w:cs="Arial"/>
          <w:b/>
          <w:sz w:val="20"/>
          <w:szCs w:val="20"/>
          <w:lang w:val="tr-TR"/>
        </w:rPr>
        <w:t>9.</w:t>
      </w:r>
      <w:r>
        <w:rPr>
          <w:rFonts w:ascii="Arial" w:hAnsi="Arial" w:cs="Arial"/>
          <w:sz w:val="20"/>
          <w:szCs w:val="20"/>
          <w:lang w:val="tr-TR"/>
        </w:rPr>
        <w:t xml:space="preserve"> Turkis Studies (2014-…)</w:t>
      </w:r>
    </w:p>
    <w:p w:rsidR="001808E9" w:rsidRDefault="001808E9"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2B0746">
        <w:rPr>
          <w:rFonts w:ascii="Arial" w:hAnsi="Arial" w:cs="Arial"/>
          <w:b/>
          <w:sz w:val="20"/>
          <w:szCs w:val="20"/>
          <w:lang w:val="tr-TR"/>
        </w:rPr>
        <w:t>20.</w:t>
      </w:r>
      <w:r>
        <w:rPr>
          <w:rFonts w:ascii="Arial" w:hAnsi="Arial" w:cs="Arial"/>
          <w:sz w:val="20"/>
          <w:szCs w:val="20"/>
          <w:lang w:val="tr-TR"/>
        </w:rPr>
        <w:t xml:space="preserve"> Uluslararası Eğitim Bilimleri Dergisi – Alan Editörü (2015-…)</w:t>
      </w:r>
    </w:p>
    <w:p w:rsidR="00654A44" w:rsidRDefault="00654A44"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654A44">
        <w:rPr>
          <w:rFonts w:ascii="Arial" w:hAnsi="Arial" w:cs="Arial"/>
          <w:b/>
          <w:sz w:val="20"/>
          <w:szCs w:val="20"/>
          <w:lang w:val="tr-TR"/>
        </w:rPr>
        <w:t>21.</w:t>
      </w:r>
      <w:r>
        <w:rPr>
          <w:rFonts w:ascii="Arial" w:hAnsi="Arial" w:cs="Arial"/>
          <w:sz w:val="20"/>
          <w:szCs w:val="20"/>
          <w:lang w:val="tr-TR"/>
        </w:rPr>
        <w:t xml:space="preserve"> </w:t>
      </w:r>
      <w:r w:rsidRPr="00F36567">
        <w:rPr>
          <w:rFonts w:ascii="Arial" w:hAnsi="Arial" w:cs="Arial"/>
          <w:sz w:val="20"/>
          <w:szCs w:val="20"/>
          <w:lang w:val="tr-TR"/>
        </w:rPr>
        <w:t>Dicle Üniversitesi Ziya Gökalp Eğitim Fakültesi Dergisi</w:t>
      </w:r>
      <w:r>
        <w:rPr>
          <w:rFonts w:ascii="Arial" w:hAnsi="Arial" w:cs="Arial"/>
          <w:sz w:val="20"/>
          <w:szCs w:val="20"/>
          <w:lang w:val="tr-TR"/>
        </w:rPr>
        <w:t xml:space="preserve"> – Alan Editörü (2015-…)</w:t>
      </w:r>
    </w:p>
    <w:p w:rsidR="00281EA6" w:rsidRDefault="00281EA6"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281EA6">
        <w:rPr>
          <w:rFonts w:ascii="Arial" w:hAnsi="Arial" w:cs="Arial"/>
          <w:b/>
          <w:sz w:val="20"/>
          <w:szCs w:val="20"/>
          <w:lang w:val="tr-TR"/>
        </w:rPr>
        <w:t>22.</w:t>
      </w:r>
      <w:r>
        <w:rPr>
          <w:rFonts w:ascii="Arial" w:hAnsi="Arial" w:cs="Arial"/>
          <w:sz w:val="20"/>
          <w:szCs w:val="20"/>
          <w:lang w:val="tr-TR"/>
        </w:rPr>
        <w:t xml:space="preserve"> Journal of Computer and Education Research (2015-…)</w:t>
      </w:r>
    </w:p>
    <w:p w:rsidR="00C22312" w:rsidRDefault="00C22312"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C22312">
        <w:rPr>
          <w:rFonts w:ascii="Arial" w:hAnsi="Arial" w:cs="Arial"/>
          <w:b/>
          <w:sz w:val="20"/>
          <w:szCs w:val="20"/>
          <w:lang w:val="tr-TR"/>
        </w:rPr>
        <w:t>23.</w:t>
      </w:r>
      <w:r>
        <w:rPr>
          <w:rFonts w:ascii="Arial" w:hAnsi="Arial" w:cs="Arial"/>
          <w:sz w:val="20"/>
          <w:szCs w:val="20"/>
          <w:lang w:val="tr-TR"/>
        </w:rPr>
        <w:t xml:space="preserve"> Elektronik Eğitim Bilimleri Dergisi (2015-…)</w:t>
      </w:r>
    </w:p>
    <w:p w:rsidR="00C2772C" w:rsidRDefault="00C2772C" w:rsidP="00914FC9">
      <w:pPr>
        <w:ind w:left="360" w:hanging="360"/>
        <w:jc w:val="both"/>
        <w:rPr>
          <w:rFonts w:ascii="Arial" w:hAnsi="Arial" w:cs="Arial"/>
          <w:sz w:val="20"/>
          <w:szCs w:val="20"/>
          <w:lang w:val="tr-TR"/>
        </w:rPr>
      </w:pPr>
      <w:r>
        <w:rPr>
          <w:rFonts w:ascii="Arial" w:hAnsi="Arial" w:cs="Arial"/>
          <w:b/>
          <w:bCs/>
          <w:sz w:val="20"/>
          <w:szCs w:val="20"/>
          <w:lang w:val="tr-TR"/>
        </w:rPr>
        <w:tab/>
        <w:t>14.</w:t>
      </w:r>
      <w:r w:rsidRPr="00C2772C">
        <w:rPr>
          <w:rFonts w:ascii="Arial" w:hAnsi="Arial" w:cs="Arial"/>
          <w:b/>
          <w:sz w:val="20"/>
          <w:szCs w:val="20"/>
          <w:lang w:val="tr-TR"/>
        </w:rPr>
        <w:t>24.</w:t>
      </w:r>
      <w:r>
        <w:rPr>
          <w:rFonts w:ascii="Arial" w:hAnsi="Arial" w:cs="Arial"/>
          <w:sz w:val="20"/>
          <w:szCs w:val="20"/>
          <w:lang w:val="tr-TR"/>
        </w:rPr>
        <w:t xml:space="preserve"> Eğitim ve Bilim (2015 - …)</w:t>
      </w:r>
    </w:p>
    <w:p w:rsidR="00F17F73" w:rsidRDefault="00F17F73" w:rsidP="00F17F73">
      <w:pPr>
        <w:spacing w:line="360" w:lineRule="auto"/>
        <w:ind w:left="360" w:hanging="360"/>
        <w:jc w:val="both"/>
        <w:rPr>
          <w:rFonts w:ascii="Arial" w:hAnsi="Arial" w:cs="Arial"/>
          <w:sz w:val="20"/>
          <w:szCs w:val="20"/>
          <w:lang w:val="tr-TR"/>
        </w:rPr>
      </w:pPr>
      <w:r>
        <w:rPr>
          <w:rFonts w:ascii="Arial" w:hAnsi="Arial" w:cs="Arial"/>
          <w:b/>
          <w:bCs/>
          <w:sz w:val="20"/>
          <w:szCs w:val="20"/>
          <w:lang w:val="tr-TR"/>
        </w:rPr>
        <w:tab/>
        <w:t>14.</w:t>
      </w:r>
      <w:r w:rsidRPr="00F17F73">
        <w:rPr>
          <w:rFonts w:ascii="Arial" w:hAnsi="Arial" w:cs="Arial"/>
          <w:b/>
          <w:sz w:val="20"/>
          <w:szCs w:val="20"/>
          <w:lang w:val="tr-TR"/>
        </w:rPr>
        <w:t>25</w:t>
      </w:r>
      <w:r w:rsidRPr="009728C4">
        <w:rPr>
          <w:rFonts w:ascii="Arial" w:hAnsi="Arial" w:cs="Arial"/>
          <w:b/>
          <w:sz w:val="22"/>
          <w:szCs w:val="22"/>
          <w:lang w:val="tr-TR"/>
        </w:rPr>
        <w:t>.</w:t>
      </w:r>
      <w:r w:rsidRPr="009728C4">
        <w:rPr>
          <w:rFonts w:ascii="Arial" w:hAnsi="Arial" w:cs="Arial"/>
          <w:sz w:val="22"/>
          <w:szCs w:val="22"/>
          <w:lang w:val="tr-TR"/>
        </w:rPr>
        <w:t xml:space="preserve"> </w:t>
      </w:r>
      <w:r w:rsidRPr="009728C4">
        <w:rPr>
          <w:rFonts w:ascii="Arial" w:hAnsi="Arial" w:cs="Arial"/>
          <w:sz w:val="20"/>
          <w:szCs w:val="20"/>
          <w:lang w:val="tr-TR"/>
        </w:rPr>
        <w:t>Turkish Journal of Teacher Education (2015-…)</w:t>
      </w:r>
    </w:p>
    <w:p w:rsidR="00390E05" w:rsidRPr="0025337D" w:rsidRDefault="00390E05" w:rsidP="00F17F73">
      <w:pPr>
        <w:spacing w:line="360" w:lineRule="auto"/>
        <w:ind w:left="360" w:hanging="360"/>
        <w:jc w:val="both"/>
        <w:rPr>
          <w:rFonts w:ascii="Arial" w:hAnsi="Arial" w:cs="Arial"/>
          <w:sz w:val="20"/>
          <w:szCs w:val="20"/>
          <w:lang w:val="tr-TR"/>
        </w:rPr>
      </w:pPr>
      <w:r>
        <w:rPr>
          <w:rFonts w:ascii="Arial" w:hAnsi="Arial" w:cs="Arial"/>
          <w:b/>
          <w:bCs/>
          <w:sz w:val="20"/>
          <w:szCs w:val="20"/>
          <w:lang w:val="tr-TR"/>
        </w:rPr>
        <w:tab/>
      </w:r>
      <w:r w:rsidRPr="0025337D">
        <w:rPr>
          <w:rFonts w:ascii="Arial" w:hAnsi="Arial" w:cs="Arial"/>
          <w:b/>
          <w:bCs/>
          <w:sz w:val="20"/>
          <w:szCs w:val="20"/>
          <w:lang w:val="tr-TR"/>
        </w:rPr>
        <w:t>14.</w:t>
      </w:r>
      <w:r w:rsidRPr="0025337D">
        <w:rPr>
          <w:rFonts w:ascii="Arial" w:hAnsi="Arial" w:cs="Arial"/>
          <w:b/>
          <w:sz w:val="20"/>
          <w:szCs w:val="20"/>
          <w:lang w:val="tr-TR"/>
        </w:rPr>
        <w:t>26.</w:t>
      </w:r>
      <w:r w:rsidRPr="0025337D">
        <w:rPr>
          <w:rFonts w:ascii="Arial" w:hAnsi="Arial" w:cs="Arial"/>
          <w:sz w:val="20"/>
          <w:szCs w:val="20"/>
          <w:lang w:val="tr-TR"/>
        </w:rPr>
        <w:t xml:space="preserve"> Hacettepe Üniversitesi Eğitim Fakültesi Dergisi (2015-…)</w:t>
      </w:r>
    </w:p>
    <w:p w:rsidR="00EC2CE0" w:rsidRPr="0025337D" w:rsidRDefault="00390E05" w:rsidP="00F17F73">
      <w:pPr>
        <w:spacing w:line="360" w:lineRule="auto"/>
        <w:ind w:left="360" w:hanging="360"/>
        <w:jc w:val="both"/>
        <w:rPr>
          <w:rFonts w:ascii="Arial" w:hAnsi="Arial" w:cs="Arial"/>
          <w:bCs/>
          <w:sz w:val="20"/>
          <w:szCs w:val="20"/>
          <w:lang w:val="tr-TR"/>
        </w:rPr>
      </w:pPr>
      <w:r w:rsidRPr="0025337D">
        <w:rPr>
          <w:rFonts w:ascii="Arial" w:hAnsi="Arial" w:cs="Arial"/>
          <w:b/>
          <w:bCs/>
          <w:sz w:val="20"/>
          <w:szCs w:val="20"/>
          <w:lang w:val="tr-TR"/>
        </w:rPr>
        <w:tab/>
        <w:t xml:space="preserve">14.27. </w:t>
      </w:r>
      <w:r w:rsidRPr="0025337D">
        <w:rPr>
          <w:rFonts w:ascii="Arial" w:hAnsi="Arial" w:cs="Arial"/>
          <w:bCs/>
          <w:sz w:val="20"/>
          <w:szCs w:val="20"/>
          <w:lang w:val="tr-TR"/>
        </w:rPr>
        <w:t>The Asia Pacific Education Researcher (2015-…)</w:t>
      </w:r>
    </w:p>
    <w:p w:rsidR="00EC2CE0" w:rsidRPr="0025337D" w:rsidRDefault="00EC2CE0" w:rsidP="00EC2CE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28.</w:t>
      </w:r>
      <w:r w:rsidRPr="0025337D">
        <w:rPr>
          <w:rFonts w:ascii="Arial" w:hAnsi="Arial" w:cs="Arial"/>
          <w:sz w:val="20"/>
          <w:szCs w:val="20"/>
        </w:rPr>
        <w:t xml:space="preserve"> Learning &amp; Individual Differences (2015-…)</w:t>
      </w:r>
    </w:p>
    <w:p w:rsidR="000576AB" w:rsidRPr="0025337D" w:rsidRDefault="000576AB" w:rsidP="00EC2CE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29.</w:t>
      </w:r>
      <w:r w:rsidRPr="0025337D">
        <w:rPr>
          <w:rFonts w:ascii="Arial" w:hAnsi="Arial" w:cs="Arial"/>
          <w:sz w:val="20"/>
          <w:szCs w:val="20"/>
        </w:rPr>
        <w:t xml:space="preserve"> Educational Sciences (2016-…)</w:t>
      </w:r>
    </w:p>
    <w:p w:rsidR="00097145" w:rsidRPr="0025337D" w:rsidRDefault="00097145" w:rsidP="00EC2CE0">
      <w:pPr>
        <w:ind w:left="360"/>
        <w:jc w:val="both"/>
        <w:rPr>
          <w:rFonts w:ascii="Arial" w:hAnsi="Arial" w:cs="Arial"/>
          <w:sz w:val="20"/>
          <w:szCs w:val="20"/>
        </w:rPr>
      </w:pPr>
      <w:r w:rsidRPr="0025337D">
        <w:rPr>
          <w:rFonts w:ascii="Arial" w:hAnsi="Arial" w:cs="Arial"/>
          <w:b/>
          <w:bCs/>
          <w:sz w:val="20"/>
          <w:szCs w:val="20"/>
          <w:lang w:val="tr-TR"/>
        </w:rPr>
        <w:lastRenderedPageBreak/>
        <w:t>14.</w:t>
      </w:r>
      <w:r w:rsidRPr="0025337D">
        <w:rPr>
          <w:rFonts w:ascii="Arial" w:hAnsi="Arial" w:cs="Arial"/>
          <w:b/>
          <w:sz w:val="20"/>
          <w:szCs w:val="20"/>
        </w:rPr>
        <w:t>30.</w:t>
      </w:r>
      <w:r w:rsidRPr="0025337D">
        <w:rPr>
          <w:rFonts w:ascii="Arial" w:hAnsi="Arial" w:cs="Arial"/>
          <w:sz w:val="20"/>
          <w:szCs w:val="20"/>
        </w:rPr>
        <w:t xml:space="preserve"> Elektronik Sosyal Bilimler Dergisi (2016-…)</w:t>
      </w:r>
    </w:p>
    <w:p w:rsidR="00E81B70" w:rsidRPr="0025337D" w:rsidRDefault="00E81B70" w:rsidP="00EC2CE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31.</w:t>
      </w:r>
      <w:r w:rsidRPr="0025337D">
        <w:rPr>
          <w:rFonts w:ascii="Arial" w:hAnsi="Arial" w:cs="Arial"/>
          <w:sz w:val="20"/>
          <w:szCs w:val="20"/>
        </w:rPr>
        <w:t xml:space="preserve"> Dergi Karadeniz (2016-…)</w:t>
      </w:r>
    </w:p>
    <w:p w:rsidR="00F256F0" w:rsidRPr="0025337D" w:rsidRDefault="00F256F0" w:rsidP="00F256F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32.</w:t>
      </w:r>
      <w:r w:rsidRPr="0025337D">
        <w:rPr>
          <w:rFonts w:ascii="Arial" w:hAnsi="Arial" w:cs="Arial"/>
          <w:sz w:val="20"/>
          <w:szCs w:val="20"/>
        </w:rPr>
        <w:t xml:space="preserve"> International Journal of Research in Education and Science (2016-…)</w:t>
      </w:r>
    </w:p>
    <w:p w:rsidR="00E279F5" w:rsidRPr="0025337D" w:rsidRDefault="00E279F5" w:rsidP="00F256F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33.</w:t>
      </w:r>
      <w:r w:rsidR="00E9569D" w:rsidRPr="0025337D">
        <w:rPr>
          <w:rFonts w:ascii="Arial" w:hAnsi="Arial" w:cs="Arial"/>
          <w:b/>
          <w:sz w:val="20"/>
          <w:szCs w:val="20"/>
        </w:rPr>
        <w:t xml:space="preserve"> </w:t>
      </w:r>
      <w:r w:rsidR="00E9569D" w:rsidRPr="0025337D">
        <w:rPr>
          <w:rFonts w:ascii="Arial" w:hAnsi="Arial" w:cs="Arial"/>
          <w:sz w:val="20"/>
          <w:szCs w:val="20"/>
        </w:rPr>
        <w:t>Kalem Uluslararası Eğitim ve İnsani Bilimler Dergisi (2016-…)</w:t>
      </w:r>
    </w:p>
    <w:p w:rsidR="008B1C9A" w:rsidRDefault="008B1C9A" w:rsidP="00F256F0">
      <w:pPr>
        <w:ind w:left="360"/>
        <w:jc w:val="both"/>
        <w:rPr>
          <w:rFonts w:ascii="Arial" w:hAnsi="Arial" w:cs="Arial"/>
          <w:sz w:val="20"/>
          <w:szCs w:val="20"/>
        </w:rPr>
      </w:pPr>
      <w:r w:rsidRPr="0025337D">
        <w:rPr>
          <w:rFonts w:ascii="Arial" w:hAnsi="Arial" w:cs="Arial"/>
          <w:b/>
          <w:bCs/>
          <w:sz w:val="20"/>
          <w:szCs w:val="20"/>
          <w:lang w:val="tr-TR"/>
        </w:rPr>
        <w:t>14.</w:t>
      </w:r>
      <w:r w:rsidRPr="0025337D">
        <w:rPr>
          <w:rFonts w:ascii="Arial" w:hAnsi="Arial" w:cs="Arial"/>
          <w:b/>
          <w:sz w:val="20"/>
          <w:szCs w:val="20"/>
        </w:rPr>
        <w:t>34.</w:t>
      </w:r>
      <w:r w:rsidRPr="0025337D">
        <w:rPr>
          <w:rFonts w:ascii="Arial" w:hAnsi="Arial" w:cs="Arial"/>
          <w:sz w:val="20"/>
          <w:szCs w:val="20"/>
        </w:rPr>
        <w:t xml:space="preserve"> Adıyaman Eğitim Bilimleri Dergisi (2016-…)</w:t>
      </w:r>
    </w:p>
    <w:p w:rsidR="003B632E" w:rsidRDefault="003B632E" w:rsidP="00F256F0">
      <w:pPr>
        <w:ind w:left="360"/>
        <w:jc w:val="both"/>
        <w:rPr>
          <w:rFonts w:ascii="Arial" w:hAnsi="Arial" w:cs="Arial"/>
          <w:sz w:val="20"/>
          <w:szCs w:val="20"/>
        </w:rPr>
      </w:pPr>
      <w:r>
        <w:rPr>
          <w:rFonts w:ascii="Arial" w:hAnsi="Arial" w:cs="Arial"/>
          <w:b/>
          <w:bCs/>
          <w:sz w:val="20"/>
          <w:szCs w:val="20"/>
          <w:lang w:val="tr-TR"/>
        </w:rPr>
        <w:t>14.</w:t>
      </w:r>
      <w:r w:rsidRPr="003B632E">
        <w:rPr>
          <w:rFonts w:ascii="Arial" w:hAnsi="Arial" w:cs="Arial"/>
          <w:b/>
          <w:sz w:val="20"/>
          <w:szCs w:val="20"/>
        </w:rPr>
        <w:t>35.</w:t>
      </w:r>
      <w:r>
        <w:rPr>
          <w:rFonts w:ascii="Arial" w:hAnsi="Arial" w:cs="Arial"/>
          <w:sz w:val="20"/>
          <w:szCs w:val="20"/>
        </w:rPr>
        <w:t xml:space="preserve"> </w:t>
      </w:r>
      <w:r w:rsidRPr="003B632E">
        <w:rPr>
          <w:rFonts w:ascii="Arial" w:hAnsi="Arial" w:cs="Arial"/>
          <w:sz w:val="20"/>
          <w:szCs w:val="20"/>
        </w:rPr>
        <w:t>Africa Education Review</w:t>
      </w:r>
      <w:r>
        <w:rPr>
          <w:rFonts w:ascii="Arial" w:hAnsi="Arial" w:cs="Arial"/>
          <w:sz w:val="20"/>
          <w:szCs w:val="20"/>
        </w:rPr>
        <w:t xml:space="preserve"> </w:t>
      </w:r>
      <w:r w:rsidRPr="003B632E">
        <w:rPr>
          <w:rFonts w:ascii="Arial" w:hAnsi="Arial" w:cs="Arial"/>
          <w:sz w:val="20"/>
          <w:szCs w:val="20"/>
        </w:rPr>
        <w:t>(2016-…)</w:t>
      </w:r>
    </w:p>
    <w:p w:rsidR="0064786B" w:rsidRDefault="0064786B" w:rsidP="00F256F0">
      <w:pPr>
        <w:ind w:left="360"/>
        <w:jc w:val="both"/>
        <w:rPr>
          <w:rFonts w:ascii="Arial" w:hAnsi="Arial" w:cs="Arial"/>
          <w:sz w:val="20"/>
          <w:szCs w:val="20"/>
        </w:rPr>
      </w:pPr>
      <w:r>
        <w:rPr>
          <w:rFonts w:ascii="Arial" w:hAnsi="Arial" w:cs="Arial"/>
          <w:b/>
          <w:bCs/>
          <w:sz w:val="20"/>
          <w:szCs w:val="20"/>
          <w:lang w:val="tr-TR"/>
        </w:rPr>
        <w:t>14.</w:t>
      </w:r>
      <w:r w:rsidRPr="0064786B">
        <w:rPr>
          <w:rFonts w:ascii="Arial" w:hAnsi="Arial" w:cs="Arial"/>
          <w:b/>
          <w:sz w:val="20"/>
          <w:szCs w:val="20"/>
        </w:rPr>
        <w:t>36.</w:t>
      </w:r>
      <w:r>
        <w:rPr>
          <w:rFonts w:ascii="Arial" w:hAnsi="Arial" w:cs="Arial"/>
          <w:sz w:val="20"/>
          <w:szCs w:val="20"/>
        </w:rPr>
        <w:t xml:space="preserve"> Hasan Ali Yücel Eğitim Fakültesi Dergisi </w:t>
      </w:r>
      <w:r w:rsidRPr="003B632E">
        <w:rPr>
          <w:rFonts w:ascii="Arial" w:hAnsi="Arial" w:cs="Arial"/>
          <w:sz w:val="20"/>
          <w:szCs w:val="20"/>
        </w:rPr>
        <w:t>(2016-…)</w:t>
      </w:r>
    </w:p>
    <w:p w:rsidR="003B3538" w:rsidRDefault="003B3538" w:rsidP="00F256F0">
      <w:pPr>
        <w:ind w:left="360"/>
        <w:jc w:val="both"/>
        <w:rPr>
          <w:rFonts w:ascii="Arial" w:hAnsi="Arial" w:cs="Arial"/>
          <w:sz w:val="20"/>
          <w:szCs w:val="20"/>
        </w:rPr>
      </w:pPr>
      <w:r>
        <w:rPr>
          <w:rFonts w:ascii="Arial" w:hAnsi="Arial" w:cs="Arial"/>
          <w:b/>
          <w:bCs/>
          <w:sz w:val="20"/>
          <w:szCs w:val="20"/>
          <w:lang w:val="tr-TR"/>
        </w:rPr>
        <w:t>14.</w:t>
      </w:r>
      <w:r w:rsidRPr="003B3538">
        <w:rPr>
          <w:rFonts w:ascii="Arial" w:hAnsi="Arial" w:cs="Arial"/>
          <w:b/>
          <w:sz w:val="20"/>
          <w:szCs w:val="20"/>
        </w:rPr>
        <w:t>37.</w:t>
      </w:r>
      <w:r>
        <w:rPr>
          <w:rFonts w:ascii="Arial" w:hAnsi="Arial" w:cs="Arial"/>
          <w:sz w:val="20"/>
          <w:szCs w:val="20"/>
        </w:rPr>
        <w:t xml:space="preserve"> Asia Pacific Journal of Education (2017-</w:t>
      </w:r>
      <w:proofErr w:type="gramStart"/>
      <w:r>
        <w:rPr>
          <w:rFonts w:ascii="Arial" w:hAnsi="Arial" w:cs="Arial"/>
          <w:sz w:val="20"/>
          <w:szCs w:val="20"/>
        </w:rPr>
        <w:t>….</w:t>
      </w:r>
      <w:proofErr w:type="gramEnd"/>
      <w:r>
        <w:rPr>
          <w:rFonts w:ascii="Arial" w:hAnsi="Arial" w:cs="Arial"/>
          <w:sz w:val="20"/>
          <w:szCs w:val="20"/>
        </w:rPr>
        <w:t>)</w:t>
      </w:r>
    </w:p>
    <w:p w:rsidR="00E74C9A" w:rsidRDefault="00E74C9A" w:rsidP="00F256F0">
      <w:pPr>
        <w:ind w:left="360"/>
        <w:jc w:val="both"/>
        <w:rPr>
          <w:rFonts w:ascii="Arial" w:hAnsi="Arial" w:cs="Arial"/>
          <w:sz w:val="20"/>
          <w:szCs w:val="20"/>
        </w:rPr>
      </w:pPr>
      <w:r>
        <w:rPr>
          <w:rFonts w:ascii="Arial" w:hAnsi="Arial" w:cs="Arial"/>
          <w:b/>
          <w:bCs/>
          <w:sz w:val="20"/>
          <w:szCs w:val="20"/>
          <w:lang w:val="tr-TR"/>
        </w:rPr>
        <w:t>14.</w:t>
      </w:r>
      <w:r w:rsidRPr="00B8322C">
        <w:rPr>
          <w:rFonts w:ascii="Arial" w:hAnsi="Arial" w:cs="Arial"/>
          <w:b/>
          <w:sz w:val="20"/>
          <w:szCs w:val="20"/>
        </w:rPr>
        <w:t>38</w:t>
      </w:r>
      <w:r>
        <w:rPr>
          <w:rFonts w:ascii="Arial" w:hAnsi="Arial" w:cs="Arial"/>
          <w:sz w:val="20"/>
          <w:szCs w:val="20"/>
        </w:rPr>
        <w:t>. İnönü Üniversitesi Eğitim Fakültesi Dergisi (2017</w:t>
      </w:r>
      <w:r w:rsidRPr="00E74C9A">
        <w:rPr>
          <w:rFonts w:ascii="Arial" w:hAnsi="Arial" w:cs="Arial"/>
          <w:sz w:val="20"/>
          <w:szCs w:val="20"/>
        </w:rPr>
        <w:t>-…)</w:t>
      </w:r>
    </w:p>
    <w:p w:rsidR="00014E34" w:rsidRDefault="00014E34" w:rsidP="00F256F0">
      <w:pPr>
        <w:ind w:left="360"/>
        <w:jc w:val="both"/>
        <w:rPr>
          <w:rFonts w:ascii="Arial" w:hAnsi="Arial" w:cs="Arial"/>
          <w:sz w:val="20"/>
          <w:szCs w:val="20"/>
        </w:rPr>
      </w:pPr>
      <w:r>
        <w:rPr>
          <w:rFonts w:ascii="Arial" w:hAnsi="Arial" w:cs="Arial"/>
          <w:b/>
          <w:bCs/>
          <w:sz w:val="20"/>
          <w:szCs w:val="20"/>
          <w:lang w:val="tr-TR"/>
        </w:rPr>
        <w:t>14</w:t>
      </w:r>
      <w:r w:rsidRPr="00014E34">
        <w:rPr>
          <w:rFonts w:ascii="Arial" w:hAnsi="Arial" w:cs="Arial"/>
          <w:b/>
          <w:sz w:val="20"/>
          <w:szCs w:val="20"/>
        </w:rPr>
        <w:t>.39.</w:t>
      </w:r>
      <w:r>
        <w:rPr>
          <w:rFonts w:ascii="Arial" w:hAnsi="Arial" w:cs="Arial"/>
          <w:sz w:val="20"/>
          <w:szCs w:val="20"/>
        </w:rPr>
        <w:t xml:space="preserve"> Kastamonu Eğitim Dergisi </w:t>
      </w:r>
      <w:r w:rsidRPr="00014E34">
        <w:rPr>
          <w:rFonts w:ascii="Arial" w:hAnsi="Arial" w:cs="Arial"/>
          <w:sz w:val="20"/>
          <w:szCs w:val="20"/>
        </w:rPr>
        <w:t>(2017-…)</w:t>
      </w:r>
    </w:p>
    <w:p w:rsidR="00A26CB2" w:rsidRPr="0025337D" w:rsidRDefault="00A26CB2" w:rsidP="00F256F0">
      <w:pPr>
        <w:ind w:left="360"/>
        <w:jc w:val="both"/>
        <w:rPr>
          <w:rFonts w:ascii="Arial" w:hAnsi="Arial" w:cs="Arial"/>
          <w:sz w:val="20"/>
          <w:szCs w:val="20"/>
        </w:rPr>
      </w:pPr>
      <w:r>
        <w:rPr>
          <w:rFonts w:ascii="Arial" w:hAnsi="Arial" w:cs="Arial"/>
          <w:b/>
          <w:bCs/>
          <w:sz w:val="20"/>
          <w:szCs w:val="20"/>
          <w:lang w:val="tr-TR"/>
        </w:rPr>
        <w:t>14.</w:t>
      </w:r>
      <w:r w:rsidRPr="00A26CB2">
        <w:rPr>
          <w:rFonts w:ascii="Arial" w:hAnsi="Arial" w:cs="Arial"/>
          <w:b/>
          <w:sz w:val="20"/>
          <w:szCs w:val="20"/>
        </w:rPr>
        <w:t>40.</w:t>
      </w:r>
      <w:r>
        <w:rPr>
          <w:rFonts w:ascii="Arial" w:hAnsi="Arial" w:cs="Arial"/>
          <w:sz w:val="20"/>
          <w:szCs w:val="20"/>
        </w:rPr>
        <w:t xml:space="preserve"> </w:t>
      </w:r>
      <w:r w:rsidRPr="00A26CB2">
        <w:rPr>
          <w:rFonts w:ascii="Arial" w:hAnsi="Arial" w:cs="Arial"/>
          <w:sz w:val="20"/>
          <w:szCs w:val="20"/>
        </w:rPr>
        <w:t xml:space="preserve">European </w:t>
      </w:r>
      <w:r>
        <w:rPr>
          <w:rFonts w:ascii="Arial" w:hAnsi="Arial" w:cs="Arial"/>
          <w:sz w:val="20"/>
          <w:szCs w:val="20"/>
        </w:rPr>
        <w:t xml:space="preserve">Journal of Educational Research </w:t>
      </w:r>
      <w:r w:rsidRPr="00A26CB2">
        <w:rPr>
          <w:rFonts w:ascii="Arial" w:hAnsi="Arial" w:cs="Arial"/>
          <w:sz w:val="20"/>
          <w:szCs w:val="20"/>
        </w:rPr>
        <w:t>(2017-…)</w:t>
      </w:r>
    </w:p>
    <w:p w:rsidR="00F256F0" w:rsidRDefault="00F256F0" w:rsidP="00EC2CE0">
      <w:pPr>
        <w:ind w:left="360"/>
        <w:jc w:val="both"/>
        <w:rPr>
          <w:rFonts w:ascii="Verdana" w:hAnsi="Verdana"/>
          <w:sz w:val="20"/>
          <w:szCs w:val="20"/>
        </w:rPr>
      </w:pPr>
    </w:p>
    <w:p w:rsidR="00390E05" w:rsidRPr="00F17F73" w:rsidRDefault="00390E05" w:rsidP="00F17F73">
      <w:pPr>
        <w:spacing w:line="360" w:lineRule="auto"/>
        <w:ind w:left="360" w:hanging="360"/>
        <w:jc w:val="both"/>
        <w:rPr>
          <w:sz w:val="22"/>
          <w:szCs w:val="22"/>
          <w:lang w:val="tr-TR"/>
        </w:rPr>
      </w:pPr>
      <w:r w:rsidRPr="00390E05">
        <w:rPr>
          <w:rFonts w:ascii="Arial" w:hAnsi="Arial" w:cs="Arial"/>
          <w:bCs/>
          <w:sz w:val="20"/>
          <w:szCs w:val="20"/>
          <w:lang w:val="tr-TR"/>
        </w:rPr>
        <w:tab/>
      </w:r>
    </w:p>
    <w:p w:rsidR="00F17F73" w:rsidRDefault="00F17F73" w:rsidP="00914FC9">
      <w:pPr>
        <w:ind w:left="360" w:hanging="360"/>
        <w:jc w:val="both"/>
        <w:rPr>
          <w:rFonts w:ascii="Arial" w:hAnsi="Arial" w:cs="Arial"/>
          <w:sz w:val="20"/>
          <w:szCs w:val="20"/>
          <w:lang w:val="tr-TR"/>
        </w:rPr>
      </w:pPr>
    </w:p>
    <w:p w:rsidR="00654A44" w:rsidRDefault="00654A44" w:rsidP="00914FC9">
      <w:pPr>
        <w:ind w:left="360" w:hanging="360"/>
        <w:jc w:val="both"/>
        <w:rPr>
          <w:rFonts w:ascii="Arial" w:hAnsi="Arial" w:cs="Arial"/>
          <w:b/>
          <w:bCs/>
          <w:sz w:val="20"/>
          <w:szCs w:val="20"/>
          <w:lang w:val="tr-TR"/>
        </w:rPr>
      </w:pPr>
      <w:r>
        <w:rPr>
          <w:rFonts w:ascii="Arial" w:hAnsi="Arial" w:cs="Arial"/>
          <w:b/>
          <w:bCs/>
          <w:sz w:val="20"/>
          <w:szCs w:val="20"/>
          <w:lang w:val="tr-TR"/>
        </w:rPr>
        <w:tab/>
      </w:r>
    </w:p>
    <w:p w:rsidR="00395A45" w:rsidRDefault="00395A45" w:rsidP="00914FC9">
      <w:pPr>
        <w:ind w:left="360" w:hanging="360"/>
        <w:jc w:val="both"/>
        <w:rPr>
          <w:rFonts w:ascii="Arial" w:hAnsi="Arial" w:cs="Arial"/>
          <w:b/>
          <w:bCs/>
          <w:sz w:val="20"/>
          <w:szCs w:val="20"/>
          <w:lang w:val="tr-TR"/>
        </w:rPr>
      </w:pPr>
    </w:p>
    <w:p w:rsidR="00395A45" w:rsidRDefault="00395A45" w:rsidP="00914FC9">
      <w:pPr>
        <w:ind w:left="360" w:hanging="360"/>
        <w:jc w:val="both"/>
        <w:rPr>
          <w:rFonts w:ascii="Arial" w:hAnsi="Arial" w:cs="Arial"/>
          <w:b/>
          <w:bCs/>
          <w:sz w:val="20"/>
          <w:szCs w:val="20"/>
          <w:lang w:val="tr-TR"/>
        </w:rPr>
      </w:pPr>
      <w:r>
        <w:rPr>
          <w:rFonts w:ascii="Arial" w:hAnsi="Arial" w:cs="Arial"/>
          <w:b/>
          <w:bCs/>
          <w:sz w:val="20"/>
          <w:szCs w:val="20"/>
          <w:lang w:val="tr-TR"/>
        </w:rPr>
        <w:tab/>
        <w:t>15. Diğer Bilimsel Faaliyetler</w:t>
      </w:r>
    </w:p>
    <w:p w:rsidR="00395A45" w:rsidRDefault="00395A45" w:rsidP="00914FC9">
      <w:pPr>
        <w:ind w:left="360" w:hanging="360"/>
        <w:jc w:val="both"/>
        <w:rPr>
          <w:rFonts w:ascii="Arial" w:hAnsi="Arial" w:cs="Arial"/>
          <w:bCs/>
          <w:sz w:val="20"/>
          <w:szCs w:val="20"/>
          <w:lang w:val="tr-TR"/>
        </w:rPr>
      </w:pPr>
      <w:r>
        <w:rPr>
          <w:rFonts w:ascii="Arial" w:hAnsi="Arial" w:cs="Arial"/>
          <w:b/>
          <w:bCs/>
          <w:sz w:val="20"/>
          <w:szCs w:val="20"/>
          <w:lang w:val="tr-TR"/>
        </w:rPr>
        <w:tab/>
        <w:t xml:space="preserve">15.1. </w:t>
      </w:r>
      <w:r w:rsidRPr="00395A45">
        <w:rPr>
          <w:rFonts w:ascii="Arial" w:hAnsi="Arial" w:cs="Arial"/>
          <w:bCs/>
          <w:sz w:val="20"/>
          <w:szCs w:val="20"/>
          <w:lang w:val="tr-TR"/>
        </w:rPr>
        <w:t>Sosyal bilimlere yönelik bilimsel araştırma projesi hazırlama ve yürütme eğitimi (3-4 Nisan 2015). Dicle Üniversitesi Proje Koordinasyon Uygulama ve Araştırma Merkezi. (Katılımcı)</w:t>
      </w:r>
    </w:p>
    <w:p w:rsidR="00395A45" w:rsidRDefault="00395A45" w:rsidP="00914FC9">
      <w:pPr>
        <w:ind w:left="360" w:hanging="360"/>
        <w:jc w:val="both"/>
        <w:rPr>
          <w:rFonts w:ascii="Arial" w:hAnsi="Arial" w:cs="Arial"/>
          <w:sz w:val="20"/>
          <w:szCs w:val="20"/>
          <w:lang w:val="tr-TR"/>
        </w:rPr>
      </w:pPr>
      <w:r>
        <w:rPr>
          <w:rFonts w:ascii="Arial" w:hAnsi="Arial" w:cs="Arial"/>
          <w:b/>
          <w:bCs/>
          <w:sz w:val="20"/>
          <w:szCs w:val="20"/>
          <w:lang w:val="tr-TR"/>
        </w:rPr>
        <w:tab/>
        <w:t>15.</w:t>
      </w:r>
      <w:r w:rsidRPr="00395A45">
        <w:rPr>
          <w:rFonts w:ascii="Arial" w:hAnsi="Arial" w:cs="Arial"/>
          <w:b/>
          <w:sz w:val="20"/>
          <w:szCs w:val="20"/>
          <w:lang w:val="tr-TR"/>
        </w:rPr>
        <w:t>2.</w:t>
      </w:r>
      <w:r>
        <w:rPr>
          <w:rFonts w:ascii="Arial" w:hAnsi="Arial" w:cs="Arial"/>
          <w:sz w:val="20"/>
          <w:szCs w:val="20"/>
          <w:lang w:val="tr-TR"/>
        </w:rPr>
        <w:t xml:space="preserve"> Sur ilçesi eğitim sorunları ve çözüm önerileri çalıştayı (9-10 Haziran 2015). </w:t>
      </w:r>
      <w:proofErr w:type="gramStart"/>
      <w:r>
        <w:rPr>
          <w:rFonts w:ascii="Arial" w:hAnsi="Arial" w:cs="Arial"/>
          <w:sz w:val="20"/>
          <w:szCs w:val="20"/>
          <w:lang w:val="tr-TR"/>
        </w:rPr>
        <w:t xml:space="preserve">Sur Kaymakamlığı, Dicle Üniversitesi. </w:t>
      </w:r>
      <w:proofErr w:type="gramEnd"/>
      <w:r w:rsidRPr="00395A45">
        <w:rPr>
          <w:rFonts w:ascii="Arial" w:hAnsi="Arial" w:cs="Arial"/>
          <w:bCs/>
          <w:sz w:val="20"/>
          <w:szCs w:val="20"/>
          <w:lang w:val="tr-TR"/>
        </w:rPr>
        <w:t>(Katılımcı)</w:t>
      </w:r>
    </w:p>
    <w:p w:rsidR="003A1325" w:rsidRDefault="003A1325" w:rsidP="00914FC9">
      <w:pPr>
        <w:ind w:left="360" w:hanging="360"/>
        <w:jc w:val="both"/>
        <w:rPr>
          <w:rFonts w:ascii="Arial" w:hAnsi="Arial" w:cs="Arial"/>
          <w:sz w:val="20"/>
          <w:szCs w:val="20"/>
          <w:lang w:val="tr-TR"/>
        </w:rPr>
      </w:pPr>
    </w:p>
    <w:p w:rsidR="00E57863" w:rsidRDefault="00AF3CC1" w:rsidP="000E1769">
      <w:pPr>
        <w:ind w:left="360" w:hanging="360"/>
        <w:jc w:val="both"/>
        <w:rPr>
          <w:rFonts w:ascii="Arial" w:hAnsi="Arial" w:cs="Arial"/>
          <w:b/>
          <w:bCs/>
          <w:sz w:val="20"/>
          <w:szCs w:val="20"/>
          <w:lang w:val="tr-TR"/>
        </w:rPr>
      </w:pPr>
      <w:r>
        <w:rPr>
          <w:rFonts w:ascii="Arial" w:hAnsi="Arial" w:cs="Arial"/>
          <w:b/>
          <w:bCs/>
          <w:sz w:val="20"/>
          <w:szCs w:val="20"/>
          <w:lang w:val="tr-TR"/>
        </w:rPr>
        <w:tab/>
      </w:r>
    </w:p>
    <w:p w:rsidR="00C130CC" w:rsidRPr="00A03EF5" w:rsidRDefault="00C130CC" w:rsidP="000E1769">
      <w:pPr>
        <w:jc w:val="both"/>
        <w:rPr>
          <w:rFonts w:ascii="Arial" w:hAnsi="Arial" w:cs="Arial"/>
          <w:sz w:val="20"/>
          <w:szCs w:val="20"/>
          <w:lang w:val="tr-TR"/>
        </w:rPr>
      </w:pPr>
    </w:p>
    <w:p w:rsidR="00E50202" w:rsidRPr="00E50202" w:rsidRDefault="00A96B40" w:rsidP="00183685">
      <w:pPr>
        <w:ind w:left="360"/>
        <w:jc w:val="both"/>
        <w:rPr>
          <w:rFonts w:ascii="Arial" w:hAnsi="Arial" w:cs="Arial"/>
          <w:sz w:val="20"/>
          <w:szCs w:val="20"/>
          <w:lang w:val="tr-TR"/>
        </w:rPr>
      </w:pPr>
      <w:r>
        <w:rPr>
          <w:rFonts w:ascii="Arial" w:hAnsi="Arial" w:cs="Arial"/>
          <w:sz w:val="20"/>
          <w:szCs w:val="20"/>
          <w:lang w:val="tr-TR"/>
        </w:rPr>
        <w:tab/>
      </w:r>
    </w:p>
    <w:sectPr w:rsidR="00E50202" w:rsidRPr="00E50202" w:rsidSect="00422C14">
      <w:footerReference w:type="even" r:id="rId9"/>
      <w:footerReference w:type="default" r:id="rId10"/>
      <w:pgSz w:w="12240" w:h="15840"/>
      <w:pgMar w:top="1120" w:right="1300" w:bottom="1140" w:left="13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E" w:rsidRDefault="0062020E">
      <w:r>
        <w:separator/>
      </w:r>
    </w:p>
  </w:endnote>
  <w:endnote w:type="continuationSeparator" w:id="0">
    <w:p w:rsidR="0062020E" w:rsidRDefault="0062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DD" w:rsidRDefault="00606FDD" w:rsidP="00FE002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rsidR="00606FDD" w:rsidRDefault="00606FDD" w:rsidP="00225BC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FDD" w:rsidRPr="00067C5D" w:rsidRDefault="00606FDD" w:rsidP="00FE0029">
    <w:pPr>
      <w:pStyle w:val="Altbilgi"/>
      <w:framePr w:wrap="around" w:vAnchor="text" w:hAnchor="margin" w:xAlign="right" w:y="1"/>
      <w:rPr>
        <w:rStyle w:val="SayfaNumaras"/>
        <w:rFonts w:ascii="Arial" w:hAnsi="Arial" w:cs="Arial"/>
        <w:sz w:val="20"/>
        <w:szCs w:val="20"/>
      </w:rPr>
    </w:pPr>
    <w:r w:rsidRPr="00067C5D">
      <w:rPr>
        <w:rStyle w:val="SayfaNumaras"/>
        <w:rFonts w:ascii="Arial" w:hAnsi="Arial" w:cs="Arial"/>
        <w:sz w:val="20"/>
        <w:szCs w:val="20"/>
      </w:rPr>
      <w:fldChar w:fldCharType="begin"/>
    </w:r>
    <w:r w:rsidRPr="00067C5D">
      <w:rPr>
        <w:rStyle w:val="SayfaNumaras"/>
        <w:rFonts w:ascii="Arial" w:hAnsi="Arial" w:cs="Arial"/>
        <w:sz w:val="20"/>
        <w:szCs w:val="20"/>
      </w:rPr>
      <w:instrText xml:space="preserve">PAGE  </w:instrText>
    </w:r>
    <w:r w:rsidRPr="00067C5D">
      <w:rPr>
        <w:rStyle w:val="SayfaNumaras"/>
        <w:rFonts w:ascii="Arial" w:hAnsi="Arial" w:cs="Arial"/>
        <w:sz w:val="20"/>
        <w:szCs w:val="20"/>
      </w:rPr>
      <w:fldChar w:fldCharType="separate"/>
    </w:r>
    <w:r w:rsidR="00252488">
      <w:rPr>
        <w:rStyle w:val="SayfaNumaras"/>
        <w:rFonts w:ascii="Arial" w:hAnsi="Arial" w:cs="Arial"/>
        <w:noProof/>
        <w:sz w:val="20"/>
        <w:szCs w:val="20"/>
      </w:rPr>
      <w:t>1</w:t>
    </w:r>
    <w:r w:rsidRPr="00067C5D">
      <w:rPr>
        <w:rStyle w:val="SayfaNumaras"/>
        <w:rFonts w:ascii="Arial" w:hAnsi="Arial" w:cs="Arial"/>
        <w:sz w:val="20"/>
        <w:szCs w:val="20"/>
      </w:rPr>
      <w:fldChar w:fldCharType="end"/>
    </w:r>
  </w:p>
  <w:p w:rsidR="00606FDD" w:rsidRDefault="00606FDD" w:rsidP="00225BC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E" w:rsidRDefault="0062020E">
      <w:r>
        <w:separator/>
      </w:r>
    </w:p>
  </w:footnote>
  <w:footnote w:type="continuationSeparator" w:id="0">
    <w:p w:rsidR="0062020E" w:rsidRDefault="00620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604"/>
    <w:multiLevelType w:val="hybridMultilevel"/>
    <w:tmpl w:val="6CA0A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F5DB9"/>
    <w:multiLevelType w:val="hybridMultilevel"/>
    <w:tmpl w:val="13D403EE"/>
    <w:lvl w:ilvl="0" w:tplc="0164D6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B7301D"/>
    <w:multiLevelType w:val="multilevel"/>
    <w:tmpl w:val="EBD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4F65667"/>
    <w:multiLevelType w:val="multilevel"/>
    <w:tmpl w:val="EC144A0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rPr>
    </w:lvl>
    <w:lvl w:ilvl="2">
      <w:start w:val="1"/>
      <w:numFmt w:val="decimal"/>
      <w:lvlText w:val="%1.%2.%3."/>
      <w:lvlJc w:val="left"/>
      <w:pPr>
        <w:tabs>
          <w:tab w:val="num" w:pos="1440"/>
        </w:tabs>
        <w:ind w:left="1224" w:hanging="504"/>
      </w:pPr>
      <w:rPr>
        <w:rFonts w:ascii="Arial" w:hAnsi="Arial" w:cs="Arial" w:hint="default"/>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6EB60E86"/>
    <w:multiLevelType w:val="multilevel"/>
    <w:tmpl w:val="9470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97"/>
    <w:rsid w:val="00000894"/>
    <w:rsid w:val="00002903"/>
    <w:rsid w:val="000061BF"/>
    <w:rsid w:val="0001044B"/>
    <w:rsid w:val="000141FF"/>
    <w:rsid w:val="000144A9"/>
    <w:rsid w:val="00014E34"/>
    <w:rsid w:val="00020B35"/>
    <w:rsid w:val="00025E07"/>
    <w:rsid w:val="00025E7C"/>
    <w:rsid w:val="00031AE0"/>
    <w:rsid w:val="000320F6"/>
    <w:rsid w:val="0003371C"/>
    <w:rsid w:val="000341A3"/>
    <w:rsid w:val="000346B4"/>
    <w:rsid w:val="00034E28"/>
    <w:rsid w:val="00040E9E"/>
    <w:rsid w:val="00042D5A"/>
    <w:rsid w:val="0005397D"/>
    <w:rsid w:val="00054BC7"/>
    <w:rsid w:val="00057148"/>
    <w:rsid w:val="000576AB"/>
    <w:rsid w:val="00064706"/>
    <w:rsid w:val="00067A13"/>
    <w:rsid w:val="00067C5D"/>
    <w:rsid w:val="00070208"/>
    <w:rsid w:val="00072274"/>
    <w:rsid w:val="00073F25"/>
    <w:rsid w:val="00076985"/>
    <w:rsid w:val="00085FCC"/>
    <w:rsid w:val="00093482"/>
    <w:rsid w:val="00097145"/>
    <w:rsid w:val="000A0487"/>
    <w:rsid w:val="000A4E8E"/>
    <w:rsid w:val="000A64E0"/>
    <w:rsid w:val="000A6CAC"/>
    <w:rsid w:val="000A72A2"/>
    <w:rsid w:val="000B0929"/>
    <w:rsid w:val="000B281A"/>
    <w:rsid w:val="000B4EAE"/>
    <w:rsid w:val="000B7CBA"/>
    <w:rsid w:val="000C2F56"/>
    <w:rsid w:val="000C525D"/>
    <w:rsid w:val="000D0BFF"/>
    <w:rsid w:val="000D0FC7"/>
    <w:rsid w:val="000D34F3"/>
    <w:rsid w:val="000E1769"/>
    <w:rsid w:val="000E491C"/>
    <w:rsid w:val="000E5CA4"/>
    <w:rsid w:val="000F2619"/>
    <w:rsid w:val="000F5D41"/>
    <w:rsid w:val="00105ED3"/>
    <w:rsid w:val="00106D5C"/>
    <w:rsid w:val="00122891"/>
    <w:rsid w:val="001253D0"/>
    <w:rsid w:val="00133B31"/>
    <w:rsid w:val="00135A17"/>
    <w:rsid w:val="00135D4F"/>
    <w:rsid w:val="001366DD"/>
    <w:rsid w:val="00140B86"/>
    <w:rsid w:val="00144C22"/>
    <w:rsid w:val="00147297"/>
    <w:rsid w:val="00150377"/>
    <w:rsid w:val="00152934"/>
    <w:rsid w:val="00152B3B"/>
    <w:rsid w:val="0015661E"/>
    <w:rsid w:val="00156950"/>
    <w:rsid w:val="00160FE2"/>
    <w:rsid w:val="0016118B"/>
    <w:rsid w:val="0016131D"/>
    <w:rsid w:val="00161956"/>
    <w:rsid w:val="001719DE"/>
    <w:rsid w:val="00171C92"/>
    <w:rsid w:val="00172207"/>
    <w:rsid w:val="00173210"/>
    <w:rsid w:val="00175460"/>
    <w:rsid w:val="0017680C"/>
    <w:rsid w:val="00180865"/>
    <w:rsid w:val="001808E9"/>
    <w:rsid w:val="00181FBE"/>
    <w:rsid w:val="00183685"/>
    <w:rsid w:val="001842DD"/>
    <w:rsid w:val="0018443F"/>
    <w:rsid w:val="00191622"/>
    <w:rsid w:val="00191E93"/>
    <w:rsid w:val="00196CEE"/>
    <w:rsid w:val="001A060B"/>
    <w:rsid w:val="001A1E1F"/>
    <w:rsid w:val="001A3297"/>
    <w:rsid w:val="001A71D1"/>
    <w:rsid w:val="001A7742"/>
    <w:rsid w:val="001A7A27"/>
    <w:rsid w:val="001B4C28"/>
    <w:rsid w:val="001C0B26"/>
    <w:rsid w:val="001C18C7"/>
    <w:rsid w:val="001C242E"/>
    <w:rsid w:val="001C3606"/>
    <w:rsid w:val="001C52E1"/>
    <w:rsid w:val="001C5DDB"/>
    <w:rsid w:val="001C5E19"/>
    <w:rsid w:val="001D2634"/>
    <w:rsid w:val="001D66A7"/>
    <w:rsid w:val="001D6C67"/>
    <w:rsid w:val="001D7D64"/>
    <w:rsid w:val="001E6F8C"/>
    <w:rsid w:val="001F3264"/>
    <w:rsid w:val="001F6844"/>
    <w:rsid w:val="00200974"/>
    <w:rsid w:val="0020440E"/>
    <w:rsid w:val="002129A2"/>
    <w:rsid w:val="00221649"/>
    <w:rsid w:val="00225843"/>
    <w:rsid w:val="00225BC4"/>
    <w:rsid w:val="002326C8"/>
    <w:rsid w:val="00232CE6"/>
    <w:rsid w:val="0023317F"/>
    <w:rsid w:val="002342C3"/>
    <w:rsid w:val="002348FC"/>
    <w:rsid w:val="00234CC6"/>
    <w:rsid w:val="002350CB"/>
    <w:rsid w:val="00240861"/>
    <w:rsid w:val="002475A2"/>
    <w:rsid w:val="00251CB2"/>
    <w:rsid w:val="00252488"/>
    <w:rsid w:val="0025337D"/>
    <w:rsid w:val="002536CD"/>
    <w:rsid w:val="00266C38"/>
    <w:rsid w:val="002675C1"/>
    <w:rsid w:val="0027035E"/>
    <w:rsid w:val="002703ED"/>
    <w:rsid w:val="00275831"/>
    <w:rsid w:val="00276E3F"/>
    <w:rsid w:val="00281EA6"/>
    <w:rsid w:val="00290D98"/>
    <w:rsid w:val="002A15C2"/>
    <w:rsid w:val="002A7EED"/>
    <w:rsid w:val="002B0492"/>
    <w:rsid w:val="002B0746"/>
    <w:rsid w:val="002B08E9"/>
    <w:rsid w:val="002B4F86"/>
    <w:rsid w:val="002B5607"/>
    <w:rsid w:val="002B62F4"/>
    <w:rsid w:val="002C041B"/>
    <w:rsid w:val="002C0F3F"/>
    <w:rsid w:val="002C3A3A"/>
    <w:rsid w:val="002C3CAD"/>
    <w:rsid w:val="002C4944"/>
    <w:rsid w:val="002C50A4"/>
    <w:rsid w:val="002D1571"/>
    <w:rsid w:val="002D227C"/>
    <w:rsid w:val="002D3B51"/>
    <w:rsid w:val="002D6A65"/>
    <w:rsid w:val="002E0269"/>
    <w:rsid w:val="002E17AE"/>
    <w:rsid w:val="002E68BD"/>
    <w:rsid w:val="002E774D"/>
    <w:rsid w:val="002F2010"/>
    <w:rsid w:val="002F33E8"/>
    <w:rsid w:val="002F70C4"/>
    <w:rsid w:val="002F7224"/>
    <w:rsid w:val="003037DA"/>
    <w:rsid w:val="0030558F"/>
    <w:rsid w:val="003136D6"/>
    <w:rsid w:val="0031371B"/>
    <w:rsid w:val="00313F56"/>
    <w:rsid w:val="003151D4"/>
    <w:rsid w:val="00315951"/>
    <w:rsid w:val="00331D81"/>
    <w:rsid w:val="003361C2"/>
    <w:rsid w:val="00342BB0"/>
    <w:rsid w:val="00342EF1"/>
    <w:rsid w:val="00345BAA"/>
    <w:rsid w:val="003520CB"/>
    <w:rsid w:val="00354754"/>
    <w:rsid w:val="0035480C"/>
    <w:rsid w:val="003558AC"/>
    <w:rsid w:val="003568A9"/>
    <w:rsid w:val="00360468"/>
    <w:rsid w:val="00362EB0"/>
    <w:rsid w:val="003633B2"/>
    <w:rsid w:val="00363445"/>
    <w:rsid w:val="0036439D"/>
    <w:rsid w:val="003646BA"/>
    <w:rsid w:val="00367B3D"/>
    <w:rsid w:val="003734EE"/>
    <w:rsid w:val="00377882"/>
    <w:rsid w:val="003823D8"/>
    <w:rsid w:val="00382C7D"/>
    <w:rsid w:val="00385D7D"/>
    <w:rsid w:val="00390E05"/>
    <w:rsid w:val="00392695"/>
    <w:rsid w:val="00392AB3"/>
    <w:rsid w:val="003934D9"/>
    <w:rsid w:val="00393618"/>
    <w:rsid w:val="00395A45"/>
    <w:rsid w:val="00396406"/>
    <w:rsid w:val="00397F48"/>
    <w:rsid w:val="003A1325"/>
    <w:rsid w:val="003A1CA6"/>
    <w:rsid w:val="003A5AEE"/>
    <w:rsid w:val="003B13F3"/>
    <w:rsid w:val="003B2397"/>
    <w:rsid w:val="003B3538"/>
    <w:rsid w:val="003B632E"/>
    <w:rsid w:val="003C1C32"/>
    <w:rsid w:val="003C27A6"/>
    <w:rsid w:val="003D56F3"/>
    <w:rsid w:val="003D68BB"/>
    <w:rsid w:val="003D7A9F"/>
    <w:rsid w:val="003E3137"/>
    <w:rsid w:val="003E6994"/>
    <w:rsid w:val="003F0D1B"/>
    <w:rsid w:val="003F6350"/>
    <w:rsid w:val="003F6A7F"/>
    <w:rsid w:val="003F74C6"/>
    <w:rsid w:val="00402690"/>
    <w:rsid w:val="004055ED"/>
    <w:rsid w:val="004065CA"/>
    <w:rsid w:val="0041209E"/>
    <w:rsid w:val="00414CDA"/>
    <w:rsid w:val="00415B85"/>
    <w:rsid w:val="00415CFA"/>
    <w:rsid w:val="00416FF7"/>
    <w:rsid w:val="00422C14"/>
    <w:rsid w:val="00423BC5"/>
    <w:rsid w:val="00427690"/>
    <w:rsid w:val="00427CBE"/>
    <w:rsid w:val="00431A04"/>
    <w:rsid w:val="00432C04"/>
    <w:rsid w:val="0043314B"/>
    <w:rsid w:val="0043477B"/>
    <w:rsid w:val="00434ABE"/>
    <w:rsid w:val="0044125F"/>
    <w:rsid w:val="00443107"/>
    <w:rsid w:val="004469B0"/>
    <w:rsid w:val="0045043D"/>
    <w:rsid w:val="0045121A"/>
    <w:rsid w:val="0045619D"/>
    <w:rsid w:val="00456F88"/>
    <w:rsid w:val="004612DB"/>
    <w:rsid w:val="004662A0"/>
    <w:rsid w:val="00472823"/>
    <w:rsid w:val="00473B91"/>
    <w:rsid w:val="00474515"/>
    <w:rsid w:val="00476304"/>
    <w:rsid w:val="00476E79"/>
    <w:rsid w:val="00476F6F"/>
    <w:rsid w:val="00477083"/>
    <w:rsid w:val="004801E4"/>
    <w:rsid w:val="00480276"/>
    <w:rsid w:val="00486068"/>
    <w:rsid w:val="00486EA1"/>
    <w:rsid w:val="0049533F"/>
    <w:rsid w:val="00495F91"/>
    <w:rsid w:val="004A0CC1"/>
    <w:rsid w:val="004A5EC1"/>
    <w:rsid w:val="004A5FA0"/>
    <w:rsid w:val="004A6289"/>
    <w:rsid w:val="004A7BA0"/>
    <w:rsid w:val="004B0D85"/>
    <w:rsid w:val="004B1B43"/>
    <w:rsid w:val="004B32FC"/>
    <w:rsid w:val="004C061A"/>
    <w:rsid w:val="004C65DF"/>
    <w:rsid w:val="004D0F82"/>
    <w:rsid w:val="004D6C5C"/>
    <w:rsid w:val="004D6FC4"/>
    <w:rsid w:val="004E0D71"/>
    <w:rsid w:val="004E201A"/>
    <w:rsid w:val="004E5E89"/>
    <w:rsid w:val="004E6220"/>
    <w:rsid w:val="004E7ECE"/>
    <w:rsid w:val="004F2E06"/>
    <w:rsid w:val="004F3B82"/>
    <w:rsid w:val="004F42A9"/>
    <w:rsid w:val="004F5080"/>
    <w:rsid w:val="005012B2"/>
    <w:rsid w:val="00502B05"/>
    <w:rsid w:val="00505B5B"/>
    <w:rsid w:val="005153F4"/>
    <w:rsid w:val="00516C23"/>
    <w:rsid w:val="00520A9A"/>
    <w:rsid w:val="00524A9F"/>
    <w:rsid w:val="00524EF8"/>
    <w:rsid w:val="005252DE"/>
    <w:rsid w:val="00525608"/>
    <w:rsid w:val="00525E90"/>
    <w:rsid w:val="00530F78"/>
    <w:rsid w:val="00532051"/>
    <w:rsid w:val="0053671B"/>
    <w:rsid w:val="005379E2"/>
    <w:rsid w:val="005405E1"/>
    <w:rsid w:val="00542142"/>
    <w:rsid w:val="0054784B"/>
    <w:rsid w:val="00553A5F"/>
    <w:rsid w:val="005620D8"/>
    <w:rsid w:val="00564CE8"/>
    <w:rsid w:val="0057013B"/>
    <w:rsid w:val="00575909"/>
    <w:rsid w:val="00581230"/>
    <w:rsid w:val="00585C6A"/>
    <w:rsid w:val="00587CB7"/>
    <w:rsid w:val="0059020D"/>
    <w:rsid w:val="00591A5F"/>
    <w:rsid w:val="00593FC4"/>
    <w:rsid w:val="005A600F"/>
    <w:rsid w:val="005A78BA"/>
    <w:rsid w:val="005B023D"/>
    <w:rsid w:val="005B67C1"/>
    <w:rsid w:val="005C24BE"/>
    <w:rsid w:val="005C34AE"/>
    <w:rsid w:val="005C735E"/>
    <w:rsid w:val="005D3003"/>
    <w:rsid w:val="005E50C0"/>
    <w:rsid w:val="005E51A6"/>
    <w:rsid w:val="005E7205"/>
    <w:rsid w:val="005F053C"/>
    <w:rsid w:val="005F0FDD"/>
    <w:rsid w:val="005F35E1"/>
    <w:rsid w:val="005F3A9C"/>
    <w:rsid w:val="005F450F"/>
    <w:rsid w:val="005F7225"/>
    <w:rsid w:val="006001AE"/>
    <w:rsid w:val="00600A86"/>
    <w:rsid w:val="0060338B"/>
    <w:rsid w:val="0060494F"/>
    <w:rsid w:val="006049E0"/>
    <w:rsid w:val="00605F56"/>
    <w:rsid w:val="00606FDD"/>
    <w:rsid w:val="00607888"/>
    <w:rsid w:val="00610D61"/>
    <w:rsid w:val="006113B8"/>
    <w:rsid w:val="00615942"/>
    <w:rsid w:val="00616889"/>
    <w:rsid w:val="0062020E"/>
    <w:rsid w:val="00622AA3"/>
    <w:rsid w:val="00630E53"/>
    <w:rsid w:val="006324A5"/>
    <w:rsid w:val="006348BF"/>
    <w:rsid w:val="00634B65"/>
    <w:rsid w:val="00634FC6"/>
    <w:rsid w:val="00635652"/>
    <w:rsid w:val="006365AA"/>
    <w:rsid w:val="00636D0E"/>
    <w:rsid w:val="0064113A"/>
    <w:rsid w:val="00642064"/>
    <w:rsid w:val="0064786B"/>
    <w:rsid w:val="00650E2D"/>
    <w:rsid w:val="00651AA7"/>
    <w:rsid w:val="00652235"/>
    <w:rsid w:val="00652548"/>
    <w:rsid w:val="00654A44"/>
    <w:rsid w:val="00661F29"/>
    <w:rsid w:val="00662BEA"/>
    <w:rsid w:val="00663830"/>
    <w:rsid w:val="006638F0"/>
    <w:rsid w:val="0066395D"/>
    <w:rsid w:val="006700E1"/>
    <w:rsid w:val="00675790"/>
    <w:rsid w:val="006830A9"/>
    <w:rsid w:val="006879EB"/>
    <w:rsid w:val="00687B81"/>
    <w:rsid w:val="00692079"/>
    <w:rsid w:val="00695C44"/>
    <w:rsid w:val="006A033F"/>
    <w:rsid w:val="006A2630"/>
    <w:rsid w:val="006A5348"/>
    <w:rsid w:val="006B36C0"/>
    <w:rsid w:val="006C0C59"/>
    <w:rsid w:val="006C785B"/>
    <w:rsid w:val="006D2A2F"/>
    <w:rsid w:val="006D353C"/>
    <w:rsid w:val="006D4F3C"/>
    <w:rsid w:val="006D5051"/>
    <w:rsid w:val="006E42C4"/>
    <w:rsid w:val="006E7959"/>
    <w:rsid w:val="006F133F"/>
    <w:rsid w:val="006F2BDA"/>
    <w:rsid w:val="006F448E"/>
    <w:rsid w:val="006F5ED5"/>
    <w:rsid w:val="006F61C3"/>
    <w:rsid w:val="006F6596"/>
    <w:rsid w:val="006F6F68"/>
    <w:rsid w:val="00700D9D"/>
    <w:rsid w:val="00701197"/>
    <w:rsid w:val="007040BF"/>
    <w:rsid w:val="00710143"/>
    <w:rsid w:val="0071373C"/>
    <w:rsid w:val="00714DF5"/>
    <w:rsid w:val="00716CCE"/>
    <w:rsid w:val="00722C0F"/>
    <w:rsid w:val="0072310F"/>
    <w:rsid w:val="00724188"/>
    <w:rsid w:val="00734035"/>
    <w:rsid w:val="007340AA"/>
    <w:rsid w:val="007360A2"/>
    <w:rsid w:val="00741C3A"/>
    <w:rsid w:val="00742DB0"/>
    <w:rsid w:val="00745A4F"/>
    <w:rsid w:val="00746812"/>
    <w:rsid w:val="00746F69"/>
    <w:rsid w:val="0074746E"/>
    <w:rsid w:val="00752322"/>
    <w:rsid w:val="00752415"/>
    <w:rsid w:val="00760DE2"/>
    <w:rsid w:val="00761918"/>
    <w:rsid w:val="007639F9"/>
    <w:rsid w:val="00763B0F"/>
    <w:rsid w:val="00767AEF"/>
    <w:rsid w:val="007720B1"/>
    <w:rsid w:val="0077234F"/>
    <w:rsid w:val="007760C9"/>
    <w:rsid w:val="00784583"/>
    <w:rsid w:val="0079014B"/>
    <w:rsid w:val="007908D5"/>
    <w:rsid w:val="00792B55"/>
    <w:rsid w:val="00793EE8"/>
    <w:rsid w:val="00795119"/>
    <w:rsid w:val="00795556"/>
    <w:rsid w:val="007A1415"/>
    <w:rsid w:val="007A5A77"/>
    <w:rsid w:val="007A5FF7"/>
    <w:rsid w:val="007A60D8"/>
    <w:rsid w:val="007A6B4E"/>
    <w:rsid w:val="007B3AC6"/>
    <w:rsid w:val="007B44EF"/>
    <w:rsid w:val="007C3BC8"/>
    <w:rsid w:val="007C63E5"/>
    <w:rsid w:val="007C6974"/>
    <w:rsid w:val="007C73E1"/>
    <w:rsid w:val="007C749A"/>
    <w:rsid w:val="007C7B9F"/>
    <w:rsid w:val="007D1ACC"/>
    <w:rsid w:val="007D31C5"/>
    <w:rsid w:val="007D67B5"/>
    <w:rsid w:val="007D78FA"/>
    <w:rsid w:val="007E14DA"/>
    <w:rsid w:val="007E21AC"/>
    <w:rsid w:val="007E2A99"/>
    <w:rsid w:val="007E425B"/>
    <w:rsid w:val="007E5137"/>
    <w:rsid w:val="007E5D28"/>
    <w:rsid w:val="007E62EE"/>
    <w:rsid w:val="007F0819"/>
    <w:rsid w:val="007F30C7"/>
    <w:rsid w:val="007F3E36"/>
    <w:rsid w:val="007F4240"/>
    <w:rsid w:val="007F4C4E"/>
    <w:rsid w:val="007F5BCD"/>
    <w:rsid w:val="00800E81"/>
    <w:rsid w:val="0080703C"/>
    <w:rsid w:val="0081052C"/>
    <w:rsid w:val="00810B05"/>
    <w:rsid w:val="008217A7"/>
    <w:rsid w:val="00824CC5"/>
    <w:rsid w:val="00826EA6"/>
    <w:rsid w:val="00826F2B"/>
    <w:rsid w:val="00831619"/>
    <w:rsid w:val="00834175"/>
    <w:rsid w:val="008357CB"/>
    <w:rsid w:val="008371F1"/>
    <w:rsid w:val="0084378A"/>
    <w:rsid w:val="00846F23"/>
    <w:rsid w:val="0085044A"/>
    <w:rsid w:val="00850B74"/>
    <w:rsid w:val="0085291D"/>
    <w:rsid w:val="008571E6"/>
    <w:rsid w:val="00857BA2"/>
    <w:rsid w:val="00862001"/>
    <w:rsid w:val="00863AE3"/>
    <w:rsid w:val="00864630"/>
    <w:rsid w:val="00867624"/>
    <w:rsid w:val="00872007"/>
    <w:rsid w:val="008749E5"/>
    <w:rsid w:val="00876CB8"/>
    <w:rsid w:val="0087769A"/>
    <w:rsid w:val="00877FE6"/>
    <w:rsid w:val="00882CDF"/>
    <w:rsid w:val="00882E81"/>
    <w:rsid w:val="00885721"/>
    <w:rsid w:val="00886882"/>
    <w:rsid w:val="0088749D"/>
    <w:rsid w:val="00892A30"/>
    <w:rsid w:val="00893012"/>
    <w:rsid w:val="00894E93"/>
    <w:rsid w:val="008A0325"/>
    <w:rsid w:val="008B15B8"/>
    <w:rsid w:val="008B1C9A"/>
    <w:rsid w:val="008B5B61"/>
    <w:rsid w:val="008C04DD"/>
    <w:rsid w:val="008C1507"/>
    <w:rsid w:val="008C283C"/>
    <w:rsid w:val="008C326B"/>
    <w:rsid w:val="008C4693"/>
    <w:rsid w:val="008C5294"/>
    <w:rsid w:val="008C5F84"/>
    <w:rsid w:val="008C6B05"/>
    <w:rsid w:val="008D04BA"/>
    <w:rsid w:val="008D45CA"/>
    <w:rsid w:val="008D4F5D"/>
    <w:rsid w:val="008D4F73"/>
    <w:rsid w:val="008D5976"/>
    <w:rsid w:val="008D79E7"/>
    <w:rsid w:val="008E002F"/>
    <w:rsid w:val="008E1697"/>
    <w:rsid w:val="008E60A5"/>
    <w:rsid w:val="008E6206"/>
    <w:rsid w:val="008F26ED"/>
    <w:rsid w:val="00904893"/>
    <w:rsid w:val="00904E94"/>
    <w:rsid w:val="00906CA3"/>
    <w:rsid w:val="00907718"/>
    <w:rsid w:val="00910D1C"/>
    <w:rsid w:val="0091456C"/>
    <w:rsid w:val="00914FC9"/>
    <w:rsid w:val="009163D3"/>
    <w:rsid w:val="009251CA"/>
    <w:rsid w:val="00932902"/>
    <w:rsid w:val="00933F3F"/>
    <w:rsid w:val="009340A8"/>
    <w:rsid w:val="00941F33"/>
    <w:rsid w:val="00945FBC"/>
    <w:rsid w:val="00950292"/>
    <w:rsid w:val="009578C0"/>
    <w:rsid w:val="0096103D"/>
    <w:rsid w:val="009632C6"/>
    <w:rsid w:val="009634A8"/>
    <w:rsid w:val="00967879"/>
    <w:rsid w:val="009728C4"/>
    <w:rsid w:val="0097524D"/>
    <w:rsid w:val="009809AF"/>
    <w:rsid w:val="0098201B"/>
    <w:rsid w:val="009821E1"/>
    <w:rsid w:val="009832A6"/>
    <w:rsid w:val="00985057"/>
    <w:rsid w:val="009905A2"/>
    <w:rsid w:val="009930CE"/>
    <w:rsid w:val="00995F43"/>
    <w:rsid w:val="009969ED"/>
    <w:rsid w:val="009A0D8C"/>
    <w:rsid w:val="009A1F76"/>
    <w:rsid w:val="009A2C83"/>
    <w:rsid w:val="009A57F3"/>
    <w:rsid w:val="009A5E95"/>
    <w:rsid w:val="009B7702"/>
    <w:rsid w:val="009C560C"/>
    <w:rsid w:val="009C573F"/>
    <w:rsid w:val="009C733E"/>
    <w:rsid w:val="009C777A"/>
    <w:rsid w:val="009D2A2C"/>
    <w:rsid w:val="009D378A"/>
    <w:rsid w:val="009E1CA9"/>
    <w:rsid w:val="009E2D57"/>
    <w:rsid w:val="009E7CDB"/>
    <w:rsid w:val="009E7F06"/>
    <w:rsid w:val="009F072B"/>
    <w:rsid w:val="009F16B0"/>
    <w:rsid w:val="009F54DC"/>
    <w:rsid w:val="009F5AE6"/>
    <w:rsid w:val="009F6657"/>
    <w:rsid w:val="009F7835"/>
    <w:rsid w:val="009F78D1"/>
    <w:rsid w:val="00A0177D"/>
    <w:rsid w:val="00A02B3C"/>
    <w:rsid w:val="00A02D4B"/>
    <w:rsid w:val="00A03EF5"/>
    <w:rsid w:val="00A07299"/>
    <w:rsid w:val="00A13F49"/>
    <w:rsid w:val="00A20143"/>
    <w:rsid w:val="00A2348B"/>
    <w:rsid w:val="00A23756"/>
    <w:rsid w:val="00A24F66"/>
    <w:rsid w:val="00A26CB2"/>
    <w:rsid w:val="00A31BB4"/>
    <w:rsid w:val="00A32F3C"/>
    <w:rsid w:val="00A347D2"/>
    <w:rsid w:val="00A3616E"/>
    <w:rsid w:val="00A37AA6"/>
    <w:rsid w:val="00A50FA4"/>
    <w:rsid w:val="00A53012"/>
    <w:rsid w:val="00A552A7"/>
    <w:rsid w:val="00A557EB"/>
    <w:rsid w:val="00A60281"/>
    <w:rsid w:val="00A64A20"/>
    <w:rsid w:val="00A65107"/>
    <w:rsid w:val="00A67490"/>
    <w:rsid w:val="00A8441D"/>
    <w:rsid w:val="00A8700C"/>
    <w:rsid w:val="00A9439C"/>
    <w:rsid w:val="00A96B40"/>
    <w:rsid w:val="00A96BAA"/>
    <w:rsid w:val="00A970A3"/>
    <w:rsid w:val="00A9773C"/>
    <w:rsid w:val="00AA11D6"/>
    <w:rsid w:val="00AA44D2"/>
    <w:rsid w:val="00AA4FFD"/>
    <w:rsid w:val="00AA51A4"/>
    <w:rsid w:val="00AA5A48"/>
    <w:rsid w:val="00AA702B"/>
    <w:rsid w:val="00AA78C5"/>
    <w:rsid w:val="00AB17E2"/>
    <w:rsid w:val="00AB4268"/>
    <w:rsid w:val="00AB54BE"/>
    <w:rsid w:val="00AB5A6B"/>
    <w:rsid w:val="00AB5EF5"/>
    <w:rsid w:val="00AB6C35"/>
    <w:rsid w:val="00AC0A22"/>
    <w:rsid w:val="00AC43C8"/>
    <w:rsid w:val="00AC48C7"/>
    <w:rsid w:val="00AC4900"/>
    <w:rsid w:val="00AC4D51"/>
    <w:rsid w:val="00AC6DA6"/>
    <w:rsid w:val="00AD2041"/>
    <w:rsid w:val="00AD248D"/>
    <w:rsid w:val="00AD45D3"/>
    <w:rsid w:val="00AE17D4"/>
    <w:rsid w:val="00AE37B5"/>
    <w:rsid w:val="00AE42A7"/>
    <w:rsid w:val="00AE5564"/>
    <w:rsid w:val="00AE5A86"/>
    <w:rsid w:val="00AF3CC1"/>
    <w:rsid w:val="00AF5C5F"/>
    <w:rsid w:val="00B0299F"/>
    <w:rsid w:val="00B040CA"/>
    <w:rsid w:val="00B066EC"/>
    <w:rsid w:val="00B12E81"/>
    <w:rsid w:val="00B1389B"/>
    <w:rsid w:val="00B169E1"/>
    <w:rsid w:val="00B20717"/>
    <w:rsid w:val="00B2513F"/>
    <w:rsid w:val="00B25CD2"/>
    <w:rsid w:val="00B2607F"/>
    <w:rsid w:val="00B263F0"/>
    <w:rsid w:val="00B26CFE"/>
    <w:rsid w:val="00B27BD0"/>
    <w:rsid w:val="00B3203A"/>
    <w:rsid w:val="00B32C1B"/>
    <w:rsid w:val="00B37EFE"/>
    <w:rsid w:val="00B50652"/>
    <w:rsid w:val="00B52699"/>
    <w:rsid w:val="00B53E4C"/>
    <w:rsid w:val="00B54A8E"/>
    <w:rsid w:val="00B561CC"/>
    <w:rsid w:val="00B57C1C"/>
    <w:rsid w:val="00B617CC"/>
    <w:rsid w:val="00B6554A"/>
    <w:rsid w:val="00B748BF"/>
    <w:rsid w:val="00B7538E"/>
    <w:rsid w:val="00B76C85"/>
    <w:rsid w:val="00B8322C"/>
    <w:rsid w:val="00B860E1"/>
    <w:rsid w:val="00B8669D"/>
    <w:rsid w:val="00B87A91"/>
    <w:rsid w:val="00B87B0D"/>
    <w:rsid w:val="00B87F0D"/>
    <w:rsid w:val="00B9076B"/>
    <w:rsid w:val="00BA3389"/>
    <w:rsid w:val="00BB41E6"/>
    <w:rsid w:val="00BB495D"/>
    <w:rsid w:val="00BB7AE3"/>
    <w:rsid w:val="00BC235A"/>
    <w:rsid w:val="00BC2962"/>
    <w:rsid w:val="00BC5A99"/>
    <w:rsid w:val="00BC79D9"/>
    <w:rsid w:val="00BC7CCD"/>
    <w:rsid w:val="00BD28CF"/>
    <w:rsid w:val="00BD2C44"/>
    <w:rsid w:val="00BD55D7"/>
    <w:rsid w:val="00BD622A"/>
    <w:rsid w:val="00BE008B"/>
    <w:rsid w:val="00BE09BF"/>
    <w:rsid w:val="00BE143F"/>
    <w:rsid w:val="00BE54C7"/>
    <w:rsid w:val="00BE71F8"/>
    <w:rsid w:val="00BF09C5"/>
    <w:rsid w:val="00BF685E"/>
    <w:rsid w:val="00C02981"/>
    <w:rsid w:val="00C04642"/>
    <w:rsid w:val="00C061A7"/>
    <w:rsid w:val="00C1099F"/>
    <w:rsid w:val="00C10BA9"/>
    <w:rsid w:val="00C130CC"/>
    <w:rsid w:val="00C14A1B"/>
    <w:rsid w:val="00C22312"/>
    <w:rsid w:val="00C2328E"/>
    <w:rsid w:val="00C2360F"/>
    <w:rsid w:val="00C2772C"/>
    <w:rsid w:val="00C27D74"/>
    <w:rsid w:val="00C329F6"/>
    <w:rsid w:val="00C33C0E"/>
    <w:rsid w:val="00C37E25"/>
    <w:rsid w:val="00C37E5F"/>
    <w:rsid w:val="00C40813"/>
    <w:rsid w:val="00C41D86"/>
    <w:rsid w:val="00C427E8"/>
    <w:rsid w:val="00C45287"/>
    <w:rsid w:val="00C51AA9"/>
    <w:rsid w:val="00C56A25"/>
    <w:rsid w:val="00C61C40"/>
    <w:rsid w:val="00C6305F"/>
    <w:rsid w:val="00C633AC"/>
    <w:rsid w:val="00C64A42"/>
    <w:rsid w:val="00C65D30"/>
    <w:rsid w:val="00C66A98"/>
    <w:rsid w:val="00C729B1"/>
    <w:rsid w:val="00C75941"/>
    <w:rsid w:val="00C7702D"/>
    <w:rsid w:val="00C81AD9"/>
    <w:rsid w:val="00C92EA2"/>
    <w:rsid w:val="00C93BAC"/>
    <w:rsid w:val="00C956A9"/>
    <w:rsid w:val="00CA0934"/>
    <w:rsid w:val="00CA4602"/>
    <w:rsid w:val="00CA4D12"/>
    <w:rsid w:val="00CA584D"/>
    <w:rsid w:val="00CB1A42"/>
    <w:rsid w:val="00CB3547"/>
    <w:rsid w:val="00CB4B40"/>
    <w:rsid w:val="00CB65ED"/>
    <w:rsid w:val="00CC22F9"/>
    <w:rsid w:val="00CC6481"/>
    <w:rsid w:val="00CC67C5"/>
    <w:rsid w:val="00CD1B72"/>
    <w:rsid w:val="00CD4A8A"/>
    <w:rsid w:val="00CD57B8"/>
    <w:rsid w:val="00CD6CBB"/>
    <w:rsid w:val="00CE2DAB"/>
    <w:rsid w:val="00CE4E5C"/>
    <w:rsid w:val="00CE5D96"/>
    <w:rsid w:val="00CE7F32"/>
    <w:rsid w:val="00CF2AB3"/>
    <w:rsid w:val="00CF2B3D"/>
    <w:rsid w:val="00CF319F"/>
    <w:rsid w:val="00CF4D75"/>
    <w:rsid w:val="00CF663D"/>
    <w:rsid w:val="00CF6A40"/>
    <w:rsid w:val="00CF7A20"/>
    <w:rsid w:val="00D02B1B"/>
    <w:rsid w:val="00D06C96"/>
    <w:rsid w:val="00D06FF8"/>
    <w:rsid w:val="00D127D6"/>
    <w:rsid w:val="00D135DF"/>
    <w:rsid w:val="00D13B5A"/>
    <w:rsid w:val="00D15B60"/>
    <w:rsid w:val="00D16E58"/>
    <w:rsid w:val="00D21E63"/>
    <w:rsid w:val="00D2387E"/>
    <w:rsid w:val="00D26283"/>
    <w:rsid w:val="00D3008A"/>
    <w:rsid w:val="00D32DEC"/>
    <w:rsid w:val="00D366BF"/>
    <w:rsid w:val="00D37F1B"/>
    <w:rsid w:val="00D40648"/>
    <w:rsid w:val="00D426CE"/>
    <w:rsid w:val="00D4452A"/>
    <w:rsid w:val="00D47A20"/>
    <w:rsid w:val="00D50403"/>
    <w:rsid w:val="00D62CAD"/>
    <w:rsid w:val="00D66A26"/>
    <w:rsid w:val="00D67C8D"/>
    <w:rsid w:val="00D71A77"/>
    <w:rsid w:val="00D71FFE"/>
    <w:rsid w:val="00D73F9D"/>
    <w:rsid w:val="00D80228"/>
    <w:rsid w:val="00D85EFE"/>
    <w:rsid w:val="00D90A3E"/>
    <w:rsid w:val="00D91085"/>
    <w:rsid w:val="00D9144D"/>
    <w:rsid w:val="00D92DED"/>
    <w:rsid w:val="00D9374B"/>
    <w:rsid w:val="00D979EE"/>
    <w:rsid w:val="00DA1A20"/>
    <w:rsid w:val="00DA28D7"/>
    <w:rsid w:val="00DA4E4E"/>
    <w:rsid w:val="00DB0B46"/>
    <w:rsid w:val="00DB269E"/>
    <w:rsid w:val="00DB573A"/>
    <w:rsid w:val="00DB6546"/>
    <w:rsid w:val="00DB743D"/>
    <w:rsid w:val="00DC07A9"/>
    <w:rsid w:val="00DC0A6C"/>
    <w:rsid w:val="00DC0DE7"/>
    <w:rsid w:val="00DC1197"/>
    <w:rsid w:val="00DC18C4"/>
    <w:rsid w:val="00DC1F09"/>
    <w:rsid w:val="00DC684F"/>
    <w:rsid w:val="00DD0947"/>
    <w:rsid w:val="00DD1AE9"/>
    <w:rsid w:val="00DD2863"/>
    <w:rsid w:val="00DD5CA2"/>
    <w:rsid w:val="00DE4CAE"/>
    <w:rsid w:val="00DF54AB"/>
    <w:rsid w:val="00E02631"/>
    <w:rsid w:val="00E0730C"/>
    <w:rsid w:val="00E14749"/>
    <w:rsid w:val="00E15FE3"/>
    <w:rsid w:val="00E16583"/>
    <w:rsid w:val="00E2154F"/>
    <w:rsid w:val="00E279F5"/>
    <w:rsid w:val="00E34C37"/>
    <w:rsid w:val="00E407CE"/>
    <w:rsid w:val="00E407D3"/>
    <w:rsid w:val="00E4236E"/>
    <w:rsid w:val="00E47187"/>
    <w:rsid w:val="00E50202"/>
    <w:rsid w:val="00E546ED"/>
    <w:rsid w:val="00E5765D"/>
    <w:rsid w:val="00E57863"/>
    <w:rsid w:val="00E70827"/>
    <w:rsid w:val="00E71A69"/>
    <w:rsid w:val="00E73770"/>
    <w:rsid w:val="00E73845"/>
    <w:rsid w:val="00E74C9A"/>
    <w:rsid w:val="00E81B70"/>
    <w:rsid w:val="00E8230B"/>
    <w:rsid w:val="00E83096"/>
    <w:rsid w:val="00E85257"/>
    <w:rsid w:val="00E871F4"/>
    <w:rsid w:val="00E909C6"/>
    <w:rsid w:val="00E90D0E"/>
    <w:rsid w:val="00E946DB"/>
    <w:rsid w:val="00E9569D"/>
    <w:rsid w:val="00EA6CC9"/>
    <w:rsid w:val="00EB1A5E"/>
    <w:rsid w:val="00EB1E81"/>
    <w:rsid w:val="00EB2A12"/>
    <w:rsid w:val="00EB2B9C"/>
    <w:rsid w:val="00EB6E08"/>
    <w:rsid w:val="00EC03D6"/>
    <w:rsid w:val="00EC10DF"/>
    <w:rsid w:val="00EC2CE0"/>
    <w:rsid w:val="00EC3E02"/>
    <w:rsid w:val="00ED1F21"/>
    <w:rsid w:val="00ED37BE"/>
    <w:rsid w:val="00ED3967"/>
    <w:rsid w:val="00ED4D29"/>
    <w:rsid w:val="00ED7984"/>
    <w:rsid w:val="00EE774A"/>
    <w:rsid w:val="00EF0262"/>
    <w:rsid w:val="00EF237B"/>
    <w:rsid w:val="00EF7020"/>
    <w:rsid w:val="00F00CF6"/>
    <w:rsid w:val="00F02634"/>
    <w:rsid w:val="00F05B7B"/>
    <w:rsid w:val="00F05BA0"/>
    <w:rsid w:val="00F07ED7"/>
    <w:rsid w:val="00F1560F"/>
    <w:rsid w:val="00F15BCD"/>
    <w:rsid w:val="00F1649D"/>
    <w:rsid w:val="00F173F7"/>
    <w:rsid w:val="00F17F73"/>
    <w:rsid w:val="00F2012A"/>
    <w:rsid w:val="00F21FF1"/>
    <w:rsid w:val="00F256F0"/>
    <w:rsid w:val="00F259ED"/>
    <w:rsid w:val="00F27F67"/>
    <w:rsid w:val="00F30241"/>
    <w:rsid w:val="00F31101"/>
    <w:rsid w:val="00F34E87"/>
    <w:rsid w:val="00F36567"/>
    <w:rsid w:val="00F403F5"/>
    <w:rsid w:val="00F45C0F"/>
    <w:rsid w:val="00F479E2"/>
    <w:rsid w:val="00F5013A"/>
    <w:rsid w:val="00F50604"/>
    <w:rsid w:val="00F52E83"/>
    <w:rsid w:val="00F557D6"/>
    <w:rsid w:val="00F6730E"/>
    <w:rsid w:val="00F7056F"/>
    <w:rsid w:val="00F724FD"/>
    <w:rsid w:val="00F7333D"/>
    <w:rsid w:val="00F749A5"/>
    <w:rsid w:val="00F819DD"/>
    <w:rsid w:val="00F82F92"/>
    <w:rsid w:val="00F83DC2"/>
    <w:rsid w:val="00F8482A"/>
    <w:rsid w:val="00F927C2"/>
    <w:rsid w:val="00F9534B"/>
    <w:rsid w:val="00FA0182"/>
    <w:rsid w:val="00FA1845"/>
    <w:rsid w:val="00FA7F6A"/>
    <w:rsid w:val="00FA7FF2"/>
    <w:rsid w:val="00FB7162"/>
    <w:rsid w:val="00FD26B6"/>
    <w:rsid w:val="00FD3385"/>
    <w:rsid w:val="00FD4B07"/>
    <w:rsid w:val="00FE0029"/>
    <w:rsid w:val="00FE1800"/>
    <w:rsid w:val="00FF254C"/>
    <w:rsid w:val="00FF2C83"/>
    <w:rsid w:val="00FF316C"/>
    <w:rsid w:val="00FF7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6">
    <w:name w:val="heading 6"/>
    <w:basedOn w:val="Normal"/>
    <w:next w:val="Normal"/>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basedOn w:val="Normal"/>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styleId="zlenenKpr">
    <w:name w:val="FollowedHyperlink"/>
    <w:rsid w:val="00630E53"/>
    <w:rPr>
      <w:color w:val="800080"/>
      <w:u w:val="single"/>
    </w:rPr>
  </w:style>
  <w:style w:type="paragraph" w:customStyle="1" w:styleId="Default">
    <w:name w:val="Default"/>
    <w:rsid w:val="009E7CDB"/>
    <w:pPr>
      <w:autoSpaceDE w:val="0"/>
      <w:autoSpaceDN w:val="0"/>
      <w:adjustRightInd w:val="0"/>
    </w:pPr>
    <w:rPr>
      <w:color w:val="000000"/>
      <w:sz w:val="24"/>
      <w:szCs w:val="24"/>
      <w:lang w:val="tr-TR" w:eastAsia="tr-TR"/>
    </w:rPr>
  </w:style>
  <w:style w:type="character" w:styleId="Gl">
    <w:name w:val="Strong"/>
    <w:uiPriority w:val="22"/>
    <w:qFormat/>
    <w:rsid w:val="007D31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Balk1">
    <w:name w:val="heading 1"/>
    <w:basedOn w:val="Normal"/>
    <w:next w:val="Normal"/>
    <w:qFormat/>
    <w:rsid w:val="00393618"/>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393618"/>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393618"/>
    <w:pPr>
      <w:keepNext/>
      <w:spacing w:before="240" w:after="60"/>
      <w:outlineLvl w:val="2"/>
    </w:pPr>
    <w:rPr>
      <w:rFonts w:ascii="Arial" w:hAnsi="Arial" w:cs="Arial"/>
      <w:b/>
      <w:bCs/>
      <w:sz w:val="26"/>
      <w:szCs w:val="26"/>
    </w:rPr>
  </w:style>
  <w:style w:type="paragraph" w:styleId="Balk6">
    <w:name w:val="heading 6"/>
    <w:basedOn w:val="Normal"/>
    <w:next w:val="Normal"/>
    <w:qFormat/>
    <w:rsid w:val="00393618"/>
    <w:pPr>
      <w:spacing w:before="240" w:after="60"/>
      <w:outlineLvl w:val="5"/>
    </w:pPr>
    <w:rPr>
      <w:b/>
      <w:bCs/>
      <w:sz w:val="22"/>
      <w:szCs w:val="22"/>
    </w:rPr>
  </w:style>
  <w:style w:type="paragraph" w:styleId="Balk7">
    <w:name w:val="heading 7"/>
    <w:basedOn w:val="Normal"/>
    <w:qFormat/>
    <w:rsid w:val="008E1697"/>
    <w:pPr>
      <w:spacing w:before="100" w:beforeAutospacing="1" w:after="100" w:afterAutospacing="1"/>
      <w:outlineLvl w:val="6"/>
    </w:pPr>
    <w:rPr>
      <w:color w:val="000000"/>
    </w:rPr>
  </w:style>
  <w:style w:type="paragraph" w:styleId="Balk8">
    <w:name w:val="heading 8"/>
    <w:basedOn w:val="Normal"/>
    <w:next w:val="Normal"/>
    <w:qFormat/>
    <w:rsid w:val="00393618"/>
    <w:pPr>
      <w:spacing w:before="240" w:after="60"/>
      <w:outlineLvl w:val="7"/>
    </w:pPr>
    <w:rPr>
      <w:i/>
      <w:iCs/>
    </w:rPr>
  </w:style>
  <w:style w:type="paragraph" w:styleId="Balk9">
    <w:name w:val="heading 9"/>
    <w:basedOn w:val="Normal"/>
    <w:next w:val="Normal"/>
    <w:qFormat/>
    <w:rsid w:val="00393618"/>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8E1697"/>
    <w:rPr>
      <w:strike w:val="0"/>
      <w:dstrike w:val="0"/>
      <w:color w:val="FFFFFF"/>
      <w:u w:val="none"/>
      <w:effect w:val="none"/>
    </w:rPr>
  </w:style>
  <w:style w:type="paragraph" w:styleId="GvdeMetni">
    <w:name w:val="Body Text"/>
    <w:basedOn w:val="Normal"/>
    <w:rsid w:val="008E1697"/>
    <w:pPr>
      <w:spacing w:before="100" w:beforeAutospacing="1" w:after="100" w:afterAutospacing="1"/>
    </w:pPr>
    <w:rPr>
      <w:color w:val="000000"/>
    </w:rPr>
  </w:style>
  <w:style w:type="paragraph" w:styleId="NormalWeb">
    <w:name w:val="Normal (Web)"/>
    <w:basedOn w:val="Normal"/>
    <w:rsid w:val="00393618"/>
    <w:pPr>
      <w:spacing w:before="100" w:beforeAutospacing="1" w:after="100" w:afterAutospacing="1"/>
    </w:pPr>
  </w:style>
  <w:style w:type="paragraph" w:styleId="Altbilgi">
    <w:name w:val="footer"/>
    <w:basedOn w:val="Normal"/>
    <w:rsid w:val="00225BC4"/>
    <w:pPr>
      <w:tabs>
        <w:tab w:val="center" w:pos="4320"/>
        <w:tab w:val="right" w:pos="8640"/>
      </w:tabs>
    </w:pPr>
  </w:style>
  <w:style w:type="character" w:styleId="SayfaNumaras">
    <w:name w:val="page number"/>
    <w:basedOn w:val="VarsaylanParagrafYazTipi"/>
    <w:rsid w:val="00225BC4"/>
  </w:style>
  <w:style w:type="paragraph" w:styleId="stbilgi">
    <w:name w:val="header"/>
    <w:basedOn w:val="Normal"/>
    <w:rsid w:val="00067C5D"/>
    <w:pPr>
      <w:tabs>
        <w:tab w:val="center" w:pos="4536"/>
        <w:tab w:val="right" w:pos="9072"/>
      </w:tabs>
    </w:pPr>
  </w:style>
  <w:style w:type="paragraph" w:styleId="BalonMetni">
    <w:name w:val="Balloon Text"/>
    <w:basedOn w:val="Normal"/>
    <w:semiHidden/>
    <w:rsid w:val="00967879"/>
    <w:rPr>
      <w:rFonts w:ascii="Tahoma" w:hAnsi="Tahoma" w:cs="Tahoma"/>
      <w:sz w:val="16"/>
      <w:szCs w:val="16"/>
    </w:rPr>
  </w:style>
  <w:style w:type="character" w:styleId="zlenenKpr">
    <w:name w:val="FollowedHyperlink"/>
    <w:rsid w:val="00630E53"/>
    <w:rPr>
      <w:color w:val="800080"/>
      <w:u w:val="single"/>
    </w:rPr>
  </w:style>
  <w:style w:type="paragraph" w:customStyle="1" w:styleId="Default">
    <w:name w:val="Default"/>
    <w:rsid w:val="009E7CDB"/>
    <w:pPr>
      <w:autoSpaceDE w:val="0"/>
      <w:autoSpaceDN w:val="0"/>
      <w:adjustRightInd w:val="0"/>
    </w:pPr>
    <w:rPr>
      <w:color w:val="000000"/>
      <w:sz w:val="24"/>
      <w:szCs w:val="24"/>
      <w:lang w:val="tr-TR" w:eastAsia="tr-TR"/>
    </w:rPr>
  </w:style>
  <w:style w:type="character" w:styleId="Gl">
    <w:name w:val="Strong"/>
    <w:uiPriority w:val="22"/>
    <w:qFormat/>
    <w:rsid w:val="007D3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6025">
      <w:bodyDiv w:val="1"/>
      <w:marLeft w:val="0"/>
      <w:marRight w:val="0"/>
      <w:marTop w:val="0"/>
      <w:marBottom w:val="0"/>
      <w:divBdr>
        <w:top w:val="none" w:sz="0" w:space="0" w:color="auto"/>
        <w:left w:val="none" w:sz="0" w:space="0" w:color="auto"/>
        <w:bottom w:val="none" w:sz="0" w:space="0" w:color="auto"/>
        <w:right w:val="none" w:sz="0" w:space="0" w:color="auto"/>
      </w:divBdr>
      <w:divsChild>
        <w:div w:id="1604338122">
          <w:marLeft w:val="0"/>
          <w:marRight w:val="0"/>
          <w:marTop w:val="0"/>
          <w:marBottom w:val="0"/>
          <w:divBdr>
            <w:top w:val="single" w:sz="12" w:space="1" w:color="auto"/>
            <w:left w:val="single" w:sz="12" w:space="4" w:color="auto"/>
            <w:bottom w:val="single" w:sz="12" w:space="1" w:color="auto"/>
            <w:right w:val="single" w:sz="12" w:space="4" w:color="auto"/>
          </w:divBdr>
        </w:div>
        <w:div w:id="1728335014">
          <w:marLeft w:val="0"/>
          <w:marRight w:val="0"/>
          <w:marTop w:val="0"/>
          <w:marBottom w:val="0"/>
          <w:divBdr>
            <w:top w:val="single" w:sz="12" w:space="1" w:color="auto"/>
            <w:left w:val="single" w:sz="12" w:space="4" w:color="auto"/>
            <w:bottom w:val="single" w:sz="12" w:space="1" w:color="auto"/>
            <w:right w:val="single" w:sz="12" w:space="4" w:color="auto"/>
          </w:divBdr>
        </w:div>
        <w:div w:id="1805392257">
          <w:marLeft w:val="0"/>
          <w:marRight w:val="0"/>
          <w:marTop w:val="0"/>
          <w:marBottom w:val="0"/>
          <w:divBdr>
            <w:top w:val="single" w:sz="12" w:space="1" w:color="auto"/>
            <w:left w:val="single" w:sz="12" w:space="4" w:color="auto"/>
            <w:bottom w:val="single" w:sz="12" w:space="1" w:color="auto"/>
            <w:right w:val="single" w:sz="12" w:space="4" w:color="auto"/>
          </w:divBdr>
        </w:div>
        <w:div w:id="1830828212">
          <w:marLeft w:val="0"/>
          <w:marRight w:val="0"/>
          <w:marTop w:val="0"/>
          <w:marBottom w:val="0"/>
          <w:divBdr>
            <w:top w:val="single" w:sz="12" w:space="1" w:color="auto"/>
            <w:left w:val="single" w:sz="12" w:space="4" w:color="auto"/>
            <w:bottom w:val="single" w:sz="12" w:space="1" w:color="auto"/>
            <w:right w:val="single" w:sz="12" w:space="4" w:color="auto"/>
          </w:divBdr>
        </w:div>
      </w:divsChild>
    </w:div>
    <w:div w:id="676616012">
      <w:bodyDiv w:val="1"/>
      <w:marLeft w:val="0"/>
      <w:marRight w:val="0"/>
      <w:marTop w:val="0"/>
      <w:marBottom w:val="0"/>
      <w:divBdr>
        <w:top w:val="none" w:sz="0" w:space="0" w:color="auto"/>
        <w:left w:val="none" w:sz="0" w:space="0" w:color="auto"/>
        <w:bottom w:val="none" w:sz="0" w:space="0" w:color="auto"/>
        <w:right w:val="none" w:sz="0" w:space="0" w:color="auto"/>
      </w:divBdr>
    </w:div>
    <w:div w:id="945767888">
      <w:bodyDiv w:val="1"/>
      <w:marLeft w:val="0"/>
      <w:marRight w:val="0"/>
      <w:marTop w:val="0"/>
      <w:marBottom w:val="0"/>
      <w:divBdr>
        <w:top w:val="none" w:sz="0" w:space="0" w:color="auto"/>
        <w:left w:val="none" w:sz="0" w:space="0" w:color="auto"/>
        <w:bottom w:val="none" w:sz="0" w:space="0" w:color="auto"/>
        <w:right w:val="none" w:sz="0" w:space="0" w:color="auto"/>
      </w:divBdr>
    </w:div>
    <w:div w:id="1831166794">
      <w:bodyDiv w:val="1"/>
      <w:marLeft w:val="0"/>
      <w:marRight w:val="0"/>
      <w:marTop w:val="0"/>
      <w:marBottom w:val="0"/>
      <w:divBdr>
        <w:top w:val="none" w:sz="0" w:space="0" w:color="auto"/>
        <w:left w:val="none" w:sz="0" w:space="0" w:color="auto"/>
        <w:bottom w:val="none" w:sz="0" w:space="0" w:color="auto"/>
        <w:right w:val="none" w:sz="0" w:space="0" w:color="auto"/>
      </w:divBdr>
    </w:div>
    <w:div w:id="1839150047">
      <w:bodyDiv w:val="1"/>
      <w:marLeft w:val="0"/>
      <w:marRight w:val="0"/>
      <w:marTop w:val="0"/>
      <w:marBottom w:val="0"/>
      <w:divBdr>
        <w:top w:val="none" w:sz="0" w:space="0" w:color="auto"/>
        <w:left w:val="none" w:sz="0" w:space="0" w:color="auto"/>
        <w:bottom w:val="none" w:sz="0" w:space="0" w:color="auto"/>
        <w:right w:val="none" w:sz="0" w:space="0" w:color="auto"/>
      </w:divBdr>
    </w:div>
    <w:div w:id="214056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CBC8A-2C4E-442F-B2F5-0EFA6789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15831</Words>
  <Characters>90241</Characters>
  <Application>Microsoft Office Word</Application>
  <DocSecurity>0</DocSecurity>
  <Lines>752</Lines>
  <Paragraphs>211</Paragraphs>
  <ScaleCrop>false</ScaleCrop>
  <HeadingPairs>
    <vt:vector size="2" baseType="variant">
      <vt:variant>
        <vt:lpstr>Konu Başlığı</vt:lpstr>
      </vt:variant>
      <vt:variant>
        <vt:i4>1</vt:i4>
      </vt:variant>
    </vt:vector>
  </HeadingPairs>
  <TitlesOfParts>
    <vt:vector size="1" baseType="lpstr">
      <vt:lpstr>YÜKSEKÖĞRETİM KURULU  </vt:lpstr>
    </vt:vector>
  </TitlesOfParts>
  <Company>Uludag Unıversıty</Company>
  <LinksUpToDate>false</LinksUpToDate>
  <CharactersWithSpaces>105861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YÜKSEKÖĞRETİM KURULU  </dc:title>
  <dc:subject/>
  <dc:creator>Atilla Eris</dc:creator>
  <cp:keywords/>
  <dc:description/>
  <cp:lastModifiedBy>c</cp:lastModifiedBy>
  <cp:revision>2</cp:revision>
  <cp:lastPrinted>2012-12-28T07:39:00Z</cp:lastPrinted>
  <dcterms:created xsi:type="dcterms:W3CDTF">2017-08-07T21:24:00Z</dcterms:created>
  <dcterms:modified xsi:type="dcterms:W3CDTF">2017-08-07T21:24:00Z</dcterms:modified>
</cp:coreProperties>
</file>